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D970" w14:textId="52BBDBD6" w:rsidR="006B0BBD" w:rsidRPr="00721E6A" w:rsidRDefault="006B0BBD" w:rsidP="00573B1D">
      <w:pPr>
        <w:spacing w:after="0"/>
        <w:rPr>
          <w:rFonts w:ascii="Arial" w:hAnsi="Arial" w:cs="Arial"/>
          <w:b/>
          <w:sz w:val="96"/>
          <w:szCs w:val="96"/>
          <w:lang w:val="el-GR"/>
        </w:rPr>
      </w:pPr>
    </w:p>
    <w:p w14:paraId="1AFFABAA" w14:textId="77777777" w:rsidR="00573B1D" w:rsidRDefault="00573B1D" w:rsidP="00573B1D">
      <w:pPr>
        <w:spacing w:after="0"/>
        <w:rPr>
          <w:rFonts w:ascii="Arial" w:hAnsi="Arial" w:cs="Arial"/>
          <w:b/>
          <w:sz w:val="96"/>
          <w:szCs w:val="96"/>
        </w:rPr>
      </w:pPr>
      <w:r>
        <w:rPr>
          <w:rFonts w:ascii="Arial" w:hAnsi="Arial" w:cs="Arial"/>
          <w:b/>
          <w:noProof/>
          <w:sz w:val="96"/>
          <w:szCs w:val="96"/>
        </w:rPr>
        <w:drawing>
          <wp:inline distT="0" distB="0" distL="0" distR="0" wp14:anchorId="691AD124" wp14:editId="44D64F95">
            <wp:extent cx="1771650" cy="1171575"/>
            <wp:effectExtent l="19050" t="0" r="0" b="0"/>
            <wp:docPr id="1" name="Picture 1" descr="ON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K LOGO"/>
                    <pic:cNvPicPr>
                      <a:picLocks noChangeAspect="1" noChangeArrowheads="1"/>
                    </pic:cNvPicPr>
                  </pic:nvPicPr>
                  <pic:blipFill>
                    <a:blip r:embed="rId11" cstate="print"/>
                    <a:srcRect/>
                    <a:stretch>
                      <a:fillRect/>
                    </a:stretch>
                  </pic:blipFill>
                  <pic:spPr bwMode="auto">
                    <a:xfrm>
                      <a:off x="0" y="0"/>
                      <a:ext cx="1771650" cy="1171575"/>
                    </a:xfrm>
                    <a:prstGeom prst="rect">
                      <a:avLst/>
                    </a:prstGeom>
                    <a:noFill/>
                    <a:ln w="9525">
                      <a:noFill/>
                      <a:miter lim="800000"/>
                      <a:headEnd/>
                      <a:tailEnd/>
                    </a:ln>
                  </pic:spPr>
                </pic:pic>
              </a:graphicData>
            </a:graphic>
          </wp:inline>
        </w:drawing>
      </w:r>
      <w:r>
        <w:rPr>
          <w:rFonts w:ascii="Arial" w:hAnsi="Arial" w:cs="Arial"/>
          <w:b/>
          <w:sz w:val="96"/>
          <w:szCs w:val="96"/>
        </w:rPr>
        <w:tab/>
      </w:r>
      <w:r>
        <w:rPr>
          <w:rFonts w:ascii="Arial" w:hAnsi="Arial" w:cs="Arial"/>
          <w:b/>
          <w:sz w:val="96"/>
          <w:szCs w:val="96"/>
        </w:rPr>
        <w:tab/>
      </w:r>
      <w:r>
        <w:rPr>
          <w:rFonts w:ascii="Arial" w:hAnsi="Arial" w:cs="Arial"/>
          <w:b/>
          <w:sz w:val="96"/>
          <w:szCs w:val="96"/>
        </w:rPr>
        <w:tab/>
      </w:r>
      <w:r>
        <w:rPr>
          <w:rFonts w:ascii="Arial" w:hAnsi="Arial" w:cs="Arial"/>
          <w:b/>
          <w:sz w:val="96"/>
          <w:szCs w:val="96"/>
        </w:rPr>
        <w:tab/>
      </w:r>
      <w:r>
        <w:rPr>
          <w:rFonts w:ascii="Arial" w:hAnsi="Arial" w:cs="Arial"/>
          <w:b/>
          <w:sz w:val="96"/>
          <w:szCs w:val="96"/>
        </w:rPr>
        <w:tab/>
      </w:r>
      <w:r>
        <w:rPr>
          <w:rFonts w:ascii="Arial" w:hAnsi="Arial" w:cs="Arial"/>
          <w:b/>
          <w:sz w:val="96"/>
          <w:szCs w:val="96"/>
        </w:rPr>
        <w:tab/>
      </w:r>
      <w:r>
        <w:rPr>
          <w:noProof/>
        </w:rPr>
        <w:drawing>
          <wp:inline distT="0" distB="0" distL="0" distR="0" wp14:anchorId="6CB7EA7B" wp14:editId="66AB6B57">
            <wp:extent cx="1409700" cy="1152525"/>
            <wp:effectExtent l="19050" t="0" r="0" b="0"/>
            <wp:docPr id="2" name="Picture 2" descr="protovoulies ne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voulies neon logo"/>
                    <pic:cNvPicPr>
                      <a:picLocks noChangeAspect="1" noChangeArrowheads="1"/>
                    </pic:cNvPicPr>
                  </pic:nvPicPr>
                  <pic:blipFill>
                    <a:blip r:embed="rId12" cstate="print"/>
                    <a:srcRect/>
                    <a:stretch>
                      <a:fillRect/>
                    </a:stretch>
                  </pic:blipFill>
                  <pic:spPr bwMode="auto">
                    <a:xfrm>
                      <a:off x="0" y="0"/>
                      <a:ext cx="1409700" cy="1152525"/>
                    </a:xfrm>
                    <a:prstGeom prst="rect">
                      <a:avLst/>
                    </a:prstGeom>
                    <a:noFill/>
                    <a:ln w="9525">
                      <a:noFill/>
                      <a:miter lim="800000"/>
                      <a:headEnd/>
                      <a:tailEnd/>
                    </a:ln>
                  </pic:spPr>
                </pic:pic>
              </a:graphicData>
            </a:graphic>
          </wp:inline>
        </w:drawing>
      </w:r>
    </w:p>
    <w:p w14:paraId="5D696183" w14:textId="77777777" w:rsidR="007E0BC7" w:rsidRDefault="007E0BC7" w:rsidP="00573B1D">
      <w:pPr>
        <w:spacing w:after="0"/>
        <w:rPr>
          <w:rFonts w:ascii="Arial" w:hAnsi="Arial" w:cs="Arial"/>
          <w:b/>
          <w:sz w:val="96"/>
          <w:szCs w:val="96"/>
          <w:lang w:val="el-GR"/>
        </w:rPr>
      </w:pPr>
    </w:p>
    <w:p w14:paraId="2ECEC6BE" w14:textId="77777777" w:rsidR="00573B1D" w:rsidRDefault="00573B1D" w:rsidP="00573B1D">
      <w:pPr>
        <w:spacing w:after="0"/>
        <w:rPr>
          <w:rFonts w:ascii="Arial" w:hAnsi="Arial" w:cs="Arial"/>
          <w:b/>
          <w:sz w:val="96"/>
          <w:szCs w:val="96"/>
          <w:lang w:val="el-GR"/>
        </w:rPr>
      </w:pPr>
    </w:p>
    <w:p w14:paraId="4DAB2CEE" w14:textId="77777777" w:rsidR="00573B1D" w:rsidRDefault="00573B1D" w:rsidP="00573B1D">
      <w:pPr>
        <w:spacing w:after="0"/>
        <w:rPr>
          <w:rFonts w:ascii="Arial" w:hAnsi="Arial" w:cs="Arial"/>
          <w:b/>
          <w:sz w:val="96"/>
          <w:szCs w:val="96"/>
        </w:rPr>
      </w:pPr>
    </w:p>
    <w:p w14:paraId="3AE7925C" w14:textId="77777777" w:rsidR="00573B1D" w:rsidRPr="00F12F21" w:rsidRDefault="00573B1D" w:rsidP="00573B1D">
      <w:pPr>
        <w:spacing w:after="0"/>
        <w:rPr>
          <w:rFonts w:ascii="Arial" w:hAnsi="Arial" w:cs="Arial"/>
          <w:b/>
          <w:sz w:val="96"/>
          <w:szCs w:val="96"/>
          <w:lang w:val="el-GR"/>
        </w:rPr>
      </w:pPr>
      <w:r w:rsidRPr="00F12F21">
        <w:rPr>
          <w:rFonts w:ascii="Arial" w:hAnsi="Arial" w:cs="Arial"/>
          <w:b/>
          <w:sz w:val="96"/>
          <w:szCs w:val="96"/>
          <w:lang w:val="el-GR"/>
        </w:rPr>
        <w:t>Πρωτοβουλίες Νέων</w:t>
      </w:r>
    </w:p>
    <w:p w14:paraId="60E69C7A" w14:textId="245EAA23" w:rsidR="00573B1D" w:rsidRPr="00F12F21" w:rsidRDefault="00573B1D" w:rsidP="00573B1D">
      <w:pPr>
        <w:spacing w:after="0"/>
        <w:jc w:val="right"/>
        <w:rPr>
          <w:rFonts w:ascii="Arial" w:hAnsi="Arial" w:cs="Arial"/>
          <w:i/>
          <w:sz w:val="48"/>
          <w:szCs w:val="48"/>
          <w:lang w:val="el-GR"/>
        </w:rPr>
      </w:pPr>
      <w:r w:rsidRPr="00F12F21">
        <w:rPr>
          <w:rFonts w:ascii="Arial" w:hAnsi="Arial" w:cs="Arial"/>
          <w:lang w:val="el-GR"/>
        </w:rPr>
        <w:tab/>
      </w:r>
      <w:r w:rsidRPr="00F12F21">
        <w:rPr>
          <w:rFonts w:ascii="Arial" w:hAnsi="Arial" w:cs="Arial"/>
          <w:lang w:val="el-GR"/>
        </w:rPr>
        <w:tab/>
      </w:r>
      <w:r w:rsidRPr="00F12F21">
        <w:rPr>
          <w:rFonts w:ascii="Arial" w:hAnsi="Arial" w:cs="Arial"/>
          <w:lang w:val="el-GR"/>
        </w:rPr>
        <w:tab/>
      </w:r>
      <w:r w:rsidRPr="00F12F21">
        <w:rPr>
          <w:rFonts w:ascii="Arial" w:hAnsi="Arial" w:cs="Arial"/>
          <w:i/>
          <w:sz w:val="48"/>
          <w:szCs w:val="48"/>
          <w:lang w:val="el-GR"/>
        </w:rPr>
        <w:t>Οδηγός προγράμματος</w:t>
      </w:r>
    </w:p>
    <w:p w14:paraId="49374F21" w14:textId="4A83C9C8" w:rsidR="006B0BBD" w:rsidRDefault="006B0BBD" w:rsidP="002E1FCD">
      <w:pPr>
        <w:spacing w:after="0"/>
        <w:rPr>
          <w:rFonts w:ascii="Arial" w:hAnsi="Arial" w:cs="Arial"/>
          <w:b/>
          <w:sz w:val="28"/>
          <w:szCs w:val="20"/>
          <w:lang w:val="el-GR"/>
        </w:rPr>
      </w:pPr>
    </w:p>
    <w:p w14:paraId="3CE0D94B" w14:textId="18FCF1B5" w:rsidR="002E1FCD" w:rsidRDefault="002E1FCD" w:rsidP="002E1FCD">
      <w:pPr>
        <w:spacing w:after="0"/>
        <w:rPr>
          <w:rFonts w:ascii="Arial" w:hAnsi="Arial" w:cs="Arial"/>
          <w:b/>
          <w:sz w:val="28"/>
          <w:szCs w:val="20"/>
          <w:lang w:val="el-GR"/>
        </w:rPr>
      </w:pPr>
    </w:p>
    <w:p w14:paraId="3AD16FF7" w14:textId="0FC12DF3" w:rsidR="002E1FCD" w:rsidRDefault="002E1FCD" w:rsidP="002E1FCD">
      <w:pPr>
        <w:spacing w:after="0"/>
        <w:rPr>
          <w:rFonts w:ascii="Arial" w:hAnsi="Arial" w:cs="Arial"/>
          <w:b/>
          <w:sz w:val="28"/>
          <w:szCs w:val="20"/>
          <w:lang w:val="el-GR"/>
        </w:rPr>
      </w:pPr>
    </w:p>
    <w:p w14:paraId="010C873E" w14:textId="58ACFF55" w:rsidR="002E1FCD" w:rsidRDefault="002E1FCD" w:rsidP="002E1FCD">
      <w:pPr>
        <w:spacing w:after="0"/>
        <w:rPr>
          <w:rFonts w:ascii="Arial" w:hAnsi="Arial" w:cs="Arial"/>
          <w:b/>
          <w:sz w:val="28"/>
          <w:szCs w:val="20"/>
          <w:lang w:val="el-GR"/>
        </w:rPr>
      </w:pPr>
    </w:p>
    <w:p w14:paraId="7FCC475A" w14:textId="5ADA4D71" w:rsidR="002E1FCD" w:rsidRDefault="002E1FCD" w:rsidP="002E1FCD">
      <w:pPr>
        <w:spacing w:after="0"/>
        <w:rPr>
          <w:rFonts w:ascii="Arial" w:hAnsi="Arial" w:cs="Arial"/>
          <w:b/>
          <w:sz w:val="28"/>
          <w:szCs w:val="20"/>
          <w:lang w:val="el-GR"/>
        </w:rPr>
      </w:pPr>
    </w:p>
    <w:p w14:paraId="03D9CABC" w14:textId="55434A3D" w:rsidR="002E1FCD" w:rsidRDefault="002E1FCD" w:rsidP="002E1FCD">
      <w:pPr>
        <w:spacing w:after="0"/>
        <w:rPr>
          <w:rFonts w:ascii="Arial" w:hAnsi="Arial" w:cs="Arial"/>
          <w:b/>
          <w:sz w:val="28"/>
          <w:szCs w:val="20"/>
          <w:lang w:val="el-GR"/>
        </w:rPr>
      </w:pPr>
    </w:p>
    <w:p w14:paraId="1183EBFE" w14:textId="0D011CFC" w:rsidR="002E1FCD" w:rsidRDefault="002E1FCD" w:rsidP="002E1FCD">
      <w:pPr>
        <w:spacing w:after="0"/>
        <w:rPr>
          <w:rFonts w:ascii="Arial" w:hAnsi="Arial" w:cs="Arial"/>
          <w:b/>
          <w:sz w:val="28"/>
          <w:szCs w:val="20"/>
          <w:lang w:val="el-GR"/>
        </w:rPr>
      </w:pPr>
    </w:p>
    <w:p w14:paraId="7EC19B60" w14:textId="6472BC0A" w:rsidR="002E1FCD" w:rsidRDefault="002E1FCD" w:rsidP="002E1FCD">
      <w:pPr>
        <w:spacing w:after="0"/>
        <w:rPr>
          <w:rFonts w:ascii="Arial" w:hAnsi="Arial" w:cs="Arial"/>
          <w:b/>
          <w:sz w:val="28"/>
          <w:szCs w:val="20"/>
          <w:lang w:val="el-GR"/>
        </w:rPr>
      </w:pPr>
    </w:p>
    <w:p w14:paraId="20A4C9BD" w14:textId="6CDC2608" w:rsidR="002E1FCD" w:rsidRDefault="002E1FCD" w:rsidP="002E1FCD">
      <w:pPr>
        <w:spacing w:after="0"/>
        <w:rPr>
          <w:rFonts w:ascii="Arial" w:hAnsi="Arial" w:cs="Arial"/>
          <w:b/>
          <w:sz w:val="28"/>
          <w:szCs w:val="20"/>
          <w:lang w:val="el-GR"/>
        </w:rPr>
      </w:pPr>
    </w:p>
    <w:p w14:paraId="510D23F2" w14:textId="77777777" w:rsidR="002E1FCD" w:rsidRDefault="002E1FCD" w:rsidP="002E1FCD">
      <w:pPr>
        <w:spacing w:after="0"/>
        <w:rPr>
          <w:rFonts w:ascii="Arial" w:hAnsi="Arial" w:cs="Arial"/>
          <w:b/>
          <w:sz w:val="28"/>
          <w:szCs w:val="20"/>
          <w:lang w:val="el-GR"/>
        </w:rPr>
      </w:pPr>
    </w:p>
    <w:p w14:paraId="0382304E" w14:textId="652160E8" w:rsidR="001C3256" w:rsidRDefault="009D76E9" w:rsidP="001D7D56">
      <w:pPr>
        <w:spacing w:after="0" w:line="240" w:lineRule="auto"/>
        <w:jc w:val="center"/>
        <w:rPr>
          <w:rFonts w:ascii="Arial" w:hAnsi="Arial" w:cs="Arial"/>
          <w:b/>
          <w:sz w:val="28"/>
          <w:szCs w:val="20"/>
          <w:lang w:val="el-GR"/>
        </w:rPr>
      </w:pPr>
      <w:r w:rsidRPr="001D7D56">
        <w:rPr>
          <w:rFonts w:ascii="Arial" w:hAnsi="Arial" w:cs="Arial"/>
          <w:b/>
          <w:sz w:val="36"/>
          <w:szCs w:val="36"/>
          <w:lang w:val="el-GR"/>
        </w:rPr>
        <w:lastRenderedPageBreak/>
        <w:t xml:space="preserve">Πίνακας </w:t>
      </w:r>
      <w:r w:rsidR="001C3256" w:rsidRPr="001D7D56">
        <w:rPr>
          <w:rFonts w:ascii="Arial" w:hAnsi="Arial" w:cs="Arial"/>
          <w:b/>
          <w:sz w:val="36"/>
          <w:szCs w:val="36"/>
          <w:lang w:val="el-GR"/>
        </w:rPr>
        <w:t>Περιεχ</w:t>
      </w:r>
      <w:r w:rsidR="001D7D56" w:rsidRPr="00F92EE1">
        <w:rPr>
          <w:rFonts w:ascii="Arial" w:hAnsi="Arial" w:cs="Arial"/>
          <w:b/>
          <w:sz w:val="36"/>
          <w:szCs w:val="36"/>
          <w:lang w:val="el-GR"/>
        </w:rPr>
        <w:t>ο</w:t>
      </w:r>
      <w:r w:rsidR="001C3256" w:rsidRPr="00F92EE1">
        <w:rPr>
          <w:rFonts w:ascii="Arial" w:hAnsi="Arial" w:cs="Arial"/>
          <w:b/>
          <w:sz w:val="36"/>
          <w:szCs w:val="36"/>
          <w:lang w:val="el-GR"/>
        </w:rPr>
        <w:t>μ</w:t>
      </w:r>
      <w:r w:rsidR="001D7D56" w:rsidRPr="00F92EE1">
        <w:rPr>
          <w:rFonts w:ascii="Arial" w:hAnsi="Arial" w:cs="Arial"/>
          <w:b/>
          <w:sz w:val="36"/>
          <w:szCs w:val="36"/>
          <w:lang w:val="el-GR"/>
        </w:rPr>
        <w:t>έ</w:t>
      </w:r>
      <w:r w:rsidR="001C3256" w:rsidRPr="001D7D56">
        <w:rPr>
          <w:rFonts w:ascii="Arial" w:hAnsi="Arial" w:cs="Arial"/>
          <w:b/>
          <w:sz w:val="36"/>
          <w:szCs w:val="36"/>
          <w:lang w:val="el-GR"/>
        </w:rPr>
        <w:t>νω</w:t>
      </w:r>
      <w:r w:rsidR="001C3256" w:rsidRPr="00F92EE1">
        <w:rPr>
          <w:rFonts w:ascii="Arial" w:hAnsi="Arial" w:cs="Arial"/>
          <w:b/>
          <w:sz w:val="36"/>
          <w:szCs w:val="36"/>
          <w:lang w:val="el-GR"/>
        </w:rPr>
        <w:t>ν</w:t>
      </w:r>
    </w:p>
    <w:tbl>
      <w:tblPr>
        <w:tblpPr w:leftFromText="180" w:rightFromText="180" w:vertAnchor="text" w:horzAnchor="margin" w:tblpY="167"/>
        <w:tblW w:w="10649" w:type="dxa"/>
        <w:tblLook w:val="04A0" w:firstRow="1" w:lastRow="0" w:firstColumn="1" w:lastColumn="0" w:noHBand="0" w:noVBand="1"/>
      </w:tblPr>
      <w:tblGrid>
        <w:gridCol w:w="1540"/>
        <w:gridCol w:w="8167"/>
        <w:gridCol w:w="942"/>
      </w:tblGrid>
      <w:tr w:rsidR="001D7D56" w:rsidRPr="00CE1A06" w14:paraId="181E19A0" w14:textId="77777777" w:rsidTr="001D7D56">
        <w:trPr>
          <w:trHeight w:val="313"/>
        </w:trPr>
        <w:tc>
          <w:tcPr>
            <w:tcW w:w="1540" w:type="dxa"/>
            <w:shd w:val="clear" w:color="auto" w:fill="auto"/>
            <w:noWrap/>
            <w:vAlign w:val="bottom"/>
          </w:tcPr>
          <w:p w14:paraId="51978992" w14:textId="77777777" w:rsidR="001D7D56" w:rsidRPr="00BD0F8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lang w:val="el-GR"/>
              </w:rPr>
            </w:pPr>
          </w:p>
        </w:tc>
        <w:tc>
          <w:tcPr>
            <w:tcW w:w="8167" w:type="dxa"/>
            <w:shd w:val="clear" w:color="auto" w:fill="auto"/>
            <w:noWrap/>
            <w:vAlign w:val="bottom"/>
            <w:hideMark/>
          </w:tcPr>
          <w:p w14:paraId="3D8591A3" w14:textId="77777777" w:rsidR="001D7D56" w:rsidRPr="00BD0F8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sidRPr="00CE1A06">
              <w:rPr>
                <w:rFonts w:ascii="Arial" w:hAnsi="Arial" w:cs="Arial"/>
                <w:b/>
                <w:color w:val="000000"/>
                <w:sz w:val="20"/>
                <w:szCs w:val="20"/>
              </w:rPr>
              <w:t> </w:t>
            </w:r>
          </w:p>
        </w:tc>
        <w:tc>
          <w:tcPr>
            <w:tcW w:w="942" w:type="dxa"/>
            <w:shd w:val="clear" w:color="auto" w:fill="auto"/>
            <w:noWrap/>
            <w:vAlign w:val="bottom"/>
            <w:hideMark/>
          </w:tcPr>
          <w:p w14:paraId="4830EDC2"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rPr>
            </w:pPr>
            <w:r w:rsidRPr="00CE1A06">
              <w:rPr>
                <w:rFonts w:ascii="Arial" w:hAnsi="Arial" w:cs="Arial"/>
                <w:b/>
                <w:color w:val="000000"/>
                <w:sz w:val="20"/>
                <w:szCs w:val="20"/>
              </w:rPr>
              <w:t>Σελ.</w:t>
            </w:r>
          </w:p>
        </w:tc>
      </w:tr>
      <w:tr w:rsidR="001D7D56" w:rsidRPr="00CE1A06" w14:paraId="53DE39D3" w14:textId="77777777" w:rsidTr="001D7D56">
        <w:trPr>
          <w:trHeight w:val="313"/>
        </w:trPr>
        <w:tc>
          <w:tcPr>
            <w:tcW w:w="1540" w:type="dxa"/>
            <w:tcBorders>
              <w:top w:val="nil"/>
            </w:tcBorders>
            <w:shd w:val="clear" w:color="auto" w:fill="auto"/>
            <w:noWrap/>
            <w:vAlign w:val="bottom"/>
            <w:hideMark/>
          </w:tcPr>
          <w:p w14:paraId="55C9C30D"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p>
        </w:tc>
        <w:tc>
          <w:tcPr>
            <w:tcW w:w="8167" w:type="dxa"/>
            <w:tcBorders>
              <w:top w:val="nil"/>
            </w:tcBorders>
            <w:shd w:val="clear" w:color="auto" w:fill="auto"/>
            <w:noWrap/>
            <w:vAlign w:val="bottom"/>
            <w:hideMark/>
          </w:tcPr>
          <w:p w14:paraId="384C9ED8"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 ΓΛΩΣΣΑΡΙΟ ΒΑΣΙΚΩΝ ΟΡΩΝ</w:t>
            </w:r>
          </w:p>
        </w:tc>
        <w:tc>
          <w:tcPr>
            <w:tcW w:w="942" w:type="dxa"/>
            <w:tcBorders>
              <w:top w:val="nil"/>
            </w:tcBorders>
            <w:shd w:val="clear" w:color="auto" w:fill="auto"/>
            <w:noWrap/>
            <w:vAlign w:val="bottom"/>
            <w:hideMark/>
          </w:tcPr>
          <w:p w14:paraId="6E768521" w14:textId="77777777" w:rsidR="001D7D56" w:rsidRPr="001D55D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rPr>
            </w:pPr>
            <w:r w:rsidRPr="001D55DB">
              <w:rPr>
                <w:rFonts w:ascii="Arial" w:hAnsi="Arial" w:cs="Arial"/>
                <w:b/>
                <w:color w:val="000000"/>
                <w:sz w:val="20"/>
                <w:szCs w:val="20"/>
              </w:rPr>
              <w:t>3</w:t>
            </w:r>
          </w:p>
        </w:tc>
      </w:tr>
      <w:tr w:rsidR="001D7D56" w:rsidRPr="00CE1A06" w14:paraId="668157FB" w14:textId="77777777" w:rsidTr="001D7D56">
        <w:trPr>
          <w:trHeight w:val="313"/>
        </w:trPr>
        <w:tc>
          <w:tcPr>
            <w:tcW w:w="1540" w:type="dxa"/>
            <w:tcBorders>
              <w:top w:val="nil"/>
            </w:tcBorders>
            <w:shd w:val="clear" w:color="auto" w:fill="auto"/>
            <w:noWrap/>
            <w:vAlign w:val="bottom"/>
            <w:hideMark/>
          </w:tcPr>
          <w:p w14:paraId="0F5D30CB"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052586C2"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ΕΙΣΑΓΩΓΗ</w:t>
            </w:r>
          </w:p>
        </w:tc>
        <w:tc>
          <w:tcPr>
            <w:tcW w:w="942" w:type="dxa"/>
            <w:tcBorders>
              <w:top w:val="nil"/>
            </w:tcBorders>
            <w:shd w:val="clear" w:color="auto" w:fill="auto"/>
            <w:noWrap/>
            <w:vAlign w:val="bottom"/>
            <w:hideMark/>
          </w:tcPr>
          <w:p w14:paraId="0BAF7DFF" w14:textId="7C736101" w:rsidR="001D7D56" w:rsidRPr="001D55DB" w:rsidRDefault="00FF393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sidRPr="001D55DB">
              <w:rPr>
                <w:rFonts w:ascii="Arial" w:hAnsi="Arial" w:cs="Arial"/>
                <w:b/>
                <w:color w:val="000000"/>
                <w:sz w:val="20"/>
                <w:szCs w:val="20"/>
                <w:lang w:val="el-GR"/>
              </w:rPr>
              <w:t>5</w:t>
            </w:r>
          </w:p>
        </w:tc>
      </w:tr>
      <w:tr w:rsidR="001D7D56" w:rsidRPr="00CE1A06" w14:paraId="3150835C" w14:textId="77777777" w:rsidTr="001D7D56">
        <w:trPr>
          <w:trHeight w:val="313"/>
        </w:trPr>
        <w:tc>
          <w:tcPr>
            <w:tcW w:w="1540" w:type="dxa"/>
            <w:tcBorders>
              <w:top w:val="nil"/>
            </w:tcBorders>
            <w:shd w:val="clear" w:color="auto" w:fill="auto"/>
            <w:noWrap/>
            <w:vAlign w:val="bottom"/>
            <w:hideMark/>
          </w:tcPr>
          <w:p w14:paraId="0B1928CE"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sidRPr="00CE1A06">
              <w:rPr>
                <w:rFonts w:ascii="Arial" w:hAnsi="Arial" w:cs="Arial"/>
                <w:b/>
                <w:color w:val="000000"/>
                <w:sz w:val="20"/>
                <w:szCs w:val="20"/>
              </w:rPr>
              <w:t>2.</w:t>
            </w:r>
          </w:p>
        </w:tc>
        <w:tc>
          <w:tcPr>
            <w:tcW w:w="8167" w:type="dxa"/>
            <w:tcBorders>
              <w:top w:val="nil"/>
            </w:tcBorders>
            <w:shd w:val="clear" w:color="auto" w:fill="auto"/>
            <w:noWrap/>
            <w:vAlign w:val="bottom"/>
            <w:hideMark/>
          </w:tcPr>
          <w:p w14:paraId="5F3F1A89" w14:textId="7568552D" w:rsidR="001D7D56" w:rsidRPr="009D774B" w:rsidRDefault="009D774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Pr>
                <w:rFonts w:ascii="Arial" w:hAnsi="Arial" w:cs="Arial"/>
                <w:b/>
                <w:color w:val="000000"/>
                <w:sz w:val="20"/>
                <w:szCs w:val="20"/>
                <w:lang w:val="el-GR"/>
              </w:rPr>
              <w:t xml:space="preserve">ΠΡΟΥΠΟΛΟΓΙΣΜΟΣ </w:t>
            </w:r>
          </w:p>
        </w:tc>
        <w:tc>
          <w:tcPr>
            <w:tcW w:w="942" w:type="dxa"/>
            <w:tcBorders>
              <w:top w:val="nil"/>
            </w:tcBorders>
            <w:shd w:val="clear" w:color="auto" w:fill="auto"/>
            <w:noWrap/>
            <w:vAlign w:val="bottom"/>
            <w:hideMark/>
          </w:tcPr>
          <w:p w14:paraId="12E9E059" w14:textId="7C4562F9" w:rsidR="001D7D56" w:rsidRPr="001D55DB" w:rsidRDefault="009D774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sidRPr="001D55DB">
              <w:rPr>
                <w:rFonts w:ascii="Arial" w:hAnsi="Arial" w:cs="Arial"/>
                <w:b/>
                <w:color w:val="000000"/>
                <w:sz w:val="20"/>
                <w:szCs w:val="20"/>
                <w:lang w:val="el-GR"/>
              </w:rPr>
              <w:t>5</w:t>
            </w:r>
          </w:p>
        </w:tc>
      </w:tr>
      <w:tr w:rsidR="001D7D56" w:rsidRPr="00CE1A06" w14:paraId="1B319A44" w14:textId="77777777" w:rsidTr="001D7D56">
        <w:trPr>
          <w:trHeight w:val="313"/>
        </w:trPr>
        <w:tc>
          <w:tcPr>
            <w:tcW w:w="1540" w:type="dxa"/>
            <w:tcBorders>
              <w:top w:val="nil"/>
            </w:tcBorders>
            <w:shd w:val="clear" w:color="auto" w:fill="auto"/>
            <w:noWrap/>
            <w:vAlign w:val="bottom"/>
            <w:hideMark/>
          </w:tcPr>
          <w:p w14:paraId="78CC2FC5" w14:textId="49CD79D5" w:rsidR="001D7D56" w:rsidRPr="006B0057" w:rsidRDefault="009D774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bCs/>
                <w:color w:val="000000"/>
                <w:sz w:val="20"/>
                <w:szCs w:val="20"/>
                <w:lang w:val="el-GR"/>
              </w:rPr>
            </w:pPr>
            <w:r w:rsidRPr="006B0057">
              <w:rPr>
                <w:rFonts w:ascii="Arial" w:hAnsi="Arial" w:cs="Arial"/>
                <w:b/>
                <w:bCs/>
                <w:color w:val="000000"/>
                <w:sz w:val="20"/>
                <w:szCs w:val="20"/>
                <w:lang w:val="el-GR"/>
              </w:rPr>
              <w:t>3</w:t>
            </w:r>
            <w:r w:rsidR="006B0057">
              <w:rPr>
                <w:rFonts w:ascii="Arial" w:hAnsi="Arial" w:cs="Arial"/>
                <w:b/>
                <w:bCs/>
                <w:color w:val="000000"/>
                <w:sz w:val="20"/>
                <w:szCs w:val="20"/>
                <w:lang w:val="el-GR"/>
              </w:rPr>
              <w:t>.</w:t>
            </w:r>
          </w:p>
        </w:tc>
        <w:tc>
          <w:tcPr>
            <w:tcW w:w="8167" w:type="dxa"/>
            <w:tcBorders>
              <w:top w:val="nil"/>
            </w:tcBorders>
            <w:shd w:val="clear" w:color="auto" w:fill="auto"/>
            <w:noWrap/>
            <w:vAlign w:val="bottom"/>
            <w:hideMark/>
          </w:tcPr>
          <w:p w14:paraId="4C51801E" w14:textId="097ADE88" w:rsidR="001D7D56" w:rsidRPr="00671CF9" w:rsidRDefault="006B005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bCs/>
                <w:color w:val="000000"/>
                <w:sz w:val="20"/>
                <w:szCs w:val="20"/>
                <w:lang w:val="el-GR"/>
              </w:rPr>
            </w:pPr>
            <w:r w:rsidRPr="00671CF9">
              <w:rPr>
                <w:rFonts w:ascii="Arial" w:hAnsi="Arial" w:cs="Arial"/>
                <w:b/>
                <w:bCs/>
                <w:color w:val="000000"/>
                <w:sz w:val="20"/>
                <w:szCs w:val="20"/>
                <w:lang w:val="el-GR"/>
              </w:rPr>
              <w:t>ΑΡΜΟΔΙΟΣ ΦΟΡΕΑΣ ΓΙΑ ΤΗ ΔΙΑΧΕΙΡΙΣΗ</w:t>
            </w:r>
          </w:p>
        </w:tc>
        <w:tc>
          <w:tcPr>
            <w:tcW w:w="942" w:type="dxa"/>
            <w:tcBorders>
              <w:top w:val="nil"/>
            </w:tcBorders>
            <w:shd w:val="clear" w:color="auto" w:fill="auto"/>
            <w:noWrap/>
            <w:vAlign w:val="bottom"/>
            <w:hideMark/>
          </w:tcPr>
          <w:p w14:paraId="6DACD9EF" w14:textId="77777777" w:rsidR="001D7D56" w:rsidRPr="001D55D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rPr>
            </w:pPr>
            <w:r w:rsidRPr="001D55DB">
              <w:rPr>
                <w:rFonts w:ascii="Arial" w:hAnsi="Arial" w:cs="Arial"/>
                <w:b/>
                <w:color w:val="000000"/>
                <w:sz w:val="20"/>
                <w:szCs w:val="20"/>
              </w:rPr>
              <w:t>4</w:t>
            </w:r>
          </w:p>
        </w:tc>
      </w:tr>
      <w:tr w:rsidR="001D7D56" w:rsidRPr="00CE1A06" w14:paraId="2FFE36E3" w14:textId="77777777" w:rsidTr="001D7D56">
        <w:trPr>
          <w:trHeight w:val="313"/>
        </w:trPr>
        <w:tc>
          <w:tcPr>
            <w:tcW w:w="1540" w:type="dxa"/>
            <w:tcBorders>
              <w:top w:val="nil"/>
            </w:tcBorders>
            <w:shd w:val="clear" w:color="auto" w:fill="auto"/>
            <w:noWrap/>
            <w:vAlign w:val="bottom"/>
            <w:hideMark/>
          </w:tcPr>
          <w:p w14:paraId="58F7E0AB" w14:textId="7B07C7B8" w:rsidR="001D7D56" w:rsidRPr="00671CF9" w:rsidRDefault="00671CF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4.</w:t>
            </w:r>
          </w:p>
        </w:tc>
        <w:tc>
          <w:tcPr>
            <w:tcW w:w="8167" w:type="dxa"/>
            <w:tcBorders>
              <w:top w:val="nil"/>
            </w:tcBorders>
            <w:shd w:val="clear" w:color="auto" w:fill="auto"/>
            <w:noWrap/>
            <w:vAlign w:val="bottom"/>
            <w:hideMark/>
          </w:tcPr>
          <w:p w14:paraId="3872E247" w14:textId="2CC8BA26" w:rsidR="001D7D56" w:rsidRPr="00671CF9" w:rsidRDefault="00671CF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bCs/>
                <w:color w:val="000000"/>
                <w:sz w:val="20"/>
                <w:szCs w:val="20"/>
                <w:lang w:val="el-GR"/>
              </w:rPr>
            </w:pPr>
            <w:r w:rsidRPr="00671CF9">
              <w:rPr>
                <w:rFonts w:ascii="Arial" w:hAnsi="Arial" w:cs="Arial"/>
                <w:b/>
                <w:bCs/>
                <w:color w:val="000000"/>
                <w:sz w:val="20"/>
                <w:szCs w:val="20"/>
                <w:lang w:val="el-GR"/>
              </w:rPr>
              <w:t>ΣΤΟΧΟΙ ΚΑΙ ΕΠΙΔΙΩΞΕΙΣ ΤΟΥ ΠΡΟΓΡΑΜΜΑΤΟΣ</w:t>
            </w:r>
          </w:p>
        </w:tc>
        <w:tc>
          <w:tcPr>
            <w:tcW w:w="942" w:type="dxa"/>
            <w:tcBorders>
              <w:top w:val="nil"/>
            </w:tcBorders>
            <w:shd w:val="clear" w:color="auto" w:fill="auto"/>
            <w:noWrap/>
            <w:vAlign w:val="bottom"/>
            <w:hideMark/>
          </w:tcPr>
          <w:p w14:paraId="2A5F95AF" w14:textId="4DCCEA06" w:rsidR="001D7D56" w:rsidRPr="001D55DB" w:rsidRDefault="00671CF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sidRPr="001D55DB">
              <w:rPr>
                <w:rFonts w:ascii="Arial" w:hAnsi="Arial" w:cs="Arial"/>
                <w:b/>
                <w:color w:val="000000"/>
                <w:sz w:val="20"/>
                <w:szCs w:val="20"/>
                <w:lang w:val="el-GR"/>
              </w:rPr>
              <w:t>5</w:t>
            </w:r>
          </w:p>
        </w:tc>
      </w:tr>
      <w:tr w:rsidR="001D7D56" w:rsidRPr="00CE1A06" w14:paraId="22EF826A" w14:textId="77777777" w:rsidTr="001D7D56">
        <w:trPr>
          <w:trHeight w:val="313"/>
        </w:trPr>
        <w:tc>
          <w:tcPr>
            <w:tcW w:w="1540" w:type="dxa"/>
            <w:tcBorders>
              <w:top w:val="nil"/>
            </w:tcBorders>
            <w:shd w:val="clear" w:color="auto" w:fill="auto"/>
            <w:noWrap/>
            <w:vAlign w:val="bottom"/>
            <w:hideMark/>
          </w:tcPr>
          <w:p w14:paraId="468C73E9" w14:textId="7597CA15" w:rsidR="001D7D56" w:rsidRPr="0008714F" w:rsidRDefault="0008714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bCs/>
                <w:color w:val="000000"/>
                <w:sz w:val="20"/>
                <w:szCs w:val="20"/>
              </w:rPr>
            </w:pPr>
            <w:r w:rsidRPr="0008714F">
              <w:rPr>
                <w:rFonts w:ascii="Arial" w:hAnsi="Arial" w:cs="Arial"/>
                <w:b/>
                <w:bCs/>
                <w:color w:val="000000"/>
                <w:sz w:val="20"/>
                <w:szCs w:val="20"/>
                <w:lang w:val="el-GR"/>
              </w:rPr>
              <w:t>5.</w:t>
            </w:r>
          </w:p>
        </w:tc>
        <w:tc>
          <w:tcPr>
            <w:tcW w:w="8167" w:type="dxa"/>
            <w:tcBorders>
              <w:top w:val="nil"/>
            </w:tcBorders>
            <w:shd w:val="clear" w:color="auto" w:fill="auto"/>
            <w:noWrap/>
            <w:vAlign w:val="bottom"/>
            <w:hideMark/>
          </w:tcPr>
          <w:p w14:paraId="15479C7F" w14:textId="6EB51740" w:rsidR="001D7D56" w:rsidRPr="0008714F" w:rsidRDefault="0008714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bCs/>
                <w:color w:val="000000"/>
                <w:sz w:val="20"/>
                <w:szCs w:val="20"/>
                <w:lang w:val="el-GR"/>
              </w:rPr>
            </w:pPr>
            <w:r w:rsidRPr="0008714F">
              <w:rPr>
                <w:rFonts w:ascii="Arial" w:hAnsi="Arial" w:cs="Arial"/>
                <w:b/>
                <w:bCs/>
                <w:color w:val="000000"/>
                <w:sz w:val="20"/>
                <w:szCs w:val="20"/>
                <w:lang w:val="el-GR"/>
              </w:rPr>
              <w:t>ΔΡΑΣΕΙΣ ΚΑΙ ΕΠΙΜΕΡΟΥΣ ΣΤΟΧΟΙ</w:t>
            </w:r>
          </w:p>
        </w:tc>
        <w:tc>
          <w:tcPr>
            <w:tcW w:w="942" w:type="dxa"/>
            <w:tcBorders>
              <w:top w:val="nil"/>
            </w:tcBorders>
            <w:shd w:val="clear" w:color="auto" w:fill="auto"/>
            <w:noWrap/>
            <w:vAlign w:val="bottom"/>
            <w:hideMark/>
          </w:tcPr>
          <w:p w14:paraId="774B685C" w14:textId="0F01D647" w:rsidR="001D7D56" w:rsidRPr="001D55DB" w:rsidRDefault="0008714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sidRPr="001D55DB">
              <w:rPr>
                <w:rFonts w:ascii="Arial" w:hAnsi="Arial" w:cs="Arial"/>
                <w:b/>
                <w:color w:val="000000"/>
                <w:sz w:val="20"/>
                <w:szCs w:val="20"/>
                <w:lang w:val="el-GR"/>
              </w:rPr>
              <w:t>6</w:t>
            </w:r>
          </w:p>
        </w:tc>
      </w:tr>
      <w:tr w:rsidR="001D7D56" w:rsidRPr="00CE1A06" w14:paraId="4BF6CA7E" w14:textId="77777777" w:rsidTr="001D7D56">
        <w:trPr>
          <w:trHeight w:val="313"/>
        </w:trPr>
        <w:tc>
          <w:tcPr>
            <w:tcW w:w="1540" w:type="dxa"/>
            <w:tcBorders>
              <w:top w:val="nil"/>
            </w:tcBorders>
            <w:shd w:val="clear" w:color="auto" w:fill="auto"/>
            <w:noWrap/>
            <w:vAlign w:val="bottom"/>
            <w:hideMark/>
          </w:tcPr>
          <w:p w14:paraId="596AF30C" w14:textId="36F3695A" w:rsidR="001D7D56" w:rsidRPr="00CE1A06" w:rsidRDefault="0008714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6</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76FB0BB1"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ΔΙΚΑΙΩΜΑ ΣΥΜΜΕΤΟΧΗΣ</w:t>
            </w:r>
          </w:p>
        </w:tc>
        <w:tc>
          <w:tcPr>
            <w:tcW w:w="942" w:type="dxa"/>
            <w:tcBorders>
              <w:top w:val="nil"/>
            </w:tcBorders>
            <w:shd w:val="clear" w:color="auto" w:fill="auto"/>
            <w:noWrap/>
            <w:vAlign w:val="bottom"/>
            <w:hideMark/>
          </w:tcPr>
          <w:p w14:paraId="17FC7A91" w14:textId="5A616673" w:rsidR="001D7D56" w:rsidRPr="001D55DB" w:rsidRDefault="00477CE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sidRPr="001D55DB">
              <w:rPr>
                <w:rFonts w:ascii="Arial" w:hAnsi="Arial" w:cs="Arial"/>
                <w:b/>
                <w:color w:val="000000"/>
                <w:sz w:val="20"/>
                <w:szCs w:val="20"/>
                <w:lang w:val="el-GR"/>
              </w:rPr>
              <w:t>10</w:t>
            </w:r>
          </w:p>
        </w:tc>
      </w:tr>
      <w:tr w:rsidR="001D7D56" w:rsidRPr="00CE1A06" w14:paraId="3F2AF876" w14:textId="77777777" w:rsidTr="001D7D56">
        <w:trPr>
          <w:trHeight w:val="313"/>
        </w:trPr>
        <w:tc>
          <w:tcPr>
            <w:tcW w:w="1540" w:type="dxa"/>
            <w:tcBorders>
              <w:top w:val="nil"/>
            </w:tcBorders>
            <w:shd w:val="clear" w:color="auto" w:fill="auto"/>
            <w:noWrap/>
            <w:vAlign w:val="bottom"/>
            <w:hideMark/>
          </w:tcPr>
          <w:p w14:paraId="55C317FE" w14:textId="67167DA0" w:rsidR="001D7D56" w:rsidRPr="00CE1A06" w:rsidRDefault="00477CE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6</w:t>
            </w:r>
            <w:r w:rsidR="001D7D56"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387C4B68"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Δικαιούχοι</w:t>
            </w:r>
          </w:p>
        </w:tc>
        <w:tc>
          <w:tcPr>
            <w:tcW w:w="942" w:type="dxa"/>
            <w:tcBorders>
              <w:top w:val="nil"/>
            </w:tcBorders>
            <w:shd w:val="clear" w:color="auto" w:fill="auto"/>
            <w:noWrap/>
            <w:vAlign w:val="bottom"/>
            <w:hideMark/>
          </w:tcPr>
          <w:p w14:paraId="1365B059" w14:textId="1F5BE12E" w:rsidR="001D7D56" w:rsidRPr="00477CE7" w:rsidRDefault="00477CE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10</w:t>
            </w:r>
          </w:p>
        </w:tc>
      </w:tr>
      <w:tr w:rsidR="001D7D56" w:rsidRPr="00CE1A06" w14:paraId="0F0044ED" w14:textId="77777777" w:rsidTr="001D7D56">
        <w:trPr>
          <w:trHeight w:val="313"/>
        </w:trPr>
        <w:tc>
          <w:tcPr>
            <w:tcW w:w="1540" w:type="dxa"/>
            <w:tcBorders>
              <w:top w:val="nil"/>
            </w:tcBorders>
            <w:shd w:val="clear" w:color="auto" w:fill="auto"/>
            <w:noWrap/>
            <w:vAlign w:val="bottom"/>
            <w:hideMark/>
          </w:tcPr>
          <w:p w14:paraId="6E8A8E32" w14:textId="40C69402" w:rsidR="001D7D56" w:rsidRPr="00CE1A06" w:rsidRDefault="00477CE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6</w:t>
            </w:r>
            <w:r w:rsidR="001D7D56" w:rsidRPr="00CE1A06">
              <w:rPr>
                <w:rFonts w:ascii="Arial" w:hAnsi="Arial" w:cs="Arial"/>
                <w:color w:val="000000"/>
                <w:sz w:val="20"/>
                <w:szCs w:val="20"/>
              </w:rPr>
              <w:t>.2</w:t>
            </w:r>
          </w:p>
        </w:tc>
        <w:tc>
          <w:tcPr>
            <w:tcW w:w="8167" w:type="dxa"/>
            <w:tcBorders>
              <w:top w:val="nil"/>
            </w:tcBorders>
            <w:shd w:val="clear" w:color="auto" w:fill="auto"/>
            <w:noWrap/>
            <w:vAlign w:val="bottom"/>
            <w:hideMark/>
          </w:tcPr>
          <w:p w14:paraId="547E115E"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Μη Δικαιούχοι</w:t>
            </w:r>
          </w:p>
        </w:tc>
        <w:tc>
          <w:tcPr>
            <w:tcW w:w="942" w:type="dxa"/>
            <w:tcBorders>
              <w:top w:val="nil"/>
            </w:tcBorders>
            <w:shd w:val="clear" w:color="auto" w:fill="auto"/>
            <w:noWrap/>
            <w:vAlign w:val="bottom"/>
            <w:hideMark/>
          </w:tcPr>
          <w:p w14:paraId="036D3112" w14:textId="3D32BFDE" w:rsidR="001D7D56" w:rsidRPr="00F92EE1" w:rsidRDefault="00477CE7"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n-GB"/>
              </w:rPr>
            </w:pPr>
            <w:r>
              <w:rPr>
                <w:rFonts w:ascii="Arial" w:hAnsi="Arial" w:cs="Arial"/>
                <w:color w:val="000000"/>
                <w:sz w:val="20"/>
                <w:szCs w:val="20"/>
                <w:lang w:val="el-GR"/>
              </w:rPr>
              <w:t>14</w:t>
            </w:r>
          </w:p>
        </w:tc>
      </w:tr>
      <w:tr w:rsidR="001D7D56" w:rsidRPr="00CE1A06" w14:paraId="66ADA227" w14:textId="77777777" w:rsidTr="001D7D56">
        <w:trPr>
          <w:trHeight w:val="313"/>
        </w:trPr>
        <w:tc>
          <w:tcPr>
            <w:tcW w:w="1540" w:type="dxa"/>
            <w:tcBorders>
              <w:top w:val="nil"/>
            </w:tcBorders>
            <w:shd w:val="clear" w:color="auto" w:fill="auto"/>
            <w:noWrap/>
            <w:vAlign w:val="bottom"/>
            <w:hideMark/>
          </w:tcPr>
          <w:p w14:paraId="1860F338" w14:textId="381AAA5D" w:rsidR="001D7D56" w:rsidRPr="00CE1A06" w:rsidRDefault="006859C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7</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5A5F6AE2"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ΥΠΟΒΟΛΗ ΑΙΤΗΣΕΩΝ</w:t>
            </w:r>
          </w:p>
        </w:tc>
        <w:tc>
          <w:tcPr>
            <w:tcW w:w="942" w:type="dxa"/>
            <w:tcBorders>
              <w:top w:val="nil"/>
            </w:tcBorders>
            <w:shd w:val="clear" w:color="auto" w:fill="auto"/>
            <w:noWrap/>
            <w:vAlign w:val="bottom"/>
            <w:hideMark/>
          </w:tcPr>
          <w:p w14:paraId="19943B24" w14:textId="65374464" w:rsidR="001D7D56" w:rsidRPr="00F92EE1" w:rsidRDefault="006859C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n-GB"/>
              </w:rPr>
            </w:pPr>
            <w:r>
              <w:rPr>
                <w:rFonts w:ascii="Arial" w:hAnsi="Arial" w:cs="Arial"/>
                <w:b/>
                <w:color w:val="000000"/>
                <w:sz w:val="20"/>
                <w:szCs w:val="20"/>
                <w:lang w:val="el-GR"/>
              </w:rPr>
              <w:t>14</w:t>
            </w:r>
          </w:p>
        </w:tc>
      </w:tr>
      <w:tr w:rsidR="001D7D56" w:rsidRPr="00CE1A06" w14:paraId="7F54C39E" w14:textId="77777777" w:rsidTr="001D7D56">
        <w:trPr>
          <w:trHeight w:val="313"/>
        </w:trPr>
        <w:tc>
          <w:tcPr>
            <w:tcW w:w="1540" w:type="dxa"/>
            <w:tcBorders>
              <w:top w:val="nil"/>
            </w:tcBorders>
            <w:shd w:val="clear" w:color="auto" w:fill="auto"/>
            <w:noWrap/>
            <w:vAlign w:val="bottom"/>
            <w:hideMark/>
          </w:tcPr>
          <w:p w14:paraId="2E329659" w14:textId="17BA633A" w:rsidR="001D7D56" w:rsidRPr="00CE1A06" w:rsidRDefault="006859C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7</w:t>
            </w:r>
            <w:r w:rsidR="001D7D56"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65BEA88D" w14:textId="0C6DF46A" w:rsidR="001D7D56" w:rsidRPr="006859C9" w:rsidRDefault="006859C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Υποβολή αιτήσεων μέσω του Μηχανογραφημένου Λογισμικού Συστήματος</w:t>
            </w:r>
          </w:p>
        </w:tc>
        <w:tc>
          <w:tcPr>
            <w:tcW w:w="942" w:type="dxa"/>
            <w:tcBorders>
              <w:top w:val="nil"/>
            </w:tcBorders>
            <w:shd w:val="clear" w:color="auto" w:fill="auto"/>
            <w:noWrap/>
            <w:vAlign w:val="bottom"/>
            <w:hideMark/>
          </w:tcPr>
          <w:p w14:paraId="5E55095B" w14:textId="553F447F" w:rsidR="001D7D56" w:rsidRPr="00F92EE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n-GB"/>
              </w:rPr>
            </w:pPr>
            <w:r>
              <w:rPr>
                <w:rFonts w:ascii="Arial" w:hAnsi="Arial" w:cs="Arial"/>
                <w:color w:val="000000"/>
                <w:sz w:val="20"/>
                <w:szCs w:val="20"/>
                <w:lang w:val="el-GR"/>
              </w:rPr>
              <w:t>1</w:t>
            </w:r>
            <w:r w:rsidR="00B30E4D">
              <w:rPr>
                <w:rFonts w:ascii="Arial" w:hAnsi="Arial" w:cs="Arial"/>
                <w:color w:val="000000"/>
                <w:sz w:val="20"/>
                <w:szCs w:val="20"/>
                <w:lang w:val="el-GR"/>
              </w:rPr>
              <w:t>4</w:t>
            </w:r>
          </w:p>
        </w:tc>
      </w:tr>
      <w:tr w:rsidR="001D7D56" w:rsidRPr="00CE1A06" w14:paraId="7506C8CB" w14:textId="77777777" w:rsidTr="001D7D56">
        <w:trPr>
          <w:trHeight w:val="313"/>
        </w:trPr>
        <w:tc>
          <w:tcPr>
            <w:tcW w:w="1540" w:type="dxa"/>
            <w:tcBorders>
              <w:top w:val="nil"/>
            </w:tcBorders>
            <w:shd w:val="clear" w:color="auto" w:fill="auto"/>
            <w:noWrap/>
            <w:vAlign w:val="bottom"/>
            <w:hideMark/>
          </w:tcPr>
          <w:p w14:paraId="71E18340" w14:textId="1485A189" w:rsidR="001D7D56" w:rsidRPr="00CE1A06" w:rsidRDefault="00B30E4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7</w:t>
            </w:r>
            <w:r w:rsidR="001D7D56" w:rsidRPr="00CE1A06">
              <w:rPr>
                <w:rFonts w:ascii="Arial" w:hAnsi="Arial" w:cs="Arial"/>
                <w:color w:val="000000"/>
                <w:sz w:val="20"/>
                <w:szCs w:val="20"/>
              </w:rPr>
              <w:t>.2</w:t>
            </w:r>
          </w:p>
        </w:tc>
        <w:tc>
          <w:tcPr>
            <w:tcW w:w="8167" w:type="dxa"/>
            <w:tcBorders>
              <w:top w:val="nil"/>
            </w:tcBorders>
            <w:shd w:val="clear" w:color="auto" w:fill="auto"/>
            <w:noWrap/>
            <w:vAlign w:val="bottom"/>
            <w:hideMark/>
          </w:tcPr>
          <w:p w14:paraId="73751C04"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Προθεσμία υποβολής αιτήσεων</w:t>
            </w:r>
          </w:p>
        </w:tc>
        <w:tc>
          <w:tcPr>
            <w:tcW w:w="942" w:type="dxa"/>
            <w:tcBorders>
              <w:top w:val="nil"/>
            </w:tcBorders>
            <w:shd w:val="clear" w:color="auto" w:fill="auto"/>
            <w:noWrap/>
            <w:vAlign w:val="bottom"/>
            <w:hideMark/>
          </w:tcPr>
          <w:p w14:paraId="6EC0C9B3" w14:textId="47882802" w:rsidR="001D7D56" w:rsidRPr="00F92EE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n-GB"/>
              </w:rPr>
            </w:pPr>
            <w:r>
              <w:rPr>
                <w:rFonts w:ascii="Arial" w:hAnsi="Arial" w:cs="Arial"/>
                <w:color w:val="000000"/>
                <w:sz w:val="20"/>
                <w:szCs w:val="20"/>
                <w:lang w:val="el-GR"/>
              </w:rPr>
              <w:t>1</w:t>
            </w:r>
            <w:r w:rsidR="00B30E4D">
              <w:rPr>
                <w:rFonts w:ascii="Arial" w:hAnsi="Arial" w:cs="Arial"/>
                <w:color w:val="000000"/>
                <w:sz w:val="20"/>
                <w:szCs w:val="20"/>
                <w:lang w:val="el-GR"/>
              </w:rPr>
              <w:t>4</w:t>
            </w:r>
          </w:p>
        </w:tc>
      </w:tr>
      <w:tr w:rsidR="001D7D56" w:rsidRPr="00CE1A06" w14:paraId="34EFFFF2" w14:textId="77777777" w:rsidTr="001D7D56">
        <w:trPr>
          <w:trHeight w:val="313"/>
        </w:trPr>
        <w:tc>
          <w:tcPr>
            <w:tcW w:w="1540" w:type="dxa"/>
            <w:tcBorders>
              <w:top w:val="nil"/>
            </w:tcBorders>
            <w:shd w:val="clear" w:color="auto" w:fill="auto"/>
            <w:noWrap/>
            <w:vAlign w:val="bottom"/>
            <w:hideMark/>
          </w:tcPr>
          <w:p w14:paraId="2051FBD3" w14:textId="6AE877BE" w:rsidR="001D7D56" w:rsidRPr="00CE1A06" w:rsidRDefault="00B30E4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8</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04368CAC"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ΑΞΙΟΛΟΓΗΣΗ ΑΙΤΗΣΕΩΝ</w:t>
            </w:r>
          </w:p>
        </w:tc>
        <w:tc>
          <w:tcPr>
            <w:tcW w:w="942" w:type="dxa"/>
            <w:tcBorders>
              <w:top w:val="nil"/>
            </w:tcBorders>
            <w:shd w:val="clear" w:color="auto" w:fill="auto"/>
            <w:noWrap/>
            <w:vAlign w:val="bottom"/>
            <w:hideMark/>
          </w:tcPr>
          <w:p w14:paraId="3BBF4CBF" w14:textId="75C59D22" w:rsidR="001D7D56" w:rsidRPr="00F92EE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n-GB"/>
              </w:rPr>
            </w:pPr>
            <w:r w:rsidRPr="00CE1A06">
              <w:rPr>
                <w:rFonts w:ascii="Arial" w:hAnsi="Arial" w:cs="Arial"/>
                <w:b/>
                <w:color w:val="000000"/>
                <w:sz w:val="20"/>
                <w:szCs w:val="20"/>
              </w:rPr>
              <w:t>1</w:t>
            </w:r>
            <w:r w:rsidR="00B30E4D">
              <w:rPr>
                <w:rFonts w:ascii="Arial" w:hAnsi="Arial" w:cs="Arial"/>
                <w:b/>
                <w:color w:val="000000"/>
                <w:sz w:val="20"/>
                <w:szCs w:val="20"/>
                <w:lang w:val="el-GR"/>
              </w:rPr>
              <w:t>5</w:t>
            </w:r>
          </w:p>
        </w:tc>
      </w:tr>
      <w:tr w:rsidR="001D7D56" w:rsidRPr="00CE1A06" w14:paraId="4AB3EC20" w14:textId="77777777" w:rsidTr="001D7D56">
        <w:trPr>
          <w:trHeight w:val="313"/>
        </w:trPr>
        <w:tc>
          <w:tcPr>
            <w:tcW w:w="1540" w:type="dxa"/>
            <w:tcBorders>
              <w:top w:val="nil"/>
            </w:tcBorders>
            <w:shd w:val="clear" w:color="auto" w:fill="auto"/>
            <w:noWrap/>
            <w:vAlign w:val="bottom"/>
            <w:hideMark/>
          </w:tcPr>
          <w:p w14:paraId="763AC878" w14:textId="65D8E683" w:rsidR="001D7D56" w:rsidRPr="00CE1A06" w:rsidRDefault="00D660A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8</w:t>
            </w:r>
            <w:r w:rsidR="001D7D56"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48299077"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Διαδικασία αξιολόγησης</w:t>
            </w:r>
          </w:p>
        </w:tc>
        <w:tc>
          <w:tcPr>
            <w:tcW w:w="942" w:type="dxa"/>
            <w:tcBorders>
              <w:top w:val="nil"/>
            </w:tcBorders>
            <w:shd w:val="clear" w:color="auto" w:fill="auto"/>
            <w:noWrap/>
            <w:vAlign w:val="bottom"/>
            <w:hideMark/>
          </w:tcPr>
          <w:p w14:paraId="7D97FC38" w14:textId="683E6A1B" w:rsidR="001D7D56" w:rsidRPr="00C8364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sidRPr="00CE1A06">
              <w:rPr>
                <w:rFonts w:ascii="Arial" w:hAnsi="Arial" w:cs="Arial"/>
                <w:color w:val="000000"/>
                <w:sz w:val="20"/>
                <w:szCs w:val="20"/>
              </w:rPr>
              <w:t>1</w:t>
            </w:r>
            <w:r w:rsidR="00C8364B">
              <w:rPr>
                <w:rFonts w:ascii="Arial" w:hAnsi="Arial" w:cs="Arial"/>
                <w:color w:val="000000"/>
                <w:sz w:val="20"/>
                <w:szCs w:val="20"/>
                <w:lang w:val="el-GR"/>
              </w:rPr>
              <w:t>5</w:t>
            </w:r>
          </w:p>
        </w:tc>
      </w:tr>
      <w:tr w:rsidR="001D7D56" w:rsidRPr="00CE1A06" w14:paraId="737821F6" w14:textId="77777777" w:rsidTr="001D7D56">
        <w:trPr>
          <w:trHeight w:val="313"/>
        </w:trPr>
        <w:tc>
          <w:tcPr>
            <w:tcW w:w="1540" w:type="dxa"/>
            <w:tcBorders>
              <w:top w:val="nil"/>
            </w:tcBorders>
            <w:shd w:val="clear" w:color="auto" w:fill="auto"/>
            <w:noWrap/>
            <w:vAlign w:val="bottom"/>
            <w:hideMark/>
          </w:tcPr>
          <w:p w14:paraId="73766429" w14:textId="7D20DD4A" w:rsidR="001D7D56" w:rsidRPr="00CE1A06" w:rsidRDefault="00D660A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8</w:t>
            </w:r>
            <w:r w:rsidR="001D7D56" w:rsidRPr="00CE1A06">
              <w:rPr>
                <w:rFonts w:ascii="Arial" w:hAnsi="Arial" w:cs="Arial"/>
                <w:color w:val="000000"/>
                <w:sz w:val="20"/>
                <w:szCs w:val="20"/>
              </w:rPr>
              <w:t>.1.1</w:t>
            </w:r>
          </w:p>
        </w:tc>
        <w:tc>
          <w:tcPr>
            <w:tcW w:w="8167" w:type="dxa"/>
            <w:tcBorders>
              <w:top w:val="nil"/>
            </w:tcBorders>
            <w:shd w:val="clear" w:color="auto" w:fill="auto"/>
            <w:noWrap/>
            <w:vAlign w:val="bottom"/>
            <w:hideMark/>
          </w:tcPr>
          <w:p w14:paraId="1FED5F40"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Έλεγχος επιλεξιμότητας</w:t>
            </w:r>
          </w:p>
        </w:tc>
        <w:tc>
          <w:tcPr>
            <w:tcW w:w="942" w:type="dxa"/>
            <w:tcBorders>
              <w:top w:val="nil"/>
            </w:tcBorders>
            <w:shd w:val="clear" w:color="auto" w:fill="auto"/>
            <w:noWrap/>
            <w:vAlign w:val="bottom"/>
            <w:hideMark/>
          </w:tcPr>
          <w:p w14:paraId="706BD285" w14:textId="1EBF9E47" w:rsidR="001D7D56" w:rsidRPr="00C8364B" w:rsidRDefault="00F92EE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rPr>
              <w:t>1</w:t>
            </w:r>
            <w:r w:rsidR="00C8364B">
              <w:rPr>
                <w:rFonts w:ascii="Arial" w:hAnsi="Arial" w:cs="Arial"/>
                <w:color w:val="000000"/>
                <w:sz w:val="20"/>
                <w:szCs w:val="20"/>
                <w:lang w:val="el-GR"/>
              </w:rPr>
              <w:t>5</w:t>
            </w:r>
          </w:p>
        </w:tc>
      </w:tr>
      <w:tr w:rsidR="001D7D56" w:rsidRPr="00CE1A06" w14:paraId="3919C682" w14:textId="77777777" w:rsidTr="001D7D56">
        <w:trPr>
          <w:trHeight w:val="313"/>
        </w:trPr>
        <w:tc>
          <w:tcPr>
            <w:tcW w:w="1540" w:type="dxa"/>
            <w:tcBorders>
              <w:top w:val="nil"/>
            </w:tcBorders>
            <w:shd w:val="clear" w:color="auto" w:fill="auto"/>
            <w:noWrap/>
            <w:vAlign w:val="bottom"/>
            <w:hideMark/>
          </w:tcPr>
          <w:p w14:paraId="62BBDF10" w14:textId="6CB50C5A" w:rsidR="001D7D56" w:rsidRPr="00CE1A06" w:rsidRDefault="00D660A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8</w:t>
            </w:r>
            <w:r w:rsidR="001D7D56" w:rsidRPr="00CE1A06">
              <w:rPr>
                <w:rFonts w:ascii="Arial" w:hAnsi="Arial" w:cs="Arial"/>
                <w:color w:val="000000"/>
                <w:sz w:val="20"/>
                <w:szCs w:val="20"/>
              </w:rPr>
              <w:t>.1.2</w:t>
            </w:r>
          </w:p>
        </w:tc>
        <w:tc>
          <w:tcPr>
            <w:tcW w:w="8167" w:type="dxa"/>
            <w:tcBorders>
              <w:top w:val="nil"/>
            </w:tcBorders>
            <w:shd w:val="clear" w:color="auto" w:fill="auto"/>
            <w:noWrap/>
            <w:vAlign w:val="bottom"/>
            <w:hideMark/>
          </w:tcPr>
          <w:p w14:paraId="5C695D06" w14:textId="77777777" w:rsidR="001D7D56" w:rsidRPr="004C60C8"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sidRPr="00CE1A06">
              <w:rPr>
                <w:rFonts w:ascii="Arial" w:hAnsi="Arial" w:cs="Arial"/>
                <w:color w:val="000000"/>
                <w:sz w:val="20"/>
                <w:szCs w:val="20"/>
              </w:rPr>
              <w:t>Ποιοτική αξιολόγηση Αίτησης</w:t>
            </w:r>
          </w:p>
        </w:tc>
        <w:tc>
          <w:tcPr>
            <w:tcW w:w="942" w:type="dxa"/>
            <w:tcBorders>
              <w:top w:val="nil"/>
            </w:tcBorders>
            <w:shd w:val="clear" w:color="auto" w:fill="auto"/>
            <w:noWrap/>
            <w:vAlign w:val="bottom"/>
            <w:hideMark/>
          </w:tcPr>
          <w:p w14:paraId="5122A4D1" w14:textId="1CB9820D" w:rsidR="001D7D56" w:rsidRPr="00C8364B" w:rsidRDefault="00F92EE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rPr>
              <w:t>1</w:t>
            </w:r>
            <w:r w:rsidR="00C8364B">
              <w:rPr>
                <w:rFonts w:ascii="Arial" w:hAnsi="Arial" w:cs="Arial"/>
                <w:color w:val="000000"/>
                <w:sz w:val="20"/>
                <w:szCs w:val="20"/>
                <w:lang w:val="el-GR"/>
              </w:rPr>
              <w:t>5</w:t>
            </w:r>
          </w:p>
        </w:tc>
      </w:tr>
      <w:tr w:rsidR="001D7D56" w:rsidRPr="00CE1A06" w14:paraId="298D70ED" w14:textId="77777777" w:rsidTr="001D7D56">
        <w:trPr>
          <w:trHeight w:val="313"/>
        </w:trPr>
        <w:tc>
          <w:tcPr>
            <w:tcW w:w="1540" w:type="dxa"/>
            <w:tcBorders>
              <w:top w:val="nil"/>
            </w:tcBorders>
            <w:shd w:val="clear" w:color="auto" w:fill="auto"/>
            <w:noWrap/>
            <w:vAlign w:val="bottom"/>
            <w:hideMark/>
          </w:tcPr>
          <w:p w14:paraId="2CE1483D" w14:textId="595E4B21" w:rsidR="001D7D56" w:rsidRPr="00CE1A06" w:rsidRDefault="00D660A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8</w:t>
            </w:r>
            <w:r w:rsidR="001D7D56" w:rsidRPr="00CE1A06">
              <w:rPr>
                <w:rFonts w:ascii="Arial" w:hAnsi="Arial" w:cs="Arial"/>
                <w:color w:val="000000"/>
                <w:sz w:val="20"/>
                <w:szCs w:val="20"/>
              </w:rPr>
              <w:t>.1.3</w:t>
            </w:r>
          </w:p>
        </w:tc>
        <w:tc>
          <w:tcPr>
            <w:tcW w:w="8167" w:type="dxa"/>
            <w:tcBorders>
              <w:top w:val="nil"/>
            </w:tcBorders>
            <w:shd w:val="clear" w:color="auto" w:fill="auto"/>
            <w:noWrap/>
            <w:vAlign w:val="bottom"/>
            <w:hideMark/>
          </w:tcPr>
          <w:p w14:paraId="599D0BEC"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 xml:space="preserve">Ένταξη αιτήσεων στο </w:t>
            </w:r>
            <w:r>
              <w:rPr>
                <w:rFonts w:ascii="Arial" w:hAnsi="Arial" w:cs="Arial"/>
                <w:color w:val="000000"/>
                <w:sz w:val="20"/>
                <w:szCs w:val="20"/>
                <w:lang w:val="el-GR"/>
              </w:rPr>
              <w:t>Π</w:t>
            </w:r>
            <w:r w:rsidRPr="00CE1A06">
              <w:rPr>
                <w:rFonts w:ascii="Arial" w:hAnsi="Arial" w:cs="Arial"/>
                <w:color w:val="000000"/>
                <w:sz w:val="20"/>
                <w:szCs w:val="20"/>
              </w:rPr>
              <w:t>ρόγραμμα</w:t>
            </w:r>
          </w:p>
        </w:tc>
        <w:tc>
          <w:tcPr>
            <w:tcW w:w="942" w:type="dxa"/>
            <w:tcBorders>
              <w:top w:val="nil"/>
            </w:tcBorders>
            <w:shd w:val="clear" w:color="auto" w:fill="auto"/>
            <w:noWrap/>
            <w:vAlign w:val="bottom"/>
            <w:hideMark/>
          </w:tcPr>
          <w:p w14:paraId="78DF4CAD" w14:textId="196462B6" w:rsidR="001D7D56" w:rsidRPr="00C8364B" w:rsidRDefault="00F92EE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rPr>
              <w:t>1</w:t>
            </w:r>
            <w:r w:rsidR="00C8364B">
              <w:rPr>
                <w:rFonts w:ascii="Arial" w:hAnsi="Arial" w:cs="Arial"/>
                <w:color w:val="000000"/>
                <w:sz w:val="20"/>
                <w:szCs w:val="20"/>
                <w:lang w:val="el-GR"/>
              </w:rPr>
              <w:t>7</w:t>
            </w:r>
          </w:p>
        </w:tc>
      </w:tr>
      <w:tr w:rsidR="001D7D56" w:rsidRPr="00CE1A06" w14:paraId="0C22D8B3" w14:textId="77777777" w:rsidTr="001D7D56">
        <w:trPr>
          <w:trHeight w:val="313"/>
        </w:trPr>
        <w:tc>
          <w:tcPr>
            <w:tcW w:w="1540" w:type="dxa"/>
            <w:tcBorders>
              <w:top w:val="nil"/>
            </w:tcBorders>
            <w:shd w:val="clear" w:color="auto" w:fill="auto"/>
            <w:noWrap/>
            <w:vAlign w:val="bottom"/>
            <w:hideMark/>
          </w:tcPr>
          <w:p w14:paraId="3231F31D" w14:textId="541BA271" w:rsidR="001D7D56" w:rsidRPr="00CE1A06" w:rsidRDefault="00D660A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8</w:t>
            </w:r>
            <w:r w:rsidR="001D7D56" w:rsidRPr="00CE1A06">
              <w:rPr>
                <w:rFonts w:ascii="Arial" w:hAnsi="Arial" w:cs="Arial"/>
                <w:color w:val="000000"/>
                <w:sz w:val="20"/>
                <w:szCs w:val="20"/>
              </w:rPr>
              <w:t>.2</w:t>
            </w:r>
          </w:p>
        </w:tc>
        <w:tc>
          <w:tcPr>
            <w:tcW w:w="8167" w:type="dxa"/>
            <w:tcBorders>
              <w:top w:val="nil"/>
            </w:tcBorders>
            <w:shd w:val="clear" w:color="auto" w:fill="auto"/>
            <w:noWrap/>
            <w:vAlign w:val="bottom"/>
            <w:hideMark/>
          </w:tcPr>
          <w:p w14:paraId="41487029"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Ενστάσεις</w:t>
            </w:r>
          </w:p>
        </w:tc>
        <w:tc>
          <w:tcPr>
            <w:tcW w:w="942" w:type="dxa"/>
            <w:tcBorders>
              <w:top w:val="nil"/>
            </w:tcBorders>
            <w:shd w:val="clear" w:color="auto" w:fill="auto"/>
            <w:noWrap/>
            <w:vAlign w:val="bottom"/>
            <w:hideMark/>
          </w:tcPr>
          <w:p w14:paraId="13039975" w14:textId="31EDF49E" w:rsidR="001D7D56" w:rsidRPr="001707AF" w:rsidRDefault="00F92EE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rPr>
              <w:t>1</w:t>
            </w:r>
            <w:r w:rsidR="00D660AE">
              <w:rPr>
                <w:rFonts w:ascii="Arial" w:hAnsi="Arial" w:cs="Arial"/>
                <w:color w:val="000000"/>
                <w:sz w:val="20"/>
                <w:szCs w:val="20"/>
                <w:lang w:val="el-GR"/>
              </w:rPr>
              <w:t>8</w:t>
            </w:r>
          </w:p>
        </w:tc>
      </w:tr>
      <w:tr w:rsidR="001D7D56" w:rsidRPr="00CE1A06" w14:paraId="5A6C8F9F" w14:textId="77777777" w:rsidTr="001D7D56">
        <w:trPr>
          <w:trHeight w:val="313"/>
        </w:trPr>
        <w:tc>
          <w:tcPr>
            <w:tcW w:w="1540" w:type="dxa"/>
            <w:tcBorders>
              <w:top w:val="nil"/>
            </w:tcBorders>
            <w:shd w:val="clear" w:color="auto" w:fill="auto"/>
            <w:noWrap/>
            <w:vAlign w:val="bottom"/>
            <w:hideMark/>
          </w:tcPr>
          <w:p w14:paraId="2FE01189" w14:textId="07B78A35" w:rsidR="001D7D56" w:rsidRPr="00CE1A06" w:rsidRDefault="00AC45C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9</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420D8BB0"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ΚΑΤΑΒΟΛΗ ΧΟΡΗΓΙΑΣ</w:t>
            </w:r>
          </w:p>
        </w:tc>
        <w:tc>
          <w:tcPr>
            <w:tcW w:w="942" w:type="dxa"/>
            <w:tcBorders>
              <w:top w:val="nil"/>
            </w:tcBorders>
            <w:shd w:val="clear" w:color="auto" w:fill="auto"/>
            <w:noWrap/>
            <w:vAlign w:val="bottom"/>
            <w:hideMark/>
          </w:tcPr>
          <w:p w14:paraId="1CB4AD64" w14:textId="7C33AA7F" w:rsidR="001D7D56" w:rsidRPr="00AC45CB" w:rsidRDefault="00AC45C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19</w:t>
            </w:r>
          </w:p>
        </w:tc>
      </w:tr>
      <w:tr w:rsidR="001D7D56" w:rsidRPr="00CE1A06" w14:paraId="49E76F75" w14:textId="77777777" w:rsidTr="001D7D56">
        <w:trPr>
          <w:trHeight w:val="313"/>
        </w:trPr>
        <w:tc>
          <w:tcPr>
            <w:tcW w:w="1540" w:type="dxa"/>
            <w:tcBorders>
              <w:top w:val="nil"/>
            </w:tcBorders>
            <w:shd w:val="clear" w:color="auto" w:fill="auto"/>
            <w:noWrap/>
            <w:vAlign w:val="bottom"/>
            <w:hideMark/>
          </w:tcPr>
          <w:p w14:paraId="11CEACBE" w14:textId="32B7E31E" w:rsidR="001D7D56" w:rsidRPr="00CE1A06" w:rsidRDefault="00AC45C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9</w:t>
            </w:r>
            <w:r w:rsidR="001D7D56"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40C5B0AB"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Ποσό επιχορήγησης</w:t>
            </w:r>
          </w:p>
        </w:tc>
        <w:tc>
          <w:tcPr>
            <w:tcW w:w="942" w:type="dxa"/>
            <w:tcBorders>
              <w:top w:val="nil"/>
            </w:tcBorders>
            <w:shd w:val="clear" w:color="auto" w:fill="auto"/>
            <w:noWrap/>
            <w:vAlign w:val="bottom"/>
            <w:hideMark/>
          </w:tcPr>
          <w:p w14:paraId="7B175A12" w14:textId="27846EA8" w:rsidR="001D7D56" w:rsidRPr="001707AF" w:rsidRDefault="009054F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19</w:t>
            </w:r>
          </w:p>
        </w:tc>
      </w:tr>
      <w:tr w:rsidR="001D7D56" w:rsidRPr="00CE1A06" w14:paraId="10F6EDFD" w14:textId="77777777" w:rsidTr="001D7D56">
        <w:trPr>
          <w:trHeight w:val="313"/>
        </w:trPr>
        <w:tc>
          <w:tcPr>
            <w:tcW w:w="1540" w:type="dxa"/>
            <w:tcBorders>
              <w:top w:val="nil"/>
            </w:tcBorders>
            <w:shd w:val="clear" w:color="auto" w:fill="auto"/>
            <w:noWrap/>
            <w:vAlign w:val="bottom"/>
            <w:hideMark/>
          </w:tcPr>
          <w:p w14:paraId="4EABAC5A" w14:textId="216DB23D" w:rsidR="001D7D56" w:rsidRPr="00CE1A06" w:rsidRDefault="00AC45CB"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9</w:t>
            </w:r>
            <w:r w:rsidR="001D7D56" w:rsidRPr="00CE1A06">
              <w:rPr>
                <w:rFonts w:ascii="Arial" w:hAnsi="Arial" w:cs="Arial"/>
                <w:color w:val="000000"/>
                <w:sz w:val="20"/>
                <w:szCs w:val="20"/>
              </w:rPr>
              <w:t>.2</w:t>
            </w:r>
          </w:p>
        </w:tc>
        <w:tc>
          <w:tcPr>
            <w:tcW w:w="8167" w:type="dxa"/>
            <w:tcBorders>
              <w:top w:val="nil"/>
            </w:tcBorders>
            <w:shd w:val="clear" w:color="auto" w:fill="auto"/>
            <w:noWrap/>
            <w:vAlign w:val="bottom"/>
            <w:hideMark/>
          </w:tcPr>
          <w:p w14:paraId="2AFFD229"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Pr>
                <w:rFonts w:ascii="Arial" w:hAnsi="Arial" w:cs="Arial"/>
                <w:color w:val="000000"/>
                <w:sz w:val="20"/>
                <w:szCs w:val="20"/>
                <w:lang w:val="el-GR"/>
              </w:rPr>
              <w:t xml:space="preserve">Απαιτούμενα Παραστατικά </w:t>
            </w:r>
          </w:p>
        </w:tc>
        <w:tc>
          <w:tcPr>
            <w:tcW w:w="942" w:type="dxa"/>
            <w:tcBorders>
              <w:top w:val="nil"/>
            </w:tcBorders>
            <w:shd w:val="clear" w:color="auto" w:fill="auto"/>
            <w:noWrap/>
            <w:vAlign w:val="bottom"/>
            <w:hideMark/>
          </w:tcPr>
          <w:p w14:paraId="332E4417" w14:textId="2C5B4BB0" w:rsidR="001D7D56" w:rsidRPr="00F92EE1"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n-GB"/>
              </w:rPr>
            </w:pPr>
            <w:r>
              <w:rPr>
                <w:rFonts w:ascii="Arial" w:hAnsi="Arial" w:cs="Arial"/>
                <w:color w:val="000000"/>
                <w:sz w:val="20"/>
                <w:szCs w:val="20"/>
                <w:lang w:val="el-GR"/>
              </w:rPr>
              <w:t>1</w:t>
            </w:r>
            <w:r w:rsidR="00AF16FE">
              <w:rPr>
                <w:rFonts w:ascii="Arial" w:hAnsi="Arial" w:cs="Arial"/>
                <w:color w:val="000000"/>
                <w:sz w:val="20"/>
                <w:szCs w:val="20"/>
                <w:lang w:val="el-GR"/>
              </w:rPr>
              <w:t>9</w:t>
            </w:r>
          </w:p>
        </w:tc>
      </w:tr>
      <w:tr w:rsidR="001D7D56" w:rsidRPr="00CE1A06" w14:paraId="5FA8E6AB" w14:textId="77777777" w:rsidTr="001D7D56">
        <w:trPr>
          <w:trHeight w:val="313"/>
        </w:trPr>
        <w:tc>
          <w:tcPr>
            <w:tcW w:w="1540" w:type="dxa"/>
            <w:tcBorders>
              <w:top w:val="nil"/>
            </w:tcBorders>
            <w:shd w:val="clear" w:color="auto" w:fill="auto"/>
            <w:noWrap/>
            <w:vAlign w:val="bottom"/>
          </w:tcPr>
          <w:p w14:paraId="6C14CF42" w14:textId="791E4546" w:rsidR="001D7D56" w:rsidRPr="00E62E2E" w:rsidRDefault="00AF16F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9</w:t>
            </w:r>
            <w:r w:rsidR="001D7D56">
              <w:rPr>
                <w:rFonts w:ascii="Arial" w:hAnsi="Arial" w:cs="Arial"/>
                <w:color w:val="000000"/>
                <w:sz w:val="20"/>
                <w:szCs w:val="20"/>
                <w:lang w:val="el-GR"/>
              </w:rPr>
              <w:t>.3</w:t>
            </w:r>
          </w:p>
        </w:tc>
        <w:tc>
          <w:tcPr>
            <w:tcW w:w="8167" w:type="dxa"/>
            <w:tcBorders>
              <w:top w:val="nil"/>
            </w:tcBorders>
            <w:shd w:val="clear" w:color="auto" w:fill="auto"/>
            <w:noWrap/>
            <w:vAlign w:val="bottom"/>
          </w:tcPr>
          <w:p w14:paraId="75601AB3" w14:textId="77777777" w:rsidR="001D7D5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Επιπρόσθετα Παραστατικά</w:t>
            </w:r>
          </w:p>
        </w:tc>
        <w:tc>
          <w:tcPr>
            <w:tcW w:w="942" w:type="dxa"/>
            <w:tcBorders>
              <w:top w:val="nil"/>
            </w:tcBorders>
            <w:shd w:val="clear" w:color="auto" w:fill="auto"/>
            <w:noWrap/>
            <w:vAlign w:val="bottom"/>
          </w:tcPr>
          <w:p w14:paraId="02ED2B75" w14:textId="4CE106C5" w:rsidR="001D7D56" w:rsidRPr="00AD5076" w:rsidRDefault="00AD507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C954EB">
              <w:rPr>
                <w:rFonts w:ascii="Arial" w:hAnsi="Arial" w:cs="Arial"/>
                <w:color w:val="000000"/>
                <w:sz w:val="20"/>
                <w:szCs w:val="20"/>
                <w:lang w:val="el-GR"/>
              </w:rPr>
              <w:t>1</w:t>
            </w:r>
          </w:p>
        </w:tc>
      </w:tr>
      <w:tr w:rsidR="001D7D56" w:rsidRPr="00CE1A06" w14:paraId="569E4C9D" w14:textId="77777777" w:rsidTr="001D7D56">
        <w:trPr>
          <w:trHeight w:val="313"/>
        </w:trPr>
        <w:tc>
          <w:tcPr>
            <w:tcW w:w="1540" w:type="dxa"/>
            <w:tcBorders>
              <w:top w:val="nil"/>
            </w:tcBorders>
            <w:shd w:val="clear" w:color="auto" w:fill="auto"/>
            <w:noWrap/>
            <w:vAlign w:val="bottom"/>
          </w:tcPr>
          <w:p w14:paraId="6DA60CAE" w14:textId="5B66B3A2" w:rsidR="001D7D56" w:rsidRDefault="00AF16F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9</w:t>
            </w:r>
            <w:r w:rsidR="001D7D56">
              <w:rPr>
                <w:rFonts w:ascii="Arial" w:hAnsi="Arial" w:cs="Arial"/>
                <w:color w:val="000000"/>
                <w:sz w:val="20"/>
                <w:szCs w:val="20"/>
                <w:lang w:val="el-GR"/>
              </w:rPr>
              <w:t>.4</w:t>
            </w:r>
          </w:p>
        </w:tc>
        <w:tc>
          <w:tcPr>
            <w:tcW w:w="8167" w:type="dxa"/>
            <w:tcBorders>
              <w:top w:val="nil"/>
            </w:tcBorders>
            <w:shd w:val="clear" w:color="auto" w:fill="auto"/>
            <w:noWrap/>
            <w:vAlign w:val="bottom"/>
          </w:tcPr>
          <w:p w14:paraId="164168E6" w14:textId="77777777" w:rsidR="001D7D5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 xml:space="preserve">Διαδικασία πληρωμής </w:t>
            </w:r>
          </w:p>
        </w:tc>
        <w:tc>
          <w:tcPr>
            <w:tcW w:w="942" w:type="dxa"/>
            <w:tcBorders>
              <w:top w:val="nil"/>
            </w:tcBorders>
            <w:shd w:val="clear" w:color="auto" w:fill="auto"/>
            <w:noWrap/>
            <w:vAlign w:val="bottom"/>
          </w:tcPr>
          <w:p w14:paraId="6661F26E" w14:textId="214993A4" w:rsidR="001D7D56" w:rsidRPr="00F92EE1" w:rsidRDefault="0003159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n-GB"/>
              </w:rPr>
            </w:pPr>
            <w:r>
              <w:rPr>
                <w:rFonts w:ascii="Arial" w:hAnsi="Arial" w:cs="Arial"/>
                <w:color w:val="000000"/>
                <w:sz w:val="20"/>
                <w:szCs w:val="20"/>
                <w:lang w:val="el-GR"/>
              </w:rPr>
              <w:t>2</w:t>
            </w:r>
            <w:r w:rsidR="00AF16FE">
              <w:rPr>
                <w:rFonts w:ascii="Arial" w:hAnsi="Arial" w:cs="Arial"/>
                <w:color w:val="000000"/>
                <w:sz w:val="20"/>
                <w:szCs w:val="20"/>
                <w:lang w:val="el-GR"/>
              </w:rPr>
              <w:t>2</w:t>
            </w:r>
          </w:p>
        </w:tc>
      </w:tr>
      <w:tr w:rsidR="001D7D56" w:rsidRPr="00CE1A06" w14:paraId="08C1BC3D" w14:textId="77777777" w:rsidTr="001D7D56">
        <w:trPr>
          <w:trHeight w:val="313"/>
        </w:trPr>
        <w:tc>
          <w:tcPr>
            <w:tcW w:w="1540" w:type="dxa"/>
            <w:tcBorders>
              <w:top w:val="nil"/>
            </w:tcBorders>
            <w:shd w:val="clear" w:color="auto" w:fill="auto"/>
            <w:noWrap/>
            <w:vAlign w:val="bottom"/>
            <w:hideMark/>
          </w:tcPr>
          <w:p w14:paraId="11EDF708" w14:textId="74F6DE21" w:rsidR="001D7D56" w:rsidRPr="00CE1A06" w:rsidRDefault="00920685"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10</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712AB922"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ΥΠΟΧΡΕΩΣΕΙΣ ΔΙΚΑΙΟΥΧΩΝ</w:t>
            </w:r>
          </w:p>
        </w:tc>
        <w:tc>
          <w:tcPr>
            <w:tcW w:w="942" w:type="dxa"/>
            <w:tcBorders>
              <w:top w:val="nil"/>
            </w:tcBorders>
            <w:shd w:val="clear" w:color="auto" w:fill="auto"/>
            <w:noWrap/>
            <w:vAlign w:val="bottom"/>
            <w:hideMark/>
          </w:tcPr>
          <w:p w14:paraId="0F0D3548" w14:textId="53BB277F" w:rsidR="001D7D56" w:rsidRPr="004D616E" w:rsidRDefault="00F92EE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rPr>
              <w:t>2</w:t>
            </w:r>
            <w:r w:rsidR="00920685">
              <w:rPr>
                <w:rFonts w:ascii="Arial" w:hAnsi="Arial" w:cs="Arial"/>
                <w:b/>
                <w:color w:val="000000"/>
                <w:sz w:val="20"/>
                <w:szCs w:val="20"/>
                <w:lang w:val="el-GR"/>
              </w:rPr>
              <w:t>2</w:t>
            </w:r>
          </w:p>
        </w:tc>
      </w:tr>
      <w:tr w:rsidR="001D7D56" w:rsidRPr="00CE1A06" w14:paraId="3B593326" w14:textId="77777777" w:rsidTr="001D7D56">
        <w:trPr>
          <w:trHeight w:val="313"/>
        </w:trPr>
        <w:tc>
          <w:tcPr>
            <w:tcW w:w="1540" w:type="dxa"/>
            <w:tcBorders>
              <w:top w:val="nil"/>
            </w:tcBorders>
            <w:shd w:val="clear" w:color="auto" w:fill="auto"/>
            <w:noWrap/>
            <w:vAlign w:val="bottom"/>
            <w:hideMark/>
          </w:tcPr>
          <w:p w14:paraId="0B5F22AA" w14:textId="3305E2EF" w:rsidR="001D7D56" w:rsidRPr="00CE1A06" w:rsidRDefault="00920685"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10</w:t>
            </w:r>
            <w:r w:rsidR="001D7D56" w:rsidRPr="00CE1A06">
              <w:rPr>
                <w:rFonts w:ascii="Arial" w:hAnsi="Arial" w:cs="Arial"/>
                <w:color w:val="000000"/>
                <w:sz w:val="20"/>
                <w:szCs w:val="20"/>
              </w:rPr>
              <w:t>.1</w:t>
            </w:r>
          </w:p>
        </w:tc>
        <w:tc>
          <w:tcPr>
            <w:tcW w:w="8167" w:type="dxa"/>
            <w:tcBorders>
              <w:top w:val="nil"/>
            </w:tcBorders>
            <w:shd w:val="clear" w:color="auto" w:fill="auto"/>
            <w:noWrap/>
            <w:vAlign w:val="bottom"/>
            <w:hideMark/>
          </w:tcPr>
          <w:p w14:paraId="5BC19791"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sidRPr="00CE1A06">
              <w:rPr>
                <w:rFonts w:ascii="Arial" w:hAnsi="Arial" w:cs="Arial"/>
                <w:color w:val="000000"/>
                <w:sz w:val="20"/>
                <w:szCs w:val="20"/>
              </w:rPr>
              <w:t>Ασφάλεια και υγεία</w:t>
            </w:r>
          </w:p>
        </w:tc>
        <w:tc>
          <w:tcPr>
            <w:tcW w:w="942" w:type="dxa"/>
            <w:tcBorders>
              <w:top w:val="nil"/>
            </w:tcBorders>
            <w:shd w:val="clear" w:color="auto" w:fill="auto"/>
            <w:noWrap/>
            <w:vAlign w:val="bottom"/>
            <w:hideMark/>
          </w:tcPr>
          <w:p w14:paraId="2CE07E47" w14:textId="1D3FA529" w:rsidR="001D7D56" w:rsidRPr="00031591" w:rsidRDefault="0003159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C954EB">
              <w:rPr>
                <w:rFonts w:ascii="Arial" w:hAnsi="Arial" w:cs="Arial"/>
                <w:color w:val="000000"/>
                <w:sz w:val="20"/>
                <w:szCs w:val="20"/>
                <w:lang w:val="el-GR"/>
              </w:rPr>
              <w:t>2</w:t>
            </w:r>
          </w:p>
        </w:tc>
      </w:tr>
      <w:tr w:rsidR="001D7D56" w:rsidRPr="00CE1A06" w14:paraId="41719EC7" w14:textId="77777777" w:rsidTr="001D7D56">
        <w:trPr>
          <w:trHeight w:val="313"/>
        </w:trPr>
        <w:tc>
          <w:tcPr>
            <w:tcW w:w="1540" w:type="dxa"/>
            <w:tcBorders>
              <w:top w:val="nil"/>
            </w:tcBorders>
            <w:shd w:val="clear" w:color="auto" w:fill="auto"/>
            <w:noWrap/>
            <w:vAlign w:val="bottom"/>
            <w:hideMark/>
          </w:tcPr>
          <w:p w14:paraId="680C0BF9" w14:textId="147B761F" w:rsidR="001D7D56" w:rsidRPr="00CE1A06" w:rsidRDefault="00920685"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10</w:t>
            </w:r>
            <w:r w:rsidR="001D7D56" w:rsidRPr="00CE1A06">
              <w:rPr>
                <w:rFonts w:ascii="Arial" w:hAnsi="Arial" w:cs="Arial"/>
                <w:color w:val="000000"/>
                <w:sz w:val="20"/>
                <w:szCs w:val="20"/>
              </w:rPr>
              <w:t>.2</w:t>
            </w:r>
          </w:p>
        </w:tc>
        <w:tc>
          <w:tcPr>
            <w:tcW w:w="8167" w:type="dxa"/>
            <w:tcBorders>
              <w:top w:val="nil"/>
            </w:tcBorders>
            <w:shd w:val="clear" w:color="auto" w:fill="auto"/>
            <w:noWrap/>
            <w:vAlign w:val="bottom"/>
            <w:hideMark/>
          </w:tcPr>
          <w:p w14:paraId="31344120"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rPr>
            </w:pPr>
            <w:r>
              <w:rPr>
                <w:rFonts w:ascii="Arial" w:hAnsi="Arial" w:cs="Arial"/>
                <w:color w:val="000000"/>
                <w:sz w:val="20"/>
                <w:szCs w:val="20"/>
                <w:lang w:val="el-GR"/>
              </w:rPr>
              <w:t>Οικονομικές κυρώσεις</w:t>
            </w:r>
          </w:p>
        </w:tc>
        <w:tc>
          <w:tcPr>
            <w:tcW w:w="942" w:type="dxa"/>
            <w:tcBorders>
              <w:top w:val="nil"/>
            </w:tcBorders>
            <w:shd w:val="clear" w:color="auto" w:fill="auto"/>
            <w:noWrap/>
            <w:vAlign w:val="bottom"/>
            <w:hideMark/>
          </w:tcPr>
          <w:p w14:paraId="3CB33128" w14:textId="09FF24C4" w:rsidR="001D7D56" w:rsidRPr="00031591" w:rsidRDefault="0003159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5B280D">
              <w:rPr>
                <w:rFonts w:ascii="Arial" w:hAnsi="Arial" w:cs="Arial"/>
                <w:color w:val="000000"/>
                <w:sz w:val="20"/>
                <w:szCs w:val="20"/>
                <w:lang w:val="el-GR"/>
              </w:rPr>
              <w:t>3</w:t>
            </w:r>
          </w:p>
        </w:tc>
      </w:tr>
      <w:tr w:rsidR="001D7D56" w:rsidRPr="00090409" w14:paraId="43BB81C9" w14:textId="77777777" w:rsidTr="001D7D56">
        <w:trPr>
          <w:trHeight w:val="313"/>
        </w:trPr>
        <w:tc>
          <w:tcPr>
            <w:tcW w:w="1540" w:type="dxa"/>
            <w:tcBorders>
              <w:top w:val="nil"/>
            </w:tcBorders>
            <w:shd w:val="clear" w:color="auto" w:fill="auto"/>
            <w:noWrap/>
            <w:vAlign w:val="bottom"/>
          </w:tcPr>
          <w:p w14:paraId="3EE50A91" w14:textId="14E60821" w:rsidR="001D7D56" w:rsidRPr="00CE1A06" w:rsidRDefault="00920685"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rPr>
            </w:pPr>
            <w:r>
              <w:rPr>
                <w:rFonts w:ascii="Arial" w:hAnsi="Arial" w:cs="Arial"/>
                <w:color w:val="000000"/>
                <w:sz w:val="20"/>
                <w:szCs w:val="20"/>
                <w:lang w:val="el-GR"/>
              </w:rPr>
              <w:t>10</w:t>
            </w:r>
            <w:r w:rsidR="001D7D56">
              <w:rPr>
                <w:rFonts w:ascii="Arial" w:hAnsi="Arial" w:cs="Arial"/>
                <w:color w:val="000000"/>
                <w:sz w:val="20"/>
                <w:szCs w:val="20"/>
              </w:rPr>
              <w:t>.3</w:t>
            </w:r>
          </w:p>
        </w:tc>
        <w:tc>
          <w:tcPr>
            <w:tcW w:w="8167" w:type="dxa"/>
            <w:tcBorders>
              <w:top w:val="nil"/>
            </w:tcBorders>
            <w:shd w:val="clear" w:color="auto" w:fill="auto"/>
            <w:noWrap/>
            <w:vAlign w:val="bottom"/>
          </w:tcPr>
          <w:p w14:paraId="73D32115" w14:textId="77777777" w:rsidR="001D7D56" w:rsidRPr="00090409"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Προστασία ανηλίκων και ατόμων με ειδικές ανάγκες (ΑΜΕΑ)</w:t>
            </w:r>
          </w:p>
        </w:tc>
        <w:tc>
          <w:tcPr>
            <w:tcW w:w="942" w:type="dxa"/>
            <w:tcBorders>
              <w:top w:val="nil"/>
            </w:tcBorders>
            <w:shd w:val="clear" w:color="auto" w:fill="auto"/>
            <w:noWrap/>
            <w:vAlign w:val="bottom"/>
          </w:tcPr>
          <w:p w14:paraId="05A91C9E" w14:textId="666E010E" w:rsidR="001D7D56" w:rsidRPr="00CA382D"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5B280D">
              <w:rPr>
                <w:rFonts w:ascii="Arial" w:hAnsi="Arial" w:cs="Arial"/>
                <w:color w:val="000000"/>
                <w:sz w:val="20"/>
                <w:szCs w:val="20"/>
                <w:lang w:val="el-GR"/>
              </w:rPr>
              <w:t>3</w:t>
            </w:r>
          </w:p>
        </w:tc>
      </w:tr>
      <w:tr w:rsidR="001D7D56" w:rsidRPr="00CE1A06" w14:paraId="1923EEF7" w14:textId="77777777" w:rsidTr="001D7D56">
        <w:trPr>
          <w:trHeight w:val="313"/>
        </w:trPr>
        <w:tc>
          <w:tcPr>
            <w:tcW w:w="1540" w:type="dxa"/>
            <w:tcBorders>
              <w:top w:val="nil"/>
            </w:tcBorders>
            <w:shd w:val="clear" w:color="auto" w:fill="auto"/>
            <w:noWrap/>
            <w:vAlign w:val="bottom"/>
          </w:tcPr>
          <w:p w14:paraId="0B6ED231" w14:textId="0CEA33CA" w:rsidR="001D7D56" w:rsidRPr="00E62E2E" w:rsidRDefault="005B280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10</w:t>
            </w:r>
            <w:r w:rsidR="001D7D56">
              <w:rPr>
                <w:rFonts w:ascii="Arial" w:hAnsi="Arial" w:cs="Arial"/>
                <w:color w:val="000000"/>
                <w:sz w:val="20"/>
                <w:szCs w:val="20"/>
                <w:lang w:val="el-GR"/>
              </w:rPr>
              <w:t>.4</w:t>
            </w:r>
          </w:p>
        </w:tc>
        <w:tc>
          <w:tcPr>
            <w:tcW w:w="8167" w:type="dxa"/>
            <w:tcBorders>
              <w:top w:val="nil"/>
            </w:tcBorders>
            <w:shd w:val="clear" w:color="auto" w:fill="auto"/>
            <w:noWrap/>
            <w:vAlign w:val="bottom"/>
          </w:tcPr>
          <w:p w14:paraId="358250EF" w14:textId="77777777" w:rsidR="001D7D5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Έσοδα</w:t>
            </w:r>
          </w:p>
        </w:tc>
        <w:tc>
          <w:tcPr>
            <w:tcW w:w="942" w:type="dxa"/>
            <w:tcBorders>
              <w:top w:val="nil"/>
            </w:tcBorders>
            <w:shd w:val="clear" w:color="auto" w:fill="auto"/>
            <w:noWrap/>
            <w:vAlign w:val="bottom"/>
          </w:tcPr>
          <w:p w14:paraId="63679DF7" w14:textId="737928B6" w:rsidR="001D7D56" w:rsidRPr="00CA382D"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5B280D">
              <w:rPr>
                <w:rFonts w:ascii="Arial" w:hAnsi="Arial" w:cs="Arial"/>
                <w:color w:val="000000"/>
                <w:sz w:val="20"/>
                <w:szCs w:val="20"/>
                <w:lang w:val="el-GR"/>
              </w:rPr>
              <w:t>3</w:t>
            </w:r>
          </w:p>
        </w:tc>
      </w:tr>
      <w:tr w:rsidR="001D7D56" w:rsidRPr="00E62E2E" w14:paraId="4A068338" w14:textId="77777777" w:rsidTr="001D7D56">
        <w:trPr>
          <w:trHeight w:val="313"/>
        </w:trPr>
        <w:tc>
          <w:tcPr>
            <w:tcW w:w="1540" w:type="dxa"/>
            <w:tcBorders>
              <w:top w:val="nil"/>
            </w:tcBorders>
            <w:shd w:val="clear" w:color="auto" w:fill="auto"/>
            <w:noWrap/>
            <w:vAlign w:val="bottom"/>
          </w:tcPr>
          <w:p w14:paraId="1293323B" w14:textId="5393CABB" w:rsidR="001D7D56" w:rsidRDefault="00752388"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10</w:t>
            </w:r>
            <w:r w:rsidR="001D7D56">
              <w:rPr>
                <w:rFonts w:ascii="Arial" w:hAnsi="Arial" w:cs="Arial"/>
                <w:color w:val="000000"/>
                <w:sz w:val="20"/>
                <w:szCs w:val="20"/>
                <w:lang w:val="el-GR"/>
              </w:rPr>
              <w:t>.5</w:t>
            </w:r>
          </w:p>
        </w:tc>
        <w:tc>
          <w:tcPr>
            <w:tcW w:w="8167" w:type="dxa"/>
            <w:tcBorders>
              <w:top w:val="nil"/>
            </w:tcBorders>
            <w:shd w:val="clear" w:color="auto" w:fill="auto"/>
            <w:noWrap/>
            <w:vAlign w:val="bottom"/>
          </w:tcPr>
          <w:p w14:paraId="33FAB343" w14:textId="77777777" w:rsidR="001D7D5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Αλλαγή ημερομηνίας υλοποίησης της δραστηριότητας</w:t>
            </w:r>
          </w:p>
        </w:tc>
        <w:tc>
          <w:tcPr>
            <w:tcW w:w="942" w:type="dxa"/>
            <w:tcBorders>
              <w:top w:val="nil"/>
            </w:tcBorders>
            <w:shd w:val="clear" w:color="auto" w:fill="auto"/>
            <w:noWrap/>
            <w:vAlign w:val="bottom"/>
          </w:tcPr>
          <w:p w14:paraId="33BBE32A" w14:textId="3C4707FB" w:rsidR="001D7D56" w:rsidRPr="00CA382D"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BC4339">
              <w:rPr>
                <w:rFonts w:ascii="Arial" w:hAnsi="Arial" w:cs="Arial"/>
                <w:color w:val="000000"/>
                <w:sz w:val="20"/>
                <w:szCs w:val="20"/>
                <w:lang w:val="el-GR"/>
              </w:rPr>
              <w:t>3</w:t>
            </w:r>
          </w:p>
        </w:tc>
      </w:tr>
      <w:tr w:rsidR="001D7D56" w:rsidRPr="00E62E2E" w14:paraId="07935F7A" w14:textId="77777777" w:rsidTr="001D7D56">
        <w:trPr>
          <w:trHeight w:val="313"/>
        </w:trPr>
        <w:tc>
          <w:tcPr>
            <w:tcW w:w="1540" w:type="dxa"/>
            <w:tcBorders>
              <w:top w:val="nil"/>
            </w:tcBorders>
            <w:shd w:val="clear" w:color="auto" w:fill="auto"/>
            <w:noWrap/>
            <w:vAlign w:val="bottom"/>
          </w:tcPr>
          <w:p w14:paraId="76E4E7B0" w14:textId="7CFF5BC4" w:rsidR="001D7D56" w:rsidRDefault="00752388"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10</w:t>
            </w:r>
            <w:r w:rsidR="001D7D56">
              <w:rPr>
                <w:rFonts w:ascii="Arial" w:hAnsi="Arial" w:cs="Arial"/>
                <w:color w:val="000000"/>
                <w:sz w:val="20"/>
                <w:szCs w:val="20"/>
                <w:lang w:val="el-GR"/>
              </w:rPr>
              <w:t>.6</w:t>
            </w:r>
          </w:p>
        </w:tc>
        <w:tc>
          <w:tcPr>
            <w:tcW w:w="8167" w:type="dxa"/>
            <w:tcBorders>
              <w:top w:val="nil"/>
            </w:tcBorders>
            <w:shd w:val="clear" w:color="auto" w:fill="auto"/>
            <w:noWrap/>
            <w:vAlign w:val="bottom"/>
          </w:tcPr>
          <w:p w14:paraId="46993DCD" w14:textId="77777777" w:rsidR="001D7D5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Αλλαγή χώρου υλοποίησης της δραστηριότητας</w:t>
            </w:r>
          </w:p>
        </w:tc>
        <w:tc>
          <w:tcPr>
            <w:tcW w:w="942" w:type="dxa"/>
            <w:tcBorders>
              <w:top w:val="nil"/>
            </w:tcBorders>
            <w:shd w:val="clear" w:color="auto" w:fill="auto"/>
            <w:noWrap/>
            <w:vAlign w:val="bottom"/>
          </w:tcPr>
          <w:p w14:paraId="7FE4CCD7" w14:textId="762A9B4A" w:rsidR="001D7D56" w:rsidRPr="00CA382D"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BC4339">
              <w:rPr>
                <w:rFonts w:ascii="Arial" w:hAnsi="Arial" w:cs="Arial"/>
                <w:color w:val="000000"/>
                <w:sz w:val="20"/>
                <w:szCs w:val="20"/>
                <w:lang w:val="el-GR"/>
              </w:rPr>
              <w:t>3</w:t>
            </w:r>
          </w:p>
        </w:tc>
      </w:tr>
      <w:tr w:rsidR="00CB210D" w:rsidRPr="00E62E2E" w14:paraId="4F10DF48" w14:textId="77777777" w:rsidTr="001D7D56">
        <w:trPr>
          <w:trHeight w:val="313"/>
        </w:trPr>
        <w:tc>
          <w:tcPr>
            <w:tcW w:w="1540" w:type="dxa"/>
            <w:tcBorders>
              <w:top w:val="nil"/>
            </w:tcBorders>
            <w:shd w:val="clear" w:color="auto" w:fill="auto"/>
            <w:noWrap/>
            <w:vAlign w:val="bottom"/>
          </w:tcPr>
          <w:p w14:paraId="516AB111" w14:textId="67505D88" w:rsidR="00CB210D" w:rsidRDefault="00752388"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10</w:t>
            </w:r>
            <w:r w:rsidR="00CB210D">
              <w:rPr>
                <w:rFonts w:ascii="Arial" w:hAnsi="Arial" w:cs="Arial"/>
                <w:color w:val="000000"/>
                <w:sz w:val="20"/>
                <w:szCs w:val="20"/>
                <w:lang w:val="el-GR"/>
              </w:rPr>
              <w:t>.7</w:t>
            </w:r>
          </w:p>
        </w:tc>
        <w:tc>
          <w:tcPr>
            <w:tcW w:w="8167" w:type="dxa"/>
            <w:tcBorders>
              <w:top w:val="nil"/>
            </w:tcBorders>
            <w:shd w:val="clear" w:color="auto" w:fill="auto"/>
            <w:noWrap/>
            <w:vAlign w:val="bottom"/>
          </w:tcPr>
          <w:p w14:paraId="0517B9B0" w14:textId="191E5A6C" w:rsidR="00CB210D" w:rsidRDefault="00CA6C8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Αλλαγή μορφή δραστηριότητας</w:t>
            </w:r>
          </w:p>
        </w:tc>
        <w:tc>
          <w:tcPr>
            <w:tcW w:w="942" w:type="dxa"/>
            <w:tcBorders>
              <w:top w:val="nil"/>
            </w:tcBorders>
            <w:shd w:val="clear" w:color="auto" w:fill="auto"/>
            <w:noWrap/>
            <w:vAlign w:val="bottom"/>
          </w:tcPr>
          <w:p w14:paraId="7A3B469D" w14:textId="662316EA" w:rsidR="00CB210D" w:rsidRPr="00CA6C86"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BC4339">
              <w:rPr>
                <w:rFonts w:ascii="Arial" w:hAnsi="Arial" w:cs="Arial"/>
                <w:color w:val="000000"/>
                <w:sz w:val="20"/>
                <w:szCs w:val="20"/>
                <w:lang w:val="el-GR"/>
              </w:rPr>
              <w:t>4</w:t>
            </w:r>
          </w:p>
        </w:tc>
      </w:tr>
      <w:tr w:rsidR="00CA6C86" w:rsidRPr="00E62E2E" w14:paraId="08708F0C" w14:textId="77777777" w:rsidTr="001D7D56">
        <w:trPr>
          <w:trHeight w:val="313"/>
        </w:trPr>
        <w:tc>
          <w:tcPr>
            <w:tcW w:w="1540" w:type="dxa"/>
            <w:tcBorders>
              <w:top w:val="nil"/>
            </w:tcBorders>
            <w:shd w:val="clear" w:color="auto" w:fill="auto"/>
            <w:noWrap/>
            <w:vAlign w:val="bottom"/>
          </w:tcPr>
          <w:p w14:paraId="109FA5CE" w14:textId="5BE9FCD8" w:rsidR="00CA6C86" w:rsidRDefault="00BC4339"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color w:val="000000"/>
                <w:sz w:val="20"/>
                <w:szCs w:val="20"/>
                <w:lang w:val="el-GR"/>
              </w:rPr>
            </w:pPr>
            <w:r>
              <w:rPr>
                <w:rFonts w:ascii="Arial" w:hAnsi="Arial" w:cs="Arial"/>
                <w:color w:val="000000"/>
                <w:sz w:val="20"/>
                <w:szCs w:val="20"/>
                <w:lang w:val="el-GR"/>
              </w:rPr>
              <w:t>10.</w:t>
            </w:r>
            <w:r w:rsidR="00CA6C86">
              <w:rPr>
                <w:rFonts w:ascii="Arial" w:hAnsi="Arial" w:cs="Arial"/>
                <w:color w:val="000000"/>
                <w:sz w:val="20"/>
                <w:szCs w:val="20"/>
                <w:lang w:val="el-GR"/>
              </w:rPr>
              <w:t>8</w:t>
            </w:r>
          </w:p>
        </w:tc>
        <w:tc>
          <w:tcPr>
            <w:tcW w:w="8167" w:type="dxa"/>
            <w:tcBorders>
              <w:top w:val="nil"/>
            </w:tcBorders>
            <w:shd w:val="clear" w:color="auto" w:fill="auto"/>
            <w:noWrap/>
            <w:vAlign w:val="bottom"/>
          </w:tcPr>
          <w:p w14:paraId="57A89BBD" w14:textId="28E9FAB0" w:rsidR="00CA6C86" w:rsidRDefault="00A66793"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Pr>
                <w:rFonts w:ascii="Arial" w:hAnsi="Arial" w:cs="Arial"/>
                <w:color w:val="000000"/>
                <w:sz w:val="20"/>
                <w:szCs w:val="20"/>
                <w:lang w:val="el-GR"/>
              </w:rPr>
              <w:t xml:space="preserve">Ευθύνη διοργάνωσης δραστηριότητας </w:t>
            </w:r>
          </w:p>
        </w:tc>
        <w:tc>
          <w:tcPr>
            <w:tcW w:w="942" w:type="dxa"/>
            <w:tcBorders>
              <w:top w:val="nil"/>
            </w:tcBorders>
            <w:shd w:val="clear" w:color="auto" w:fill="auto"/>
            <w:noWrap/>
            <w:vAlign w:val="bottom"/>
          </w:tcPr>
          <w:p w14:paraId="7A6B7B92" w14:textId="442F8E42" w:rsidR="00CA6C86"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color w:val="000000"/>
                <w:sz w:val="20"/>
                <w:szCs w:val="20"/>
                <w:lang w:val="el-GR"/>
              </w:rPr>
            </w:pPr>
            <w:r>
              <w:rPr>
                <w:rFonts w:ascii="Arial" w:hAnsi="Arial" w:cs="Arial"/>
                <w:color w:val="000000"/>
                <w:sz w:val="20"/>
                <w:szCs w:val="20"/>
                <w:lang w:val="el-GR"/>
              </w:rPr>
              <w:t>2</w:t>
            </w:r>
            <w:r w:rsidR="00F00818">
              <w:rPr>
                <w:rFonts w:ascii="Arial" w:hAnsi="Arial" w:cs="Arial"/>
                <w:color w:val="000000"/>
                <w:sz w:val="20"/>
                <w:szCs w:val="20"/>
                <w:lang w:val="el-GR"/>
              </w:rPr>
              <w:t>4</w:t>
            </w:r>
          </w:p>
        </w:tc>
      </w:tr>
      <w:tr w:rsidR="001D7D56" w:rsidRPr="00CE1A06" w14:paraId="0B85462E" w14:textId="77777777" w:rsidTr="001D7D56">
        <w:trPr>
          <w:trHeight w:val="313"/>
        </w:trPr>
        <w:tc>
          <w:tcPr>
            <w:tcW w:w="1540" w:type="dxa"/>
            <w:tcBorders>
              <w:top w:val="nil"/>
            </w:tcBorders>
            <w:shd w:val="clear" w:color="auto" w:fill="auto"/>
            <w:noWrap/>
            <w:vAlign w:val="bottom"/>
            <w:hideMark/>
          </w:tcPr>
          <w:p w14:paraId="3BC2791A" w14:textId="6D9E063D" w:rsidR="001D7D56" w:rsidRPr="00CE1A06" w:rsidRDefault="00F00818"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11</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2EACB39D" w14:textId="6412BBC3" w:rsidR="001D7D56" w:rsidRPr="00F00818" w:rsidRDefault="00F00818"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Pr>
                <w:rFonts w:ascii="Arial" w:hAnsi="Arial" w:cs="Arial"/>
                <w:b/>
                <w:color w:val="000000"/>
                <w:sz w:val="20"/>
                <w:szCs w:val="20"/>
                <w:lang w:val="el-GR"/>
              </w:rPr>
              <w:t>ΠΡΟΣΤΑΣΙΑ ΔΕΔΟΜΕΝΩΝ ΠΡΟΣΩΠΙΚΟΥ ΧΑΡΑΚΤΗΡΑ</w:t>
            </w:r>
          </w:p>
        </w:tc>
        <w:tc>
          <w:tcPr>
            <w:tcW w:w="942" w:type="dxa"/>
            <w:tcBorders>
              <w:top w:val="nil"/>
            </w:tcBorders>
            <w:shd w:val="clear" w:color="auto" w:fill="auto"/>
            <w:noWrap/>
            <w:vAlign w:val="bottom"/>
            <w:hideMark/>
          </w:tcPr>
          <w:p w14:paraId="3273475B" w14:textId="1720DD5A" w:rsidR="001D7D56" w:rsidRPr="00CA382D" w:rsidRDefault="00CA382D"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w:t>
            </w:r>
            <w:r w:rsidR="00F05DD0">
              <w:rPr>
                <w:rFonts w:ascii="Arial" w:hAnsi="Arial" w:cs="Arial"/>
                <w:b/>
                <w:color w:val="000000"/>
                <w:sz w:val="20"/>
                <w:szCs w:val="20"/>
                <w:lang w:val="el-GR"/>
              </w:rPr>
              <w:t>4</w:t>
            </w:r>
          </w:p>
        </w:tc>
      </w:tr>
      <w:tr w:rsidR="001D7D56" w:rsidRPr="00CE1A06" w14:paraId="41F4E52D" w14:textId="77777777" w:rsidTr="001D7D56">
        <w:trPr>
          <w:trHeight w:val="313"/>
        </w:trPr>
        <w:tc>
          <w:tcPr>
            <w:tcW w:w="1540" w:type="dxa"/>
            <w:tcBorders>
              <w:top w:val="nil"/>
            </w:tcBorders>
            <w:shd w:val="clear" w:color="auto" w:fill="auto"/>
            <w:noWrap/>
            <w:vAlign w:val="bottom"/>
            <w:hideMark/>
          </w:tcPr>
          <w:p w14:paraId="2BB0812A" w14:textId="273E75F8" w:rsidR="001D7D56" w:rsidRPr="00CE1A06" w:rsidRDefault="00F05DD0"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Pr>
                <w:rFonts w:ascii="Arial" w:hAnsi="Arial" w:cs="Arial"/>
                <w:b/>
                <w:color w:val="000000"/>
                <w:sz w:val="20"/>
                <w:szCs w:val="20"/>
                <w:lang w:val="el-GR"/>
              </w:rPr>
              <w:t>12</w:t>
            </w:r>
            <w:r w:rsidR="001D7D56"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2D580253"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sidRPr="00CE1A06">
              <w:rPr>
                <w:rFonts w:ascii="Arial" w:hAnsi="Arial" w:cs="Arial"/>
                <w:b/>
                <w:color w:val="000000"/>
                <w:sz w:val="20"/>
                <w:szCs w:val="20"/>
                <w:lang w:val="el-GR"/>
              </w:rPr>
              <w:t>ΠΡΟΒΟΛΗ ΤΟΥ ΠΡΟΓΡΑΜΜΑΤΟΣ ΠΡΩΤΟΒΟΥΛΙΕΣ ΝΕΩΝ</w:t>
            </w:r>
          </w:p>
        </w:tc>
        <w:tc>
          <w:tcPr>
            <w:tcW w:w="942" w:type="dxa"/>
            <w:tcBorders>
              <w:top w:val="nil"/>
            </w:tcBorders>
            <w:shd w:val="clear" w:color="auto" w:fill="auto"/>
            <w:noWrap/>
            <w:vAlign w:val="bottom"/>
            <w:hideMark/>
          </w:tcPr>
          <w:p w14:paraId="245DEA5E" w14:textId="1B75CD55" w:rsidR="001D7D56" w:rsidRPr="001E0E3C" w:rsidRDefault="001E0E3C"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w:t>
            </w:r>
            <w:r w:rsidR="00F05DD0">
              <w:rPr>
                <w:rFonts w:ascii="Arial" w:hAnsi="Arial" w:cs="Arial"/>
                <w:b/>
                <w:color w:val="000000"/>
                <w:sz w:val="20"/>
                <w:szCs w:val="20"/>
                <w:lang w:val="el-GR"/>
              </w:rPr>
              <w:t>4</w:t>
            </w:r>
          </w:p>
        </w:tc>
      </w:tr>
      <w:tr w:rsidR="004F0D71" w:rsidRPr="00CE1A06" w14:paraId="75782008" w14:textId="77777777" w:rsidTr="001D7D56">
        <w:trPr>
          <w:trHeight w:val="313"/>
        </w:trPr>
        <w:tc>
          <w:tcPr>
            <w:tcW w:w="1540" w:type="dxa"/>
            <w:tcBorders>
              <w:top w:val="nil"/>
            </w:tcBorders>
            <w:shd w:val="clear" w:color="auto" w:fill="auto"/>
            <w:noWrap/>
            <w:vAlign w:val="bottom"/>
          </w:tcPr>
          <w:p w14:paraId="03593DCA" w14:textId="20A7CBCA" w:rsidR="004F0D71" w:rsidRDefault="004F0D7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lang w:val="el-GR"/>
              </w:rPr>
            </w:pPr>
            <w:r>
              <w:rPr>
                <w:rFonts w:ascii="Arial" w:hAnsi="Arial" w:cs="Arial"/>
                <w:b/>
                <w:color w:val="000000"/>
                <w:sz w:val="20"/>
                <w:szCs w:val="20"/>
                <w:lang w:val="el-GR"/>
              </w:rPr>
              <w:t>13.</w:t>
            </w:r>
          </w:p>
        </w:tc>
        <w:tc>
          <w:tcPr>
            <w:tcW w:w="8167" w:type="dxa"/>
            <w:tcBorders>
              <w:top w:val="nil"/>
            </w:tcBorders>
            <w:shd w:val="clear" w:color="auto" w:fill="auto"/>
            <w:noWrap/>
            <w:vAlign w:val="bottom"/>
          </w:tcPr>
          <w:p w14:paraId="11A42A7A" w14:textId="1CC7C95B" w:rsidR="004F0D71" w:rsidRPr="00CE1A06" w:rsidRDefault="004F0D7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Pr>
                <w:rFonts w:ascii="Arial" w:hAnsi="Arial" w:cs="Arial"/>
                <w:b/>
                <w:color w:val="000000"/>
                <w:sz w:val="20"/>
                <w:szCs w:val="20"/>
                <w:lang w:val="el-GR"/>
              </w:rPr>
              <w:t>ΠΛΗΡΟΦΟΡΗΣΗ ΚΑΙ ΔΗΜΟΣΙΟΠΟΙΗΣΗ</w:t>
            </w:r>
          </w:p>
        </w:tc>
        <w:tc>
          <w:tcPr>
            <w:tcW w:w="942" w:type="dxa"/>
            <w:tcBorders>
              <w:top w:val="nil"/>
            </w:tcBorders>
            <w:shd w:val="clear" w:color="auto" w:fill="auto"/>
            <w:noWrap/>
            <w:vAlign w:val="bottom"/>
          </w:tcPr>
          <w:p w14:paraId="61FE57B8" w14:textId="6B9BA9BB" w:rsidR="004F0D71" w:rsidRDefault="004F0D71"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25</w:t>
            </w:r>
          </w:p>
        </w:tc>
      </w:tr>
      <w:tr w:rsidR="001D7D56" w:rsidRPr="00CE1A06" w14:paraId="0F608CE5" w14:textId="77777777" w:rsidTr="001D7D56">
        <w:trPr>
          <w:trHeight w:val="313"/>
        </w:trPr>
        <w:tc>
          <w:tcPr>
            <w:tcW w:w="1540" w:type="dxa"/>
            <w:tcBorders>
              <w:top w:val="nil"/>
            </w:tcBorders>
            <w:shd w:val="clear" w:color="auto" w:fill="auto"/>
            <w:noWrap/>
            <w:vAlign w:val="bottom"/>
            <w:hideMark/>
          </w:tcPr>
          <w:p w14:paraId="6B08BEB2" w14:textId="1035EB54"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rPr>
            </w:pPr>
            <w:r w:rsidRPr="00CE1A06">
              <w:rPr>
                <w:rFonts w:ascii="Arial" w:hAnsi="Arial" w:cs="Arial"/>
                <w:b/>
                <w:color w:val="000000"/>
                <w:sz w:val="20"/>
                <w:szCs w:val="20"/>
              </w:rPr>
              <w:t>1</w:t>
            </w:r>
            <w:r w:rsidR="004F0D71">
              <w:rPr>
                <w:rFonts w:ascii="Arial" w:hAnsi="Arial" w:cs="Arial"/>
                <w:b/>
                <w:color w:val="000000"/>
                <w:sz w:val="20"/>
                <w:szCs w:val="20"/>
                <w:lang w:val="el-GR"/>
              </w:rPr>
              <w:t>4</w:t>
            </w:r>
            <w:r w:rsidRPr="00CE1A06">
              <w:rPr>
                <w:rFonts w:ascii="Arial" w:hAnsi="Arial" w:cs="Arial"/>
                <w:b/>
                <w:color w:val="000000"/>
                <w:sz w:val="20"/>
                <w:szCs w:val="20"/>
              </w:rPr>
              <w:t>.</w:t>
            </w:r>
          </w:p>
        </w:tc>
        <w:tc>
          <w:tcPr>
            <w:tcW w:w="8167" w:type="dxa"/>
            <w:tcBorders>
              <w:top w:val="nil"/>
            </w:tcBorders>
            <w:shd w:val="clear" w:color="auto" w:fill="auto"/>
            <w:noWrap/>
            <w:vAlign w:val="bottom"/>
            <w:hideMark/>
          </w:tcPr>
          <w:p w14:paraId="49889A37"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rPr>
            </w:pPr>
            <w:r w:rsidRPr="00CE1A06">
              <w:rPr>
                <w:rFonts w:ascii="Arial" w:hAnsi="Arial" w:cs="Arial"/>
                <w:b/>
                <w:color w:val="000000"/>
                <w:sz w:val="20"/>
                <w:szCs w:val="20"/>
              </w:rPr>
              <w:t>ΣΤΟΙΧΕΙΑ ΕΠΙΚΟΙΝΩΝΙΑΣ</w:t>
            </w:r>
          </w:p>
        </w:tc>
        <w:tc>
          <w:tcPr>
            <w:tcW w:w="942" w:type="dxa"/>
            <w:tcBorders>
              <w:top w:val="nil"/>
            </w:tcBorders>
            <w:shd w:val="clear" w:color="auto" w:fill="auto"/>
            <w:noWrap/>
            <w:vAlign w:val="bottom"/>
            <w:hideMark/>
          </w:tcPr>
          <w:p w14:paraId="18910B05" w14:textId="2A11AD0F" w:rsidR="001D7D56" w:rsidRPr="001E0E3C" w:rsidRDefault="001E0E3C"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w:t>
            </w:r>
            <w:r w:rsidR="009309AB">
              <w:rPr>
                <w:rFonts w:ascii="Arial" w:hAnsi="Arial" w:cs="Arial"/>
                <w:b/>
                <w:color w:val="000000"/>
                <w:sz w:val="20"/>
                <w:szCs w:val="20"/>
                <w:lang w:val="el-GR"/>
              </w:rPr>
              <w:t>5</w:t>
            </w:r>
          </w:p>
        </w:tc>
      </w:tr>
      <w:tr w:rsidR="00AB7C76" w:rsidRPr="00CE1A06" w14:paraId="6A9CC58B" w14:textId="77777777" w:rsidTr="001D7D56">
        <w:trPr>
          <w:trHeight w:val="313"/>
        </w:trPr>
        <w:tc>
          <w:tcPr>
            <w:tcW w:w="1540" w:type="dxa"/>
            <w:tcBorders>
              <w:top w:val="nil"/>
            </w:tcBorders>
            <w:shd w:val="clear" w:color="auto" w:fill="auto"/>
            <w:noWrap/>
            <w:vAlign w:val="bottom"/>
          </w:tcPr>
          <w:p w14:paraId="7C514187" w14:textId="10831BAB" w:rsidR="00AB7C76" w:rsidRPr="00AB7C76" w:rsidRDefault="00AB7C7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lang w:val="el-GR"/>
              </w:rPr>
            </w:pPr>
            <w:r>
              <w:rPr>
                <w:rFonts w:ascii="Arial" w:hAnsi="Arial" w:cs="Arial"/>
                <w:b/>
                <w:color w:val="000000"/>
                <w:sz w:val="20"/>
                <w:szCs w:val="20"/>
                <w:lang w:val="el-GR"/>
              </w:rPr>
              <w:t>1</w:t>
            </w:r>
            <w:r w:rsidR="004F0D71">
              <w:rPr>
                <w:rFonts w:ascii="Arial" w:hAnsi="Arial" w:cs="Arial"/>
                <w:b/>
                <w:color w:val="000000"/>
                <w:sz w:val="20"/>
                <w:szCs w:val="20"/>
                <w:lang w:val="el-GR"/>
              </w:rPr>
              <w:t>5</w:t>
            </w:r>
            <w:r>
              <w:rPr>
                <w:rFonts w:ascii="Arial" w:hAnsi="Arial" w:cs="Arial"/>
                <w:b/>
                <w:color w:val="000000"/>
                <w:sz w:val="20"/>
                <w:szCs w:val="20"/>
                <w:lang w:val="el-GR"/>
              </w:rPr>
              <w:t>.</w:t>
            </w:r>
          </w:p>
        </w:tc>
        <w:tc>
          <w:tcPr>
            <w:tcW w:w="8167" w:type="dxa"/>
            <w:tcBorders>
              <w:top w:val="nil"/>
            </w:tcBorders>
            <w:shd w:val="clear" w:color="auto" w:fill="auto"/>
            <w:noWrap/>
            <w:vAlign w:val="bottom"/>
          </w:tcPr>
          <w:p w14:paraId="544BDC37" w14:textId="31EA0F3B" w:rsidR="00AB7C76" w:rsidRPr="00E077FF" w:rsidRDefault="00E077F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Pr>
                <w:rFonts w:ascii="Arial" w:hAnsi="Arial" w:cs="Arial"/>
                <w:b/>
                <w:color w:val="000000"/>
                <w:sz w:val="20"/>
                <w:szCs w:val="20"/>
                <w:lang w:val="el-GR"/>
              </w:rPr>
              <w:t>ΑΝΑΘΕΩΡΗΣΗΣ ΟΔΗΓΟΥ</w:t>
            </w:r>
          </w:p>
        </w:tc>
        <w:tc>
          <w:tcPr>
            <w:tcW w:w="942" w:type="dxa"/>
            <w:tcBorders>
              <w:top w:val="nil"/>
            </w:tcBorders>
            <w:shd w:val="clear" w:color="auto" w:fill="auto"/>
            <w:noWrap/>
            <w:vAlign w:val="bottom"/>
          </w:tcPr>
          <w:p w14:paraId="7D4C13B3" w14:textId="0E86722D" w:rsidR="00AB7C76" w:rsidRDefault="00E077F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w:t>
            </w:r>
            <w:r w:rsidR="004F0D71">
              <w:rPr>
                <w:rFonts w:ascii="Arial" w:hAnsi="Arial" w:cs="Arial"/>
                <w:b/>
                <w:color w:val="000000"/>
                <w:sz w:val="20"/>
                <w:szCs w:val="20"/>
                <w:lang w:val="el-GR"/>
              </w:rPr>
              <w:t>6</w:t>
            </w:r>
          </w:p>
        </w:tc>
      </w:tr>
      <w:tr w:rsidR="00E077FF" w:rsidRPr="00CE1A06" w14:paraId="0E600FE4" w14:textId="77777777" w:rsidTr="001D7D56">
        <w:trPr>
          <w:trHeight w:val="313"/>
        </w:trPr>
        <w:tc>
          <w:tcPr>
            <w:tcW w:w="1540" w:type="dxa"/>
            <w:tcBorders>
              <w:top w:val="nil"/>
            </w:tcBorders>
            <w:shd w:val="clear" w:color="auto" w:fill="auto"/>
            <w:noWrap/>
            <w:vAlign w:val="bottom"/>
          </w:tcPr>
          <w:p w14:paraId="477EE8A1" w14:textId="0E0C24B0" w:rsidR="00E077FF" w:rsidRDefault="00E077F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Arial" w:hAnsi="Arial" w:cs="Arial"/>
                <w:b/>
                <w:color w:val="000000"/>
                <w:sz w:val="20"/>
                <w:szCs w:val="20"/>
                <w:lang w:val="el-GR"/>
              </w:rPr>
            </w:pPr>
            <w:r>
              <w:rPr>
                <w:rFonts w:ascii="Arial" w:hAnsi="Arial" w:cs="Arial"/>
                <w:b/>
                <w:color w:val="000000"/>
                <w:sz w:val="20"/>
                <w:szCs w:val="20"/>
                <w:lang w:val="el-GR"/>
              </w:rPr>
              <w:lastRenderedPageBreak/>
              <w:t>1</w:t>
            </w:r>
            <w:r w:rsidR="004F0D71">
              <w:rPr>
                <w:rFonts w:ascii="Arial" w:hAnsi="Arial" w:cs="Arial"/>
                <w:b/>
                <w:color w:val="000000"/>
                <w:sz w:val="20"/>
                <w:szCs w:val="20"/>
                <w:lang w:val="el-GR"/>
              </w:rPr>
              <w:t>6</w:t>
            </w:r>
            <w:r>
              <w:rPr>
                <w:rFonts w:ascii="Arial" w:hAnsi="Arial" w:cs="Arial"/>
                <w:b/>
                <w:color w:val="000000"/>
                <w:sz w:val="20"/>
                <w:szCs w:val="20"/>
                <w:lang w:val="el-GR"/>
              </w:rPr>
              <w:t>.</w:t>
            </w:r>
          </w:p>
        </w:tc>
        <w:tc>
          <w:tcPr>
            <w:tcW w:w="8167" w:type="dxa"/>
            <w:tcBorders>
              <w:top w:val="nil"/>
            </w:tcBorders>
            <w:shd w:val="clear" w:color="auto" w:fill="auto"/>
            <w:noWrap/>
            <w:vAlign w:val="bottom"/>
          </w:tcPr>
          <w:p w14:paraId="6AAF403A" w14:textId="050E5A37" w:rsidR="00E077FF" w:rsidRDefault="00E077F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Pr>
                <w:rFonts w:ascii="Arial" w:hAnsi="Arial" w:cs="Arial"/>
                <w:b/>
                <w:color w:val="000000"/>
                <w:sz w:val="20"/>
                <w:szCs w:val="20"/>
                <w:lang w:val="el-GR"/>
              </w:rPr>
              <w:t>ΑΠΟΠΟΙΗΣΗ</w:t>
            </w:r>
          </w:p>
        </w:tc>
        <w:tc>
          <w:tcPr>
            <w:tcW w:w="942" w:type="dxa"/>
            <w:tcBorders>
              <w:top w:val="nil"/>
            </w:tcBorders>
            <w:shd w:val="clear" w:color="auto" w:fill="auto"/>
            <w:noWrap/>
            <w:vAlign w:val="bottom"/>
          </w:tcPr>
          <w:p w14:paraId="603FE5CF" w14:textId="1E6DE87E" w:rsidR="00E077FF" w:rsidRDefault="00E077FF"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color w:val="000000"/>
                <w:sz w:val="20"/>
                <w:szCs w:val="20"/>
                <w:lang w:val="el-GR"/>
              </w:rPr>
            </w:pPr>
            <w:r>
              <w:rPr>
                <w:rFonts w:ascii="Arial" w:hAnsi="Arial" w:cs="Arial"/>
                <w:b/>
                <w:color w:val="000000"/>
                <w:sz w:val="20"/>
                <w:szCs w:val="20"/>
                <w:lang w:val="el-GR"/>
              </w:rPr>
              <w:t>2</w:t>
            </w:r>
            <w:r w:rsidR="004F0D71">
              <w:rPr>
                <w:rFonts w:ascii="Arial" w:hAnsi="Arial" w:cs="Arial"/>
                <w:b/>
                <w:color w:val="000000"/>
                <w:sz w:val="20"/>
                <w:szCs w:val="20"/>
                <w:lang w:val="el-GR"/>
              </w:rPr>
              <w:t>6</w:t>
            </w:r>
          </w:p>
        </w:tc>
      </w:tr>
      <w:tr w:rsidR="001D7D56" w:rsidRPr="00CE1A06" w14:paraId="23F872EC" w14:textId="77777777" w:rsidTr="006B4ED8">
        <w:trPr>
          <w:trHeight w:val="313"/>
        </w:trPr>
        <w:tc>
          <w:tcPr>
            <w:tcW w:w="1540" w:type="dxa"/>
            <w:tcBorders>
              <w:top w:val="nil"/>
            </w:tcBorders>
            <w:shd w:val="clear" w:color="auto" w:fill="auto"/>
            <w:noWrap/>
            <w:vAlign w:val="bottom"/>
            <w:hideMark/>
          </w:tcPr>
          <w:p w14:paraId="0609EB03" w14:textId="77777777" w:rsidR="001D7D56" w:rsidRPr="001D55D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18" w:firstLine="18"/>
              <w:jc w:val="right"/>
              <w:rPr>
                <w:rFonts w:ascii="Arial" w:hAnsi="Arial" w:cs="Arial"/>
                <w:b/>
                <w:bCs/>
                <w:color w:val="000000"/>
                <w:sz w:val="20"/>
                <w:szCs w:val="20"/>
              </w:rPr>
            </w:pPr>
            <w:r w:rsidRPr="001D55DB">
              <w:rPr>
                <w:rFonts w:ascii="Arial" w:hAnsi="Arial" w:cs="Arial"/>
                <w:b/>
                <w:bCs/>
                <w:color w:val="000000"/>
                <w:sz w:val="20"/>
                <w:szCs w:val="20"/>
                <w:lang w:val="el-GR"/>
              </w:rPr>
              <w:t>Παράρτημα 1</w:t>
            </w:r>
          </w:p>
        </w:tc>
        <w:tc>
          <w:tcPr>
            <w:tcW w:w="8167" w:type="dxa"/>
            <w:tcBorders>
              <w:top w:val="nil"/>
            </w:tcBorders>
            <w:shd w:val="clear" w:color="auto" w:fill="auto"/>
            <w:noWrap/>
            <w:vAlign w:val="bottom"/>
            <w:hideMark/>
          </w:tcPr>
          <w:p w14:paraId="45897FF2" w14:textId="77777777" w:rsidR="001D7D56" w:rsidRPr="00E361DA"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b/>
                <w:color w:val="000000"/>
                <w:sz w:val="20"/>
                <w:szCs w:val="20"/>
                <w:lang w:val="el-GR"/>
              </w:rPr>
            </w:pPr>
            <w:r w:rsidRPr="00CE1A06">
              <w:rPr>
                <w:rFonts w:ascii="Arial" w:hAnsi="Arial" w:cs="Arial"/>
                <w:color w:val="000000"/>
                <w:sz w:val="20"/>
                <w:szCs w:val="20"/>
                <w:lang w:val="el-GR"/>
              </w:rPr>
              <w:t xml:space="preserve">ΕΠΙΛΕΞΙΜΕΣ ΔΡΑΣΤΗΡΙΟΤΗΤΕΣ </w:t>
            </w:r>
            <w:r w:rsidRPr="00E361DA">
              <w:rPr>
                <w:rFonts w:ascii="Arial" w:hAnsi="Arial" w:cs="Arial"/>
                <w:color w:val="000000"/>
                <w:sz w:val="20"/>
                <w:szCs w:val="20"/>
                <w:lang w:val="el-GR"/>
              </w:rPr>
              <w:t>&amp;</w:t>
            </w:r>
            <w:r w:rsidRPr="00CE1A06">
              <w:rPr>
                <w:rFonts w:ascii="Arial" w:hAnsi="Arial" w:cs="Arial"/>
                <w:color w:val="000000"/>
                <w:sz w:val="20"/>
                <w:szCs w:val="20"/>
                <w:lang w:val="el-GR"/>
              </w:rPr>
              <w:t xml:space="preserve"> ΔΑΠΑΝΕΣ / ΑΝΩΤΑΤΑ ΠΟΣΑ ΕΠΙΧΟΡΗΓΗΣΗΣ</w:t>
            </w:r>
          </w:p>
        </w:tc>
        <w:tc>
          <w:tcPr>
            <w:tcW w:w="942" w:type="dxa"/>
            <w:tcBorders>
              <w:top w:val="nil"/>
            </w:tcBorders>
            <w:shd w:val="clear" w:color="auto" w:fill="auto"/>
            <w:noWrap/>
            <w:vAlign w:val="bottom"/>
            <w:hideMark/>
          </w:tcPr>
          <w:p w14:paraId="46FE470C" w14:textId="4A685913" w:rsidR="001D7D56" w:rsidRPr="005F7E4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bCs/>
                <w:color w:val="000000"/>
                <w:sz w:val="20"/>
                <w:szCs w:val="20"/>
                <w:lang w:val="el-GR"/>
              </w:rPr>
            </w:pPr>
            <w:r w:rsidRPr="005F7E4B">
              <w:rPr>
                <w:rFonts w:ascii="Arial" w:hAnsi="Arial" w:cs="Arial"/>
                <w:b/>
                <w:bCs/>
                <w:color w:val="000000"/>
                <w:sz w:val="20"/>
                <w:szCs w:val="20"/>
                <w:lang w:val="el-GR"/>
              </w:rPr>
              <w:t>2</w:t>
            </w:r>
            <w:r w:rsidR="004F0D71">
              <w:rPr>
                <w:rFonts w:ascii="Arial" w:hAnsi="Arial" w:cs="Arial"/>
                <w:b/>
                <w:bCs/>
                <w:color w:val="000000"/>
                <w:sz w:val="20"/>
                <w:szCs w:val="20"/>
                <w:lang w:val="el-GR"/>
              </w:rPr>
              <w:t>7</w:t>
            </w:r>
          </w:p>
        </w:tc>
      </w:tr>
      <w:tr w:rsidR="001D7D56" w:rsidRPr="00E361DA" w14:paraId="140797D3" w14:textId="77777777" w:rsidTr="006B4ED8">
        <w:trPr>
          <w:trHeight w:val="313"/>
        </w:trPr>
        <w:tc>
          <w:tcPr>
            <w:tcW w:w="1540" w:type="dxa"/>
            <w:tcBorders>
              <w:top w:val="nil"/>
              <w:bottom w:val="single" w:sz="4" w:space="0" w:color="auto"/>
            </w:tcBorders>
            <w:shd w:val="clear" w:color="auto" w:fill="auto"/>
            <w:noWrap/>
            <w:vAlign w:val="bottom"/>
            <w:hideMark/>
          </w:tcPr>
          <w:p w14:paraId="0D5DA03A" w14:textId="77777777" w:rsidR="001D7D56" w:rsidRPr="001D55DB"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18" w:firstLine="18"/>
              <w:jc w:val="right"/>
              <w:rPr>
                <w:rFonts w:ascii="Arial" w:hAnsi="Arial" w:cs="Arial"/>
                <w:b/>
                <w:bCs/>
                <w:color w:val="000000"/>
                <w:sz w:val="20"/>
                <w:szCs w:val="20"/>
                <w:lang w:val="el-GR"/>
              </w:rPr>
            </w:pPr>
            <w:r w:rsidRPr="001D55DB">
              <w:rPr>
                <w:rFonts w:ascii="Arial" w:hAnsi="Arial" w:cs="Arial"/>
                <w:b/>
                <w:bCs/>
                <w:color w:val="000000"/>
                <w:sz w:val="20"/>
                <w:szCs w:val="20"/>
                <w:lang w:val="el-GR"/>
              </w:rPr>
              <w:t>Παράρτημα 2</w:t>
            </w:r>
          </w:p>
        </w:tc>
        <w:tc>
          <w:tcPr>
            <w:tcW w:w="8167" w:type="dxa"/>
            <w:tcBorders>
              <w:top w:val="nil"/>
              <w:bottom w:val="single" w:sz="4" w:space="0" w:color="auto"/>
            </w:tcBorders>
            <w:shd w:val="clear" w:color="auto" w:fill="auto"/>
            <w:noWrap/>
            <w:vAlign w:val="bottom"/>
            <w:hideMark/>
          </w:tcPr>
          <w:p w14:paraId="5BD89867" w14:textId="77777777" w:rsidR="001D7D56" w:rsidRPr="00CE1A06" w:rsidRDefault="001D7D56"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hAnsi="Arial" w:cs="Arial"/>
                <w:color w:val="000000"/>
                <w:sz w:val="20"/>
                <w:szCs w:val="20"/>
                <w:lang w:val="el-GR"/>
              </w:rPr>
            </w:pPr>
            <w:r w:rsidRPr="00CE1A06">
              <w:rPr>
                <w:rFonts w:ascii="Arial" w:hAnsi="Arial" w:cs="Arial"/>
                <w:color w:val="000000"/>
                <w:sz w:val="20"/>
                <w:szCs w:val="20"/>
                <w:lang w:val="el-GR"/>
              </w:rPr>
              <w:t>ΔΙΚΑΙΟΥΧΟΙ, ΜΕΓΙΣΤΟΣ ΑΡΙΘΜΟΣ ΥΠΟΒΟΛΗΣ ΑΙΤΗΣΕΩΝ ΚΑΙ ΠΡΟΥΠΟΘΕΣΕΙΣ</w:t>
            </w:r>
          </w:p>
        </w:tc>
        <w:tc>
          <w:tcPr>
            <w:tcW w:w="942" w:type="dxa"/>
            <w:tcBorders>
              <w:top w:val="nil"/>
              <w:bottom w:val="single" w:sz="4" w:space="0" w:color="auto"/>
            </w:tcBorders>
            <w:shd w:val="clear" w:color="auto" w:fill="auto"/>
            <w:noWrap/>
            <w:vAlign w:val="bottom"/>
            <w:hideMark/>
          </w:tcPr>
          <w:p w14:paraId="1F5B7E43" w14:textId="3C92046B" w:rsidR="001D7D56" w:rsidRPr="00652F5E" w:rsidRDefault="00652F5E" w:rsidP="00326129">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Arial" w:hAnsi="Arial" w:cs="Arial"/>
                <w:b/>
                <w:bCs/>
                <w:color w:val="000000"/>
                <w:sz w:val="20"/>
                <w:szCs w:val="20"/>
                <w:lang w:val="el-GR"/>
              </w:rPr>
            </w:pPr>
            <w:r>
              <w:rPr>
                <w:rFonts w:ascii="Arial" w:hAnsi="Arial" w:cs="Arial"/>
                <w:b/>
                <w:bCs/>
                <w:color w:val="000000"/>
                <w:sz w:val="20"/>
                <w:szCs w:val="20"/>
                <w:lang w:val="el-GR"/>
              </w:rPr>
              <w:t>3</w:t>
            </w:r>
            <w:r w:rsidR="00EA76FB">
              <w:rPr>
                <w:rFonts w:ascii="Arial" w:hAnsi="Arial" w:cs="Arial"/>
                <w:b/>
                <w:bCs/>
                <w:color w:val="000000"/>
                <w:sz w:val="20"/>
                <w:szCs w:val="20"/>
                <w:lang w:val="el-GR"/>
              </w:rPr>
              <w:t>4</w:t>
            </w:r>
          </w:p>
        </w:tc>
      </w:tr>
    </w:tbl>
    <w:p w14:paraId="3483E259" w14:textId="77777777" w:rsidR="001C3256" w:rsidRDefault="001C3256" w:rsidP="001C3256">
      <w:pPr>
        <w:spacing w:after="0" w:line="240" w:lineRule="auto"/>
        <w:jc w:val="center"/>
        <w:rPr>
          <w:rFonts w:ascii="Arial" w:hAnsi="Arial" w:cs="Arial"/>
          <w:b/>
          <w:sz w:val="28"/>
          <w:szCs w:val="20"/>
          <w:lang w:val="el-GR"/>
        </w:rPr>
      </w:pPr>
    </w:p>
    <w:p w14:paraId="428F4B25" w14:textId="77777777" w:rsidR="001C3256" w:rsidRDefault="001C3256" w:rsidP="001C3256">
      <w:pPr>
        <w:spacing w:after="0" w:line="240" w:lineRule="auto"/>
        <w:jc w:val="center"/>
        <w:rPr>
          <w:rFonts w:ascii="Arial" w:hAnsi="Arial" w:cs="Arial"/>
          <w:b/>
          <w:sz w:val="28"/>
          <w:szCs w:val="20"/>
          <w:lang w:val="el-GR"/>
        </w:rPr>
      </w:pPr>
    </w:p>
    <w:p w14:paraId="5877D075" w14:textId="77777777" w:rsidR="00573B1D" w:rsidRPr="00F12F21" w:rsidRDefault="00573B1D" w:rsidP="00573B1D">
      <w:pPr>
        <w:spacing w:after="0" w:line="240" w:lineRule="auto"/>
        <w:jc w:val="both"/>
        <w:rPr>
          <w:rFonts w:ascii="Arial" w:hAnsi="Arial" w:cs="Arial"/>
          <w:b/>
          <w:color w:val="FF0000"/>
          <w:sz w:val="24"/>
          <w:szCs w:val="24"/>
          <w:lang w:val="el-GR"/>
        </w:rPr>
      </w:pPr>
      <w:r w:rsidRPr="00F12F21">
        <w:rPr>
          <w:rFonts w:ascii="Arial" w:hAnsi="Arial" w:cs="Arial"/>
          <w:b/>
          <w:sz w:val="24"/>
          <w:szCs w:val="24"/>
          <w:lang w:val="el-GR"/>
        </w:rPr>
        <w:t>ΓΛΩΣΣΑΡΙΟ ΒΑΣΙΚΩΝ ΟΡΩΝ</w:t>
      </w:r>
    </w:p>
    <w:p w14:paraId="477E03B0" w14:textId="77777777" w:rsidR="00DC50B4" w:rsidRPr="00C83EC1" w:rsidRDefault="00DC50B4" w:rsidP="005F5A7D">
      <w:pPr>
        <w:spacing w:before="100" w:beforeAutospacing="1" w:after="160"/>
        <w:jc w:val="both"/>
        <w:rPr>
          <w:rFonts w:ascii="Arial" w:hAnsi="Arial" w:cs="Arial"/>
          <w:sz w:val="20"/>
          <w:szCs w:val="20"/>
          <w:lang w:val="el-GR"/>
        </w:rPr>
      </w:pPr>
      <w:r w:rsidRPr="00C83EC1">
        <w:rPr>
          <w:rFonts w:ascii="Arial" w:hAnsi="Arial" w:cs="Arial"/>
          <w:b/>
          <w:sz w:val="20"/>
          <w:szCs w:val="20"/>
          <w:lang w:val="el-GR"/>
        </w:rPr>
        <w:t>Νέοι/νέες :</w:t>
      </w:r>
      <w:r w:rsidRPr="00C83EC1">
        <w:rPr>
          <w:rFonts w:ascii="Arial" w:hAnsi="Arial" w:cs="Arial"/>
          <w:sz w:val="20"/>
          <w:szCs w:val="20"/>
          <w:lang w:val="el-GR"/>
        </w:rPr>
        <w:t xml:space="preserve"> Άτομα που κατά την τελευταία ημέρα υποβολής αιτήσεων της περιόδου κατά την οποία υποβάλλεται η Αίτηση έχουν κλείσει τα 13 τους χρόνια (12 ετών +365 μέρες και άνω) ΚΑΙ δεν έχει παρέλθει η 35</w:t>
      </w:r>
      <w:r w:rsidRPr="00C83EC1">
        <w:rPr>
          <w:rFonts w:ascii="Arial" w:hAnsi="Arial" w:cs="Arial"/>
          <w:sz w:val="20"/>
          <w:szCs w:val="20"/>
          <w:vertAlign w:val="superscript"/>
          <w:lang w:val="el-GR"/>
        </w:rPr>
        <w:t>η</w:t>
      </w:r>
      <w:r w:rsidRPr="00C83EC1">
        <w:rPr>
          <w:rFonts w:ascii="Arial" w:hAnsi="Arial" w:cs="Arial"/>
          <w:sz w:val="20"/>
          <w:szCs w:val="20"/>
          <w:lang w:val="el-GR"/>
        </w:rPr>
        <w:t xml:space="preserve"> επέτειος της γέννησης τους (μέχρι 34 ετών+ 365 μέρες)»</w:t>
      </w:r>
    </w:p>
    <w:p w14:paraId="4239FEF9" w14:textId="0F28105D" w:rsidR="00C21DF6" w:rsidRPr="00C83EC1" w:rsidRDefault="005F4B1D" w:rsidP="005F5A7D">
      <w:pPr>
        <w:spacing w:before="100" w:beforeAutospacing="1" w:after="160"/>
        <w:jc w:val="both"/>
        <w:rPr>
          <w:rFonts w:ascii="Arial" w:hAnsi="Arial" w:cs="Arial"/>
          <w:sz w:val="20"/>
          <w:szCs w:val="20"/>
          <w:u w:val="single"/>
          <w:lang w:val="el-GR"/>
        </w:rPr>
      </w:pPr>
      <w:r w:rsidRPr="00C83EC1">
        <w:rPr>
          <w:rFonts w:ascii="Arial" w:hAnsi="Arial" w:cs="Arial"/>
          <w:b/>
          <w:sz w:val="20"/>
          <w:szCs w:val="20"/>
          <w:lang w:val="el-GR"/>
        </w:rPr>
        <w:t>Άτυπη Ομάδα Νέων: Ομάδα νέων που δεν έχει νομική προσωπικότητα δυνάμει της ισχύουσας εθνικής νομοθεσίας, και που κατά την τελευταία ημέρα υποβολής αιτήσεων της περιόδου κατά την οποία υποβάλλεται η Αίτηση έχουν κλείσει τα 13 τους χρόνια (12 ετών +365 μέρε</w:t>
      </w:r>
      <w:r w:rsidR="0091370D" w:rsidRPr="00C83EC1">
        <w:rPr>
          <w:rFonts w:ascii="Arial" w:hAnsi="Arial" w:cs="Arial"/>
          <w:sz w:val="20"/>
          <w:szCs w:val="20"/>
          <w:lang w:val="el-GR"/>
        </w:rPr>
        <w:t>ς και άνω) ΚΑΙ δεν έχει παρέλθει η 35</w:t>
      </w:r>
      <w:r w:rsidR="0091370D" w:rsidRPr="00C83EC1">
        <w:rPr>
          <w:rFonts w:ascii="Arial" w:hAnsi="Arial" w:cs="Arial"/>
          <w:sz w:val="20"/>
          <w:szCs w:val="20"/>
          <w:vertAlign w:val="superscript"/>
          <w:lang w:val="el-GR"/>
        </w:rPr>
        <w:t>η</w:t>
      </w:r>
      <w:r w:rsidR="0091370D" w:rsidRPr="00C83EC1">
        <w:rPr>
          <w:rFonts w:ascii="Arial" w:hAnsi="Arial" w:cs="Arial"/>
          <w:sz w:val="20"/>
          <w:szCs w:val="20"/>
          <w:lang w:val="el-GR"/>
        </w:rPr>
        <w:t xml:space="preserve"> επέτειος της γέννησης τους (μέχρι 34 ετών+ 365 μέρες)», </w:t>
      </w:r>
      <w:r w:rsidR="00573B1D" w:rsidRPr="00C83EC1">
        <w:rPr>
          <w:rFonts w:ascii="Arial" w:hAnsi="Arial" w:cs="Arial"/>
          <w:sz w:val="20"/>
          <w:szCs w:val="20"/>
          <w:lang w:val="el-GR"/>
        </w:rPr>
        <w:t>υπό την προϋπόθεση ότι ο εκπρόσωπός της, έχει την ικανότητα να αναλαμβάνει νόμιμες οικονομικές δεσμεύσεις για λογαριασμό της.</w:t>
      </w:r>
      <w:r w:rsidR="0091370D" w:rsidRPr="00C83EC1">
        <w:rPr>
          <w:rFonts w:ascii="Arial" w:hAnsi="Arial" w:cs="Arial"/>
          <w:sz w:val="20"/>
          <w:szCs w:val="20"/>
          <w:lang w:val="el-GR"/>
        </w:rPr>
        <w:t xml:space="preserve"> Ο εκπρόσωπος της μπορεί  να είναι ηλικίας και πέραν των 35 χρόνων.</w:t>
      </w:r>
      <w:r w:rsidR="00573B1D" w:rsidRPr="00C83EC1">
        <w:rPr>
          <w:rFonts w:ascii="Arial" w:hAnsi="Arial" w:cs="Arial"/>
          <w:sz w:val="20"/>
          <w:szCs w:val="20"/>
          <w:lang w:val="el-GR"/>
        </w:rPr>
        <w:t xml:space="preserve"> </w:t>
      </w:r>
      <w:r w:rsidR="00573B1D" w:rsidRPr="00C83EC1">
        <w:rPr>
          <w:rFonts w:ascii="Arial" w:hAnsi="Arial" w:cs="Arial"/>
          <w:sz w:val="20"/>
          <w:szCs w:val="20"/>
          <w:u w:val="single"/>
          <w:lang w:val="el-GR"/>
        </w:rPr>
        <w:t xml:space="preserve">Η κάθε Άτυπη Ομάδα Νέων θα πρέπει να διαφέρει ως προς τη σύνθεση των μελών της, τουλάχιστον κατά το 75%, </w:t>
      </w:r>
      <w:r w:rsidR="00B01E39" w:rsidRPr="00C83EC1">
        <w:rPr>
          <w:rFonts w:ascii="Arial" w:hAnsi="Arial" w:cs="Arial"/>
          <w:sz w:val="20"/>
          <w:szCs w:val="20"/>
          <w:u w:val="single"/>
          <w:lang w:val="el-GR"/>
        </w:rPr>
        <w:t xml:space="preserve">Οι δράσεις των </w:t>
      </w:r>
      <w:r w:rsidR="00C21DF6" w:rsidRPr="00C83EC1">
        <w:rPr>
          <w:rFonts w:ascii="Arial" w:hAnsi="Arial" w:cs="Arial"/>
          <w:sz w:val="20"/>
          <w:szCs w:val="20"/>
          <w:u w:val="single"/>
          <w:lang w:val="el-GR"/>
        </w:rPr>
        <w:t>Άτυπ</w:t>
      </w:r>
      <w:r w:rsidR="00B01E39" w:rsidRPr="00C83EC1">
        <w:rPr>
          <w:rFonts w:ascii="Arial" w:hAnsi="Arial" w:cs="Arial"/>
          <w:sz w:val="20"/>
          <w:szCs w:val="20"/>
          <w:u w:val="single"/>
          <w:lang w:val="el-GR"/>
        </w:rPr>
        <w:t xml:space="preserve">ων </w:t>
      </w:r>
      <w:r w:rsidR="00C21DF6" w:rsidRPr="00C83EC1">
        <w:rPr>
          <w:rFonts w:ascii="Arial" w:hAnsi="Arial" w:cs="Arial"/>
          <w:sz w:val="20"/>
          <w:szCs w:val="20"/>
          <w:u w:val="single"/>
          <w:lang w:val="el-GR"/>
        </w:rPr>
        <w:t xml:space="preserve"> Ομάδ</w:t>
      </w:r>
      <w:r w:rsidR="00B01E39" w:rsidRPr="00C83EC1">
        <w:rPr>
          <w:rFonts w:ascii="Arial" w:hAnsi="Arial" w:cs="Arial"/>
          <w:sz w:val="20"/>
          <w:szCs w:val="20"/>
          <w:u w:val="single"/>
          <w:lang w:val="el-GR"/>
        </w:rPr>
        <w:t xml:space="preserve">ων </w:t>
      </w:r>
      <w:r w:rsidR="00C21DF6" w:rsidRPr="00C83EC1">
        <w:rPr>
          <w:rFonts w:ascii="Arial" w:hAnsi="Arial" w:cs="Arial"/>
          <w:sz w:val="20"/>
          <w:szCs w:val="20"/>
          <w:u w:val="single"/>
          <w:lang w:val="el-GR"/>
        </w:rPr>
        <w:t>Νέων σε καμία περίπτωση δεν πρέπει να συνδέονται με Οργανώσεις, Σωματεία</w:t>
      </w:r>
      <w:r w:rsidR="00D247F1" w:rsidRPr="00C83EC1">
        <w:rPr>
          <w:rFonts w:ascii="Arial" w:hAnsi="Arial" w:cs="Arial"/>
          <w:sz w:val="20"/>
          <w:szCs w:val="20"/>
          <w:u w:val="single"/>
          <w:lang w:val="el-GR"/>
        </w:rPr>
        <w:t xml:space="preserve">, </w:t>
      </w:r>
      <w:r w:rsidR="00C21DF6" w:rsidRPr="00C83EC1">
        <w:rPr>
          <w:rFonts w:ascii="Arial" w:hAnsi="Arial" w:cs="Arial"/>
          <w:sz w:val="20"/>
          <w:szCs w:val="20"/>
          <w:u w:val="single"/>
          <w:lang w:val="el-GR"/>
        </w:rPr>
        <w:t>Μ.Κ.Ο.</w:t>
      </w:r>
      <w:r w:rsidR="00D247F1" w:rsidRPr="00C83EC1">
        <w:rPr>
          <w:rFonts w:ascii="Arial" w:hAnsi="Arial" w:cs="Arial"/>
          <w:sz w:val="20"/>
          <w:szCs w:val="20"/>
          <w:u w:val="single"/>
          <w:lang w:val="el-GR"/>
        </w:rPr>
        <w:t xml:space="preserve"> και Σχολές. </w:t>
      </w:r>
    </w:p>
    <w:p w14:paraId="12A8A5AC" w14:textId="77777777" w:rsidR="00631319" w:rsidRPr="00C83EC1" w:rsidRDefault="00631319" w:rsidP="005F5A7D">
      <w:pPr>
        <w:spacing w:after="0"/>
        <w:jc w:val="both"/>
        <w:rPr>
          <w:rFonts w:ascii="Arial" w:hAnsi="Arial" w:cs="Arial"/>
          <w:sz w:val="20"/>
          <w:szCs w:val="20"/>
          <w:lang w:val="el-GR"/>
        </w:rPr>
      </w:pPr>
      <w:r w:rsidRPr="00C83EC1">
        <w:rPr>
          <w:rFonts w:ascii="Arial" w:hAnsi="Arial" w:cs="Arial"/>
          <w:b/>
          <w:sz w:val="20"/>
          <w:szCs w:val="20"/>
          <w:lang w:val="el-GR"/>
        </w:rPr>
        <w:t>Νομική Υπόσταση</w:t>
      </w:r>
      <w:r w:rsidRPr="00C83EC1">
        <w:rPr>
          <w:rFonts w:ascii="Arial" w:hAnsi="Arial" w:cs="Arial"/>
          <w:sz w:val="20"/>
          <w:szCs w:val="20"/>
          <w:lang w:val="el-GR"/>
        </w:rPr>
        <w:t>: όταν μια οργάνωση ή φορέας πληρούν ορισμένες εθνικές προϋποθέσεις (εγγραφή, δήλωση, δημοσίευση κ.λ.π.), οι οποίες τους δίνουν τη δυνατότητα να αναγνωρίζονται επισήμως από τον Οργανισμό Νεολαίας Κύπρου.</w:t>
      </w:r>
    </w:p>
    <w:p w14:paraId="0C18134A" w14:textId="77777777" w:rsidR="00631319" w:rsidRPr="00C83EC1" w:rsidRDefault="00631319" w:rsidP="005F5A7D">
      <w:pPr>
        <w:spacing w:after="0"/>
        <w:jc w:val="both"/>
        <w:rPr>
          <w:rFonts w:ascii="Arial" w:hAnsi="Arial" w:cs="Arial"/>
          <w:b/>
          <w:sz w:val="20"/>
          <w:szCs w:val="20"/>
          <w:lang w:val="el-GR"/>
        </w:rPr>
      </w:pPr>
    </w:p>
    <w:p w14:paraId="545ADFE9" w14:textId="6BF891AC" w:rsidR="00573B1D" w:rsidRPr="00C83EC1" w:rsidRDefault="00573B1D" w:rsidP="005F5A7D">
      <w:pPr>
        <w:spacing w:after="0"/>
        <w:jc w:val="both"/>
        <w:rPr>
          <w:rFonts w:ascii="Arial" w:hAnsi="Arial" w:cs="Arial"/>
          <w:sz w:val="20"/>
          <w:szCs w:val="20"/>
          <w:lang w:val="el-GR"/>
        </w:rPr>
      </w:pPr>
      <w:r w:rsidRPr="00C83EC1">
        <w:rPr>
          <w:rFonts w:ascii="Arial" w:hAnsi="Arial" w:cs="Arial"/>
          <w:b/>
          <w:sz w:val="20"/>
          <w:szCs w:val="20"/>
          <w:lang w:val="el-GR"/>
        </w:rPr>
        <w:t>Δικαιούχος</w:t>
      </w:r>
      <w:r w:rsidRPr="00C83EC1">
        <w:rPr>
          <w:rFonts w:ascii="Arial" w:hAnsi="Arial" w:cs="Arial"/>
          <w:sz w:val="20"/>
          <w:szCs w:val="20"/>
          <w:lang w:val="el-GR"/>
        </w:rPr>
        <w:t xml:space="preserve">: οποιαδήποτε οργάνωση, φορέας, ομάδα νέων, άτομα, που έχουν το δικαίωμα να συμμετάσχουν στην υλοποίηση μιας δραστηριότητας στο πλαίσιο του  «Πρωτοβουλίες Νέων». </w:t>
      </w:r>
    </w:p>
    <w:p w14:paraId="3D4CBEA4" w14:textId="77777777" w:rsidR="00573B1D" w:rsidRPr="00C83EC1" w:rsidRDefault="00573B1D" w:rsidP="005F5A7D">
      <w:pPr>
        <w:spacing w:after="0"/>
        <w:jc w:val="both"/>
        <w:rPr>
          <w:rFonts w:ascii="Arial" w:hAnsi="Arial" w:cs="Arial"/>
          <w:sz w:val="20"/>
          <w:szCs w:val="20"/>
          <w:lang w:val="el-GR"/>
        </w:rPr>
      </w:pPr>
    </w:p>
    <w:p w14:paraId="1925E001" w14:textId="14CBC22F" w:rsidR="00B50FB5" w:rsidRPr="00C83EC1" w:rsidRDefault="00573B1D" w:rsidP="005F5A7D">
      <w:pPr>
        <w:tabs>
          <w:tab w:val="left" w:pos="2898"/>
        </w:tabs>
        <w:jc w:val="both"/>
        <w:rPr>
          <w:rFonts w:ascii="Arial" w:hAnsi="Arial" w:cs="Arial"/>
          <w:sz w:val="20"/>
          <w:szCs w:val="20"/>
          <w:lang w:val="el-GR"/>
        </w:rPr>
      </w:pPr>
      <w:r w:rsidRPr="00C83EC1">
        <w:rPr>
          <w:rFonts w:ascii="Arial" w:hAnsi="Arial" w:cs="Arial"/>
          <w:b/>
          <w:sz w:val="20"/>
          <w:szCs w:val="20"/>
          <w:lang w:val="el-GR"/>
        </w:rPr>
        <w:t>Δραστηριότητα</w:t>
      </w:r>
      <w:r w:rsidRPr="00C83EC1">
        <w:rPr>
          <w:rFonts w:ascii="Arial" w:hAnsi="Arial" w:cs="Arial"/>
          <w:sz w:val="20"/>
          <w:szCs w:val="20"/>
          <w:lang w:val="el-GR"/>
        </w:rPr>
        <w:t xml:space="preserve">: </w:t>
      </w:r>
      <w:r w:rsidR="0015306A" w:rsidRPr="00C83EC1">
        <w:rPr>
          <w:rFonts w:ascii="Arial" w:hAnsi="Arial" w:cs="Arial"/>
          <w:sz w:val="20"/>
          <w:szCs w:val="20"/>
          <w:lang w:val="el-GR"/>
        </w:rPr>
        <w:t xml:space="preserve"> </w:t>
      </w:r>
      <w:r w:rsidR="006A5CCB" w:rsidRPr="00C83EC1">
        <w:rPr>
          <w:rFonts w:ascii="Arial" w:hAnsi="Arial" w:cs="Arial"/>
          <w:sz w:val="20"/>
          <w:szCs w:val="20"/>
          <w:lang w:val="el-GR"/>
        </w:rPr>
        <w:t xml:space="preserve">Μεμονωμένη </w:t>
      </w:r>
      <w:r w:rsidRPr="00C83EC1">
        <w:rPr>
          <w:rFonts w:ascii="Arial" w:hAnsi="Arial" w:cs="Arial"/>
          <w:sz w:val="20"/>
          <w:szCs w:val="20"/>
          <w:lang w:val="el-GR"/>
        </w:rPr>
        <w:t xml:space="preserve">δραστηριότητα ή σειρά από ενέργειες </w:t>
      </w:r>
      <w:r w:rsidR="00085A40" w:rsidRPr="00C83EC1">
        <w:rPr>
          <w:rFonts w:ascii="Arial" w:hAnsi="Arial" w:cs="Arial"/>
          <w:sz w:val="20"/>
          <w:szCs w:val="20"/>
          <w:lang w:val="el-GR"/>
        </w:rPr>
        <w:t>με συγκεκριμένο</w:t>
      </w:r>
      <w:r w:rsidR="00AD0726" w:rsidRPr="00C83EC1">
        <w:rPr>
          <w:rFonts w:ascii="Arial" w:hAnsi="Arial" w:cs="Arial"/>
          <w:sz w:val="20"/>
          <w:szCs w:val="20"/>
          <w:lang w:val="el-GR"/>
        </w:rPr>
        <w:t>/</w:t>
      </w:r>
      <w:r w:rsidR="00085A40" w:rsidRPr="00C83EC1">
        <w:rPr>
          <w:rFonts w:ascii="Arial" w:hAnsi="Arial" w:cs="Arial"/>
          <w:sz w:val="20"/>
          <w:szCs w:val="20"/>
          <w:lang w:val="el-GR"/>
        </w:rPr>
        <w:t xml:space="preserve"> καθορισμένο </w:t>
      </w:r>
      <w:r w:rsidR="00AD0726" w:rsidRPr="00C83EC1">
        <w:rPr>
          <w:rFonts w:ascii="Arial" w:hAnsi="Arial" w:cs="Arial"/>
          <w:sz w:val="20"/>
          <w:szCs w:val="20"/>
          <w:lang w:val="el-GR"/>
        </w:rPr>
        <w:t xml:space="preserve">βραχυπρόθεσμο </w:t>
      </w:r>
      <w:r w:rsidR="00EB5915" w:rsidRPr="00C83EC1">
        <w:rPr>
          <w:rFonts w:ascii="Arial" w:hAnsi="Arial" w:cs="Arial"/>
          <w:sz w:val="20"/>
          <w:szCs w:val="20"/>
          <w:lang w:val="el-GR"/>
        </w:rPr>
        <w:t xml:space="preserve">χρονοδιάγραμμα </w:t>
      </w:r>
      <w:r w:rsidR="00385217" w:rsidRPr="00C83EC1">
        <w:rPr>
          <w:rFonts w:ascii="Arial" w:hAnsi="Arial" w:cs="Arial"/>
          <w:sz w:val="20"/>
          <w:szCs w:val="20"/>
          <w:lang w:val="el-GR"/>
        </w:rPr>
        <w:t xml:space="preserve">και </w:t>
      </w:r>
      <w:r w:rsidR="00B9729C" w:rsidRPr="00C83EC1">
        <w:rPr>
          <w:rFonts w:ascii="Arial" w:hAnsi="Arial" w:cs="Arial"/>
          <w:sz w:val="20"/>
          <w:szCs w:val="20"/>
          <w:lang w:val="el-GR"/>
        </w:rPr>
        <w:t xml:space="preserve">πρόγραμμα </w:t>
      </w:r>
      <w:r w:rsidRPr="00C83EC1">
        <w:rPr>
          <w:rFonts w:ascii="Arial" w:hAnsi="Arial" w:cs="Arial"/>
          <w:sz w:val="20"/>
          <w:szCs w:val="20"/>
          <w:lang w:val="el-GR"/>
        </w:rPr>
        <w:t xml:space="preserve"> </w:t>
      </w:r>
      <w:r w:rsidR="00B37E2C" w:rsidRPr="00C83EC1">
        <w:rPr>
          <w:rFonts w:ascii="Arial" w:hAnsi="Arial" w:cs="Arial"/>
          <w:sz w:val="20"/>
          <w:szCs w:val="20"/>
          <w:lang w:val="el-GR"/>
        </w:rPr>
        <w:t xml:space="preserve">που </w:t>
      </w:r>
      <w:r w:rsidRPr="00C83EC1">
        <w:rPr>
          <w:rFonts w:ascii="Arial" w:hAnsi="Arial" w:cs="Arial"/>
          <w:sz w:val="20"/>
          <w:szCs w:val="20"/>
          <w:lang w:val="el-GR"/>
        </w:rPr>
        <w:t xml:space="preserve">σκοπό </w:t>
      </w:r>
      <w:r w:rsidR="00B37E2C" w:rsidRPr="00C83EC1">
        <w:rPr>
          <w:rFonts w:ascii="Arial" w:hAnsi="Arial" w:cs="Arial"/>
          <w:sz w:val="20"/>
          <w:szCs w:val="20"/>
          <w:lang w:val="el-GR"/>
        </w:rPr>
        <w:t xml:space="preserve">έχει/ουν </w:t>
      </w:r>
      <w:r w:rsidRPr="00C83EC1">
        <w:rPr>
          <w:rFonts w:ascii="Arial" w:hAnsi="Arial" w:cs="Arial"/>
          <w:sz w:val="20"/>
          <w:szCs w:val="20"/>
          <w:lang w:val="el-GR"/>
        </w:rPr>
        <w:t>την παραγωγή ενός συγκεκριμένου αποτελέσματος</w:t>
      </w:r>
      <w:r w:rsidR="00D55235" w:rsidRPr="00C83EC1">
        <w:rPr>
          <w:rFonts w:ascii="Arial" w:hAnsi="Arial" w:cs="Arial"/>
          <w:sz w:val="20"/>
          <w:szCs w:val="20"/>
          <w:lang w:val="el-GR"/>
        </w:rPr>
        <w:t>.</w:t>
      </w:r>
      <w:r w:rsidR="00B50FB5" w:rsidRPr="00C83EC1">
        <w:rPr>
          <w:rFonts w:ascii="Arial" w:hAnsi="Arial" w:cs="Arial"/>
          <w:sz w:val="20"/>
          <w:szCs w:val="20"/>
          <w:lang w:val="el-GR"/>
        </w:rPr>
        <w:t xml:space="preserve"> </w:t>
      </w:r>
      <w:r w:rsidR="00BF05EB" w:rsidRPr="00C83EC1">
        <w:rPr>
          <w:rFonts w:ascii="Arial" w:hAnsi="Arial" w:cs="Arial"/>
          <w:sz w:val="20"/>
          <w:szCs w:val="20"/>
          <w:lang w:val="el-GR"/>
        </w:rPr>
        <w:t xml:space="preserve">Οι δράσεις μπορούν να </w:t>
      </w:r>
      <w:r w:rsidR="00B50FB5" w:rsidRPr="00C83EC1">
        <w:rPr>
          <w:rFonts w:ascii="Arial" w:hAnsi="Arial" w:cs="Arial"/>
          <w:sz w:val="20"/>
          <w:szCs w:val="20"/>
          <w:lang w:val="el-GR"/>
        </w:rPr>
        <w:t xml:space="preserve">πραγματοποιούνται σε τοπικό, επαρχιακό ή </w:t>
      </w:r>
      <w:r w:rsidR="00C76CFD" w:rsidRPr="00C83EC1">
        <w:rPr>
          <w:rFonts w:ascii="Arial" w:hAnsi="Arial" w:cs="Arial"/>
          <w:sz w:val="20"/>
          <w:szCs w:val="20"/>
          <w:lang w:val="el-GR"/>
        </w:rPr>
        <w:t xml:space="preserve">και </w:t>
      </w:r>
      <w:r w:rsidR="00B50FB5" w:rsidRPr="00C83EC1">
        <w:rPr>
          <w:rFonts w:ascii="Arial" w:hAnsi="Arial" w:cs="Arial"/>
          <w:sz w:val="20"/>
          <w:szCs w:val="20"/>
          <w:lang w:val="el-GR"/>
        </w:rPr>
        <w:t>εθνικό επίπεδο</w:t>
      </w:r>
      <w:r w:rsidR="00C76CFD" w:rsidRPr="00C83EC1">
        <w:rPr>
          <w:rFonts w:ascii="Arial" w:hAnsi="Arial" w:cs="Arial"/>
          <w:sz w:val="20"/>
          <w:szCs w:val="20"/>
          <w:lang w:val="el-GR"/>
        </w:rPr>
        <w:t xml:space="preserve">. </w:t>
      </w:r>
    </w:p>
    <w:p w14:paraId="5F37CBFF" w14:textId="682CA14E" w:rsidR="00566F09" w:rsidRPr="00C83EC1" w:rsidRDefault="00B50FB5" w:rsidP="005F5A7D">
      <w:pPr>
        <w:tabs>
          <w:tab w:val="left" w:pos="2898"/>
        </w:tabs>
        <w:spacing w:after="0"/>
        <w:jc w:val="both"/>
        <w:rPr>
          <w:rFonts w:ascii="Arial" w:hAnsi="Arial" w:cs="Arial"/>
          <w:sz w:val="20"/>
          <w:szCs w:val="20"/>
          <w:lang w:val="el-GR"/>
        </w:rPr>
      </w:pPr>
      <w:r w:rsidRPr="00C83EC1">
        <w:rPr>
          <w:rFonts w:ascii="Arial" w:hAnsi="Arial" w:cs="Arial"/>
          <w:sz w:val="20"/>
          <w:szCs w:val="20"/>
          <w:lang w:val="el-GR"/>
        </w:rPr>
        <w:t xml:space="preserve"> </w:t>
      </w:r>
      <w:r w:rsidR="00B65B51" w:rsidRPr="00C83EC1">
        <w:rPr>
          <w:rFonts w:ascii="Arial" w:hAnsi="Arial" w:cs="Arial"/>
          <w:b/>
          <w:bCs/>
          <w:sz w:val="20"/>
          <w:szCs w:val="20"/>
          <w:lang w:val="el-GR"/>
        </w:rPr>
        <w:t>Εκστρατεία:</w:t>
      </w:r>
      <w:r w:rsidR="00566F09" w:rsidRPr="00C83EC1">
        <w:rPr>
          <w:rFonts w:ascii="Arial" w:hAnsi="Arial" w:cs="Arial"/>
          <w:sz w:val="20"/>
          <w:szCs w:val="20"/>
          <w:lang w:val="el-GR"/>
        </w:rPr>
        <w:t xml:space="preserve"> είναι </w:t>
      </w:r>
      <w:r w:rsidR="003E665A" w:rsidRPr="00C83EC1">
        <w:rPr>
          <w:rFonts w:ascii="Arial" w:hAnsi="Arial" w:cs="Arial"/>
          <w:sz w:val="20"/>
          <w:szCs w:val="20"/>
          <w:lang w:val="el-GR"/>
        </w:rPr>
        <w:t xml:space="preserve">το </w:t>
      </w:r>
      <w:r w:rsidR="009D352F" w:rsidRPr="00C83EC1">
        <w:rPr>
          <w:rFonts w:ascii="Arial" w:hAnsi="Arial" w:cs="Arial"/>
          <w:sz w:val="20"/>
          <w:szCs w:val="20"/>
          <w:lang w:val="el-GR"/>
        </w:rPr>
        <w:t>σύνολο</w:t>
      </w:r>
      <w:r w:rsidR="0042146D" w:rsidRPr="00C83EC1">
        <w:rPr>
          <w:rFonts w:ascii="Arial" w:hAnsi="Arial" w:cs="Arial"/>
          <w:sz w:val="20"/>
          <w:szCs w:val="20"/>
          <w:lang w:val="el-GR"/>
        </w:rPr>
        <w:t xml:space="preserve"> δρ</w:t>
      </w:r>
      <w:r w:rsidR="00A4381C" w:rsidRPr="00C83EC1">
        <w:rPr>
          <w:rFonts w:ascii="Arial" w:hAnsi="Arial" w:cs="Arial"/>
          <w:sz w:val="20"/>
          <w:szCs w:val="20"/>
          <w:lang w:val="el-GR"/>
        </w:rPr>
        <w:t>αστηριοτήτων</w:t>
      </w:r>
      <w:r w:rsidR="00165142" w:rsidRPr="00C83EC1">
        <w:rPr>
          <w:rFonts w:ascii="Arial" w:hAnsi="Arial" w:cs="Arial"/>
          <w:sz w:val="20"/>
          <w:szCs w:val="20"/>
          <w:lang w:val="el-GR"/>
        </w:rPr>
        <w:t xml:space="preserve"> </w:t>
      </w:r>
      <w:r w:rsidR="00566F09" w:rsidRPr="00C83EC1">
        <w:rPr>
          <w:rFonts w:ascii="Arial" w:hAnsi="Arial" w:cs="Arial"/>
          <w:sz w:val="20"/>
          <w:szCs w:val="20"/>
          <w:lang w:val="el-GR"/>
        </w:rPr>
        <w:t xml:space="preserve">με σκοπό την επίτευξη </w:t>
      </w:r>
      <w:r w:rsidR="00165142" w:rsidRPr="00C83EC1">
        <w:rPr>
          <w:rFonts w:ascii="Arial" w:hAnsi="Arial" w:cs="Arial"/>
          <w:sz w:val="20"/>
          <w:szCs w:val="20"/>
          <w:lang w:val="el-GR"/>
        </w:rPr>
        <w:t xml:space="preserve">συγκεκριμένου στόχου. </w:t>
      </w:r>
      <w:r w:rsidR="00566F09" w:rsidRPr="00C83EC1">
        <w:rPr>
          <w:rFonts w:ascii="Arial" w:hAnsi="Arial" w:cs="Arial"/>
          <w:sz w:val="20"/>
          <w:szCs w:val="20"/>
          <w:lang w:val="el-GR"/>
        </w:rPr>
        <w:t xml:space="preserve">Η εκστρατεία </w:t>
      </w:r>
      <w:r w:rsidR="001F1C4C" w:rsidRPr="00C83EC1">
        <w:rPr>
          <w:rFonts w:ascii="Arial" w:hAnsi="Arial" w:cs="Arial"/>
          <w:sz w:val="20"/>
          <w:szCs w:val="20"/>
          <w:lang w:val="el-GR"/>
        </w:rPr>
        <w:t xml:space="preserve">μεταξύ άλλων </w:t>
      </w:r>
      <w:r w:rsidR="00566F09" w:rsidRPr="00C83EC1">
        <w:rPr>
          <w:rFonts w:ascii="Arial" w:hAnsi="Arial" w:cs="Arial"/>
          <w:sz w:val="20"/>
          <w:szCs w:val="20"/>
          <w:lang w:val="el-GR"/>
        </w:rPr>
        <w:t xml:space="preserve">μπορεί να περιλαμβάνει  </w:t>
      </w:r>
      <w:r w:rsidR="00DD495C" w:rsidRPr="00C83EC1">
        <w:rPr>
          <w:rFonts w:ascii="Arial" w:hAnsi="Arial" w:cs="Arial"/>
          <w:sz w:val="20"/>
          <w:szCs w:val="20"/>
          <w:lang w:val="el-GR"/>
        </w:rPr>
        <w:t>και τα ακόλουθα</w:t>
      </w:r>
      <w:r w:rsidR="00566F09" w:rsidRPr="00C83EC1">
        <w:rPr>
          <w:rFonts w:ascii="Arial" w:hAnsi="Arial" w:cs="Arial"/>
          <w:sz w:val="20"/>
          <w:szCs w:val="20"/>
          <w:lang w:val="el-GR"/>
        </w:rPr>
        <w:t xml:space="preserve">: </w:t>
      </w:r>
      <w:r w:rsidR="00DD495C" w:rsidRPr="00C83EC1">
        <w:rPr>
          <w:rFonts w:ascii="Arial" w:hAnsi="Arial" w:cs="Arial"/>
          <w:sz w:val="20"/>
          <w:szCs w:val="20"/>
          <w:lang w:val="el-GR"/>
        </w:rPr>
        <w:t xml:space="preserve">ημερίδα, </w:t>
      </w:r>
      <w:r w:rsidR="00566F09" w:rsidRPr="00C83EC1">
        <w:rPr>
          <w:rFonts w:ascii="Arial" w:hAnsi="Arial" w:cs="Arial"/>
          <w:sz w:val="20"/>
          <w:szCs w:val="20"/>
          <w:lang w:val="el-GR"/>
        </w:rPr>
        <w:t>εργαστήρια, δεντροφύτευση, αιμοδοσία, αθλητική δραστηριότητα</w:t>
      </w:r>
      <w:r w:rsidR="008C7ED9" w:rsidRPr="00C83EC1">
        <w:rPr>
          <w:rFonts w:ascii="Arial" w:hAnsi="Arial" w:cs="Arial"/>
          <w:sz w:val="20"/>
          <w:szCs w:val="20"/>
          <w:lang w:val="el-GR"/>
        </w:rPr>
        <w:t xml:space="preserve">, </w:t>
      </w:r>
      <w:r w:rsidR="00BB277E" w:rsidRPr="00C83EC1">
        <w:rPr>
          <w:rFonts w:ascii="Arial" w:hAnsi="Arial" w:cs="Arial"/>
          <w:sz w:val="20"/>
          <w:szCs w:val="20"/>
          <w:lang w:val="el-GR"/>
        </w:rPr>
        <w:t>δραστηριότητα</w:t>
      </w:r>
      <w:r w:rsidR="00375ADA" w:rsidRPr="00C83EC1">
        <w:rPr>
          <w:rFonts w:ascii="Arial" w:hAnsi="Arial" w:cs="Arial"/>
          <w:sz w:val="20"/>
          <w:szCs w:val="20"/>
          <w:lang w:val="el-GR"/>
        </w:rPr>
        <w:t xml:space="preserve"> </w:t>
      </w:r>
      <w:r w:rsidR="00566F09" w:rsidRPr="00C83EC1">
        <w:rPr>
          <w:rFonts w:ascii="Arial" w:hAnsi="Arial" w:cs="Arial"/>
          <w:sz w:val="20"/>
          <w:szCs w:val="20"/>
          <w:lang w:val="el-GR"/>
        </w:rPr>
        <w:t>ενημέρωσης. Στην διοργάνωση εκστρατείας δεν συμπεριλαμβάνεται η διοργάνωση εκδρομών και η διοργάνωση πολιτιστικών δραστηριοτήτων</w:t>
      </w:r>
    </w:p>
    <w:p w14:paraId="307E5B1D" w14:textId="30B495E7" w:rsidR="00222004" w:rsidRPr="00C83EC1" w:rsidRDefault="00042CAA" w:rsidP="005F5A7D">
      <w:pPr>
        <w:shd w:val="clear" w:color="auto" w:fill="FFFFFF"/>
        <w:spacing w:before="100" w:beforeAutospacing="1" w:after="24"/>
        <w:jc w:val="both"/>
        <w:rPr>
          <w:rFonts w:ascii="Arial" w:hAnsi="Arial" w:cs="Arial"/>
          <w:sz w:val="20"/>
          <w:szCs w:val="20"/>
          <w:lang w:val="el-GR"/>
        </w:rPr>
      </w:pPr>
      <w:r w:rsidRPr="00C83EC1">
        <w:rPr>
          <w:rFonts w:ascii="Arial" w:hAnsi="Arial" w:cs="Arial"/>
          <w:b/>
          <w:bCs/>
          <w:sz w:val="20"/>
          <w:szCs w:val="20"/>
          <w:lang w:val="el-GR"/>
        </w:rPr>
        <w:t>Φεστιβάλ:</w:t>
      </w:r>
      <w:r w:rsidRPr="00C83EC1">
        <w:rPr>
          <w:rFonts w:ascii="Arial" w:hAnsi="Arial" w:cs="Arial"/>
          <w:sz w:val="20"/>
          <w:szCs w:val="20"/>
          <w:lang w:val="el-GR"/>
        </w:rPr>
        <w:t xml:space="preserve"> </w:t>
      </w:r>
      <w:r w:rsidR="00FA2D29" w:rsidRPr="00C83EC1">
        <w:rPr>
          <w:rFonts w:ascii="Arial" w:eastAsia="Times New Roman" w:hAnsi="Arial" w:cs="Arial"/>
          <w:color w:val="202122"/>
          <w:sz w:val="20"/>
          <w:szCs w:val="20"/>
          <w:lang w:val="el-GR" w:eastAsia="en-GB"/>
        </w:rPr>
        <w:t xml:space="preserve">σειρά από καλλιτεχνικές εκδηλώσεις </w:t>
      </w:r>
      <w:r w:rsidR="00316EEE" w:rsidRPr="00C83EC1">
        <w:rPr>
          <w:rFonts w:ascii="Arial" w:eastAsia="Times New Roman" w:hAnsi="Arial" w:cs="Arial"/>
          <w:color w:val="202122"/>
          <w:sz w:val="20"/>
          <w:szCs w:val="20"/>
          <w:lang w:val="el-GR" w:eastAsia="en-GB"/>
        </w:rPr>
        <w:t xml:space="preserve">ψυχαγωγικού </w:t>
      </w:r>
      <w:r w:rsidR="00FA2D29" w:rsidRPr="00C83EC1">
        <w:rPr>
          <w:rFonts w:ascii="Arial" w:eastAsia="Times New Roman" w:hAnsi="Arial" w:cs="Arial"/>
          <w:color w:val="202122"/>
          <w:sz w:val="20"/>
          <w:szCs w:val="20"/>
          <w:lang w:val="el-GR" w:eastAsia="en-GB"/>
        </w:rPr>
        <w:t>ή</w:t>
      </w:r>
      <w:r w:rsidR="00316EEE" w:rsidRPr="00C83EC1">
        <w:rPr>
          <w:rFonts w:ascii="Arial" w:eastAsia="Times New Roman" w:hAnsi="Arial" w:cs="Arial"/>
          <w:color w:val="202122"/>
          <w:sz w:val="20"/>
          <w:szCs w:val="20"/>
          <w:lang w:val="el-GR" w:eastAsia="en-GB"/>
        </w:rPr>
        <w:t xml:space="preserve">/και </w:t>
      </w:r>
      <w:r w:rsidR="00FA2D29" w:rsidRPr="00C83EC1">
        <w:rPr>
          <w:rFonts w:ascii="Arial" w:eastAsia="Times New Roman" w:hAnsi="Arial" w:cs="Arial"/>
          <w:color w:val="202122"/>
          <w:sz w:val="20"/>
          <w:szCs w:val="20"/>
          <w:lang w:val="el-GR" w:eastAsia="en-GB"/>
        </w:rPr>
        <w:t xml:space="preserve">διαγωνιστικού χαρακτήρα που οργανώνονται </w:t>
      </w:r>
      <w:r w:rsidR="009A6EFF" w:rsidRPr="00C83EC1">
        <w:rPr>
          <w:rFonts w:ascii="Arial" w:eastAsia="Times New Roman" w:hAnsi="Arial" w:cs="Arial"/>
          <w:color w:val="202122"/>
          <w:sz w:val="20"/>
          <w:szCs w:val="20"/>
          <w:lang w:val="el-GR" w:eastAsia="en-GB"/>
        </w:rPr>
        <w:t xml:space="preserve">είτε κάθε χρόνο συνήθως </w:t>
      </w:r>
      <w:r w:rsidR="00FA2D29" w:rsidRPr="00C83EC1">
        <w:rPr>
          <w:rFonts w:ascii="Arial" w:eastAsia="Times New Roman" w:hAnsi="Arial" w:cs="Arial"/>
          <w:color w:val="202122"/>
          <w:sz w:val="20"/>
          <w:szCs w:val="20"/>
          <w:lang w:val="el-GR" w:eastAsia="en-GB"/>
        </w:rPr>
        <w:t>κατά το ίδιο χρονικό διάστημα</w:t>
      </w:r>
      <w:r w:rsidR="009A6EFF" w:rsidRPr="00C83EC1">
        <w:rPr>
          <w:rFonts w:ascii="Arial" w:eastAsia="Times New Roman" w:hAnsi="Arial" w:cs="Arial"/>
          <w:color w:val="202122"/>
          <w:sz w:val="20"/>
          <w:szCs w:val="20"/>
          <w:lang w:val="el-GR" w:eastAsia="en-GB"/>
        </w:rPr>
        <w:t>, είτε για πρώτη φορά</w:t>
      </w:r>
      <w:r w:rsidR="007C32A3" w:rsidRPr="00C83EC1">
        <w:rPr>
          <w:rFonts w:ascii="Arial" w:eastAsia="Times New Roman" w:hAnsi="Arial" w:cs="Arial"/>
          <w:color w:val="202122"/>
          <w:sz w:val="20"/>
          <w:szCs w:val="20"/>
          <w:lang w:val="el-GR" w:eastAsia="en-GB"/>
        </w:rPr>
        <w:t xml:space="preserve">. </w:t>
      </w:r>
      <w:r w:rsidR="001B7E4A" w:rsidRPr="00C83EC1">
        <w:rPr>
          <w:rFonts w:ascii="Arial" w:eastAsia="Times New Roman" w:hAnsi="Arial" w:cs="Arial"/>
          <w:color w:val="202122"/>
          <w:sz w:val="20"/>
          <w:szCs w:val="20"/>
          <w:lang w:val="el-GR" w:eastAsia="en-GB"/>
        </w:rPr>
        <w:t>Το φεστιβάλ μπορεί να είναι μον</w:t>
      </w:r>
      <w:r w:rsidR="00F7082F" w:rsidRPr="00C83EC1">
        <w:rPr>
          <w:rFonts w:ascii="Arial" w:hAnsi="Arial" w:cs="Arial"/>
          <w:sz w:val="20"/>
          <w:szCs w:val="20"/>
          <w:lang w:val="el-GR"/>
        </w:rPr>
        <w:t>οήμ</w:t>
      </w:r>
      <w:r w:rsidR="00BB1BB6" w:rsidRPr="00C83EC1">
        <w:rPr>
          <w:rFonts w:ascii="Arial" w:hAnsi="Arial" w:cs="Arial"/>
          <w:sz w:val="20"/>
          <w:szCs w:val="20"/>
          <w:lang w:val="el-GR"/>
        </w:rPr>
        <w:t>ερ</w:t>
      </w:r>
      <w:r w:rsidR="00B80048" w:rsidRPr="00C83EC1">
        <w:rPr>
          <w:rFonts w:ascii="Arial" w:hAnsi="Arial" w:cs="Arial"/>
          <w:sz w:val="20"/>
          <w:szCs w:val="20"/>
          <w:lang w:val="el-GR"/>
        </w:rPr>
        <w:t>ο</w:t>
      </w:r>
      <w:r w:rsidR="00655A0F" w:rsidRPr="00C83EC1">
        <w:rPr>
          <w:rFonts w:ascii="Arial" w:hAnsi="Arial" w:cs="Arial"/>
          <w:sz w:val="20"/>
          <w:szCs w:val="20"/>
          <w:lang w:val="el-GR"/>
        </w:rPr>
        <w:t>, διήμερ</w:t>
      </w:r>
      <w:r w:rsidR="00B80048" w:rsidRPr="00C83EC1">
        <w:rPr>
          <w:rFonts w:ascii="Arial" w:hAnsi="Arial" w:cs="Arial"/>
          <w:sz w:val="20"/>
          <w:szCs w:val="20"/>
          <w:lang w:val="el-GR"/>
        </w:rPr>
        <w:t>ο</w:t>
      </w:r>
      <w:r w:rsidR="00655A0F" w:rsidRPr="00C83EC1">
        <w:rPr>
          <w:rFonts w:ascii="Arial" w:hAnsi="Arial" w:cs="Arial"/>
          <w:sz w:val="20"/>
          <w:szCs w:val="20"/>
          <w:lang w:val="el-GR"/>
        </w:rPr>
        <w:t xml:space="preserve"> </w:t>
      </w:r>
      <w:r w:rsidR="00487C57" w:rsidRPr="00C83EC1">
        <w:rPr>
          <w:rFonts w:ascii="Arial" w:hAnsi="Arial" w:cs="Arial"/>
          <w:sz w:val="20"/>
          <w:szCs w:val="20"/>
          <w:lang w:val="el-GR"/>
        </w:rPr>
        <w:t>ή και μεγαλύτερης διάρκειας.</w:t>
      </w:r>
      <w:r w:rsidR="000B18E1" w:rsidRPr="00C83EC1">
        <w:rPr>
          <w:rFonts w:ascii="Arial" w:hAnsi="Arial" w:cs="Arial"/>
          <w:sz w:val="20"/>
          <w:szCs w:val="20"/>
          <w:lang w:val="el-GR"/>
        </w:rPr>
        <w:t xml:space="preserve"> </w:t>
      </w:r>
    </w:p>
    <w:p w14:paraId="66F4C88A" w14:textId="77777777" w:rsidR="00E00596" w:rsidRPr="00C83EC1" w:rsidRDefault="00E00596" w:rsidP="005F5A7D">
      <w:pPr>
        <w:spacing w:after="0"/>
        <w:jc w:val="both"/>
        <w:rPr>
          <w:rFonts w:ascii="Arial" w:hAnsi="Arial" w:cs="Arial"/>
          <w:sz w:val="20"/>
          <w:szCs w:val="20"/>
          <w:lang w:val="el-GR"/>
        </w:rPr>
      </w:pPr>
    </w:p>
    <w:p w14:paraId="3A8D0919" w14:textId="6F6AFEED" w:rsidR="00573B1D" w:rsidRPr="00C83EC1" w:rsidRDefault="00573B1D" w:rsidP="005F5A7D">
      <w:pPr>
        <w:spacing w:after="0"/>
        <w:jc w:val="both"/>
        <w:rPr>
          <w:rFonts w:ascii="Arial" w:hAnsi="Arial" w:cs="Arial"/>
          <w:sz w:val="20"/>
          <w:szCs w:val="20"/>
          <w:lang w:val="el-GR"/>
        </w:rPr>
      </w:pPr>
      <w:r w:rsidRPr="00C83EC1">
        <w:rPr>
          <w:rFonts w:ascii="Arial" w:hAnsi="Arial" w:cs="Arial"/>
          <w:b/>
          <w:sz w:val="20"/>
          <w:szCs w:val="20"/>
          <w:lang w:val="el-GR"/>
        </w:rPr>
        <w:t xml:space="preserve">Έντυπο </w:t>
      </w:r>
      <w:r w:rsidR="00F100FB" w:rsidRPr="00C83EC1">
        <w:rPr>
          <w:rFonts w:ascii="Arial" w:hAnsi="Arial" w:cs="Arial"/>
          <w:b/>
          <w:sz w:val="20"/>
          <w:szCs w:val="20"/>
          <w:lang w:val="el-GR"/>
        </w:rPr>
        <w:t>Τελικού Απολογισμού</w:t>
      </w:r>
      <w:r w:rsidRPr="00C83EC1">
        <w:rPr>
          <w:rFonts w:ascii="Arial" w:hAnsi="Arial" w:cs="Arial"/>
          <w:sz w:val="20"/>
          <w:szCs w:val="20"/>
          <w:lang w:val="el-GR"/>
        </w:rPr>
        <w:t xml:space="preserve">: έντυπο που πρέπει να συμπληρωθεί, υπογραφθεί και </w:t>
      </w:r>
      <w:r w:rsidR="00E10558" w:rsidRPr="00C83EC1">
        <w:rPr>
          <w:rFonts w:ascii="Arial" w:hAnsi="Arial" w:cs="Arial"/>
          <w:sz w:val="20"/>
          <w:szCs w:val="20"/>
          <w:lang w:val="el-GR"/>
        </w:rPr>
        <w:t xml:space="preserve">υποβληθεί μέσω του Λογισμικού </w:t>
      </w:r>
      <w:r w:rsidR="00E13408" w:rsidRPr="00C83EC1">
        <w:rPr>
          <w:rFonts w:ascii="Arial" w:hAnsi="Arial" w:cs="Arial"/>
          <w:sz w:val="20"/>
          <w:szCs w:val="20"/>
          <w:lang w:val="el-GR"/>
        </w:rPr>
        <w:t>Σ</w:t>
      </w:r>
      <w:r w:rsidR="00FA6BF5" w:rsidRPr="00C83EC1">
        <w:rPr>
          <w:rFonts w:ascii="Arial" w:hAnsi="Arial" w:cs="Arial"/>
          <w:sz w:val="20"/>
          <w:szCs w:val="20"/>
          <w:lang w:val="el-GR"/>
        </w:rPr>
        <w:t xml:space="preserve">υστήματος </w:t>
      </w:r>
      <w:r w:rsidR="003665BA" w:rsidRPr="00C83EC1">
        <w:rPr>
          <w:rFonts w:ascii="Arial" w:hAnsi="Arial" w:cs="Arial"/>
          <w:sz w:val="20"/>
          <w:szCs w:val="20"/>
          <w:lang w:val="el-GR"/>
        </w:rPr>
        <w:t xml:space="preserve">του Προγράμματος </w:t>
      </w:r>
      <w:r w:rsidRPr="00C83EC1">
        <w:rPr>
          <w:rFonts w:ascii="Arial" w:hAnsi="Arial" w:cs="Arial"/>
          <w:sz w:val="20"/>
          <w:szCs w:val="20"/>
          <w:lang w:val="el-GR"/>
        </w:rPr>
        <w:t xml:space="preserve">εντός </w:t>
      </w:r>
      <w:r w:rsidRPr="00C83EC1">
        <w:rPr>
          <w:rFonts w:ascii="Arial" w:hAnsi="Arial" w:cs="Arial"/>
          <w:b/>
          <w:sz w:val="20"/>
          <w:szCs w:val="20"/>
          <w:lang w:val="el-GR"/>
        </w:rPr>
        <w:t xml:space="preserve">40 </w:t>
      </w:r>
      <w:r w:rsidR="00370C08" w:rsidRPr="00C83EC1">
        <w:rPr>
          <w:rFonts w:ascii="Arial" w:hAnsi="Arial" w:cs="Arial"/>
          <w:b/>
          <w:sz w:val="20"/>
          <w:szCs w:val="20"/>
          <w:lang w:val="el-GR"/>
        </w:rPr>
        <w:t xml:space="preserve">ημερολογιακών </w:t>
      </w:r>
      <w:r w:rsidRPr="00C83EC1">
        <w:rPr>
          <w:rFonts w:ascii="Arial" w:hAnsi="Arial" w:cs="Arial"/>
          <w:b/>
          <w:sz w:val="20"/>
          <w:szCs w:val="20"/>
          <w:lang w:val="el-GR"/>
        </w:rPr>
        <w:t>ημερών</w:t>
      </w:r>
      <w:r w:rsidRPr="00C83EC1">
        <w:rPr>
          <w:rFonts w:ascii="Arial" w:hAnsi="Arial" w:cs="Arial"/>
          <w:sz w:val="20"/>
          <w:szCs w:val="20"/>
          <w:lang w:val="el-GR"/>
        </w:rPr>
        <w:t xml:space="preserve"> από την ημερομηνία λήξης της δραστηριότητας, προκειμένου να περιγράψει τον τρόπο υλοποίησης της και να αναφέρει τα πραγματικά έξοδα και έσοδα της.</w:t>
      </w:r>
    </w:p>
    <w:p w14:paraId="4FA2C964" w14:textId="77777777" w:rsidR="00573B1D" w:rsidRPr="00C83EC1" w:rsidRDefault="00573B1D" w:rsidP="005F5A7D">
      <w:pPr>
        <w:spacing w:after="0"/>
        <w:jc w:val="both"/>
        <w:rPr>
          <w:rFonts w:ascii="Arial" w:hAnsi="Arial" w:cs="Arial"/>
          <w:b/>
          <w:sz w:val="20"/>
          <w:szCs w:val="20"/>
          <w:lang w:val="el-GR"/>
        </w:rPr>
      </w:pPr>
    </w:p>
    <w:p w14:paraId="3314DBD8" w14:textId="14E3BD0F" w:rsidR="00573B1D" w:rsidRPr="00C83EC1" w:rsidRDefault="003054D8" w:rsidP="005F5A7D">
      <w:pPr>
        <w:spacing w:after="0"/>
        <w:jc w:val="both"/>
        <w:rPr>
          <w:rFonts w:ascii="Arial" w:hAnsi="Arial" w:cs="Arial"/>
          <w:sz w:val="20"/>
          <w:szCs w:val="20"/>
          <w:lang w:val="el-GR"/>
        </w:rPr>
      </w:pPr>
      <w:r w:rsidRPr="00C83EC1">
        <w:rPr>
          <w:rFonts w:ascii="Arial" w:hAnsi="Arial" w:cs="Arial"/>
          <w:b/>
          <w:sz w:val="20"/>
          <w:szCs w:val="20"/>
          <w:lang w:val="el-GR"/>
        </w:rPr>
        <w:lastRenderedPageBreak/>
        <w:t>Επιλέξιμες</w:t>
      </w:r>
      <w:r w:rsidR="00573B1D" w:rsidRPr="00C83EC1">
        <w:rPr>
          <w:rFonts w:ascii="Arial" w:hAnsi="Arial" w:cs="Arial"/>
          <w:b/>
          <w:sz w:val="20"/>
          <w:szCs w:val="20"/>
          <w:lang w:val="el-GR"/>
        </w:rPr>
        <w:t xml:space="preserve"> Δαπάνες</w:t>
      </w:r>
      <w:r w:rsidR="00573B1D" w:rsidRPr="00C83EC1">
        <w:rPr>
          <w:rFonts w:ascii="Arial" w:hAnsi="Arial" w:cs="Arial"/>
          <w:sz w:val="20"/>
          <w:szCs w:val="20"/>
          <w:lang w:val="el-GR"/>
        </w:rPr>
        <w:t>: δαπάνες που σύμφωνα με τον Οργανισμό Νεολαίας Κύπρου, θεωρούνται απαραίτητες για την υλοποίηση της δραστηριότητας και περιγράφονται αναλυτικά για κάθε Δράση στο Παράρτημα 1 του παρόντος Οδηγού.</w:t>
      </w:r>
    </w:p>
    <w:p w14:paraId="4242B121" w14:textId="77777777" w:rsidR="00573B1D" w:rsidRPr="00C83EC1" w:rsidRDefault="00573B1D" w:rsidP="005F5A7D">
      <w:pPr>
        <w:spacing w:after="0"/>
        <w:jc w:val="both"/>
        <w:rPr>
          <w:rFonts w:ascii="Arial" w:hAnsi="Arial" w:cs="Arial"/>
          <w:sz w:val="20"/>
          <w:szCs w:val="20"/>
          <w:lang w:val="el-GR"/>
        </w:rPr>
      </w:pPr>
    </w:p>
    <w:p w14:paraId="139219A8" w14:textId="77777777" w:rsidR="00573B1D" w:rsidRPr="00C83EC1" w:rsidRDefault="00573B1D" w:rsidP="005F5A7D">
      <w:pPr>
        <w:spacing w:after="0"/>
        <w:jc w:val="both"/>
        <w:rPr>
          <w:rFonts w:ascii="Arial" w:hAnsi="Arial" w:cs="Arial"/>
          <w:sz w:val="20"/>
          <w:szCs w:val="20"/>
          <w:lang w:val="el-GR"/>
        </w:rPr>
      </w:pPr>
      <w:r w:rsidRPr="00C83EC1">
        <w:rPr>
          <w:rFonts w:ascii="Arial" w:hAnsi="Arial" w:cs="Arial"/>
          <w:b/>
          <w:sz w:val="20"/>
          <w:szCs w:val="20"/>
          <w:lang w:val="el-GR"/>
        </w:rPr>
        <w:t>Εργάσιμες μέρες</w:t>
      </w:r>
      <w:r w:rsidRPr="00C83EC1">
        <w:rPr>
          <w:rFonts w:ascii="Arial" w:hAnsi="Arial" w:cs="Arial"/>
          <w:sz w:val="20"/>
          <w:szCs w:val="20"/>
          <w:lang w:val="el-GR"/>
        </w:rPr>
        <w:t xml:space="preserve">: για τους σκοπούς του Προγράμματος, εργάσιμες μέρες θεωρούνται η Δευτέρα-Παρασκευή, με εξαίρεση τις δημόσιες αργίες . </w:t>
      </w:r>
    </w:p>
    <w:p w14:paraId="66EEED43" w14:textId="77777777" w:rsidR="00573B1D" w:rsidRPr="00C83EC1" w:rsidRDefault="00573B1D" w:rsidP="005F5A7D">
      <w:pPr>
        <w:spacing w:after="0"/>
        <w:jc w:val="both"/>
        <w:rPr>
          <w:rFonts w:ascii="Arial" w:hAnsi="Arial" w:cs="Arial"/>
          <w:sz w:val="20"/>
          <w:szCs w:val="20"/>
          <w:lang w:val="el-GR"/>
        </w:rPr>
      </w:pPr>
    </w:p>
    <w:p w14:paraId="77111C1F" w14:textId="77777777" w:rsidR="00573B1D" w:rsidRPr="00C83EC1" w:rsidRDefault="00573B1D" w:rsidP="005F5A7D">
      <w:pPr>
        <w:spacing w:after="0"/>
        <w:jc w:val="both"/>
        <w:rPr>
          <w:rFonts w:ascii="Arial" w:hAnsi="Arial" w:cs="Arial"/>
          <w:sz w:val="20"/>
          <w:szCs w:val="20"/>
          <w:lang w:val="el-GR"/>
        </w:rPr>
      </w:pPr>
      <w:r w:rsidRPr="00C83EC1">
        <w:rPr>
          <w:rFonts w:ascii="Arial" w:hAnsi="Arial" w:cs="Arial"/>
          <w:b/>
          <w:sz w:val="20"/>
          <w:szCs w:val="20"/>
          <w:lang w:val="el-GR"/>
        </w:rPr>
        <w:t>Ημερολογιακές μέρες</w:t>
      </w:r>
      <w:r w:rsidRPr="00C83EC1">
        <w:rPr>
          <w:rFonts w:ascii="Arial" w:hAnsi="Arial" w:cs="Arial"/>
          <w:sz w:val="20"/>
          <w:szCs w:val="20"/>
          <w:lang w:val="el-GR"/>
        </w:rPr>
        <w:t>: όλες οι ημέρες της εβδομάδας, συμπεριλαμβανομένων και των Σαββατοκύριακων και των δημόσιων αργιών.</w:t>
      </w:r>
    </w:p>
    <w:p w14:paraId="6670C9F8" w14:textId="77777777" w:rsidR="00573B1D" w:rsidRPr="00C83EC1" w:rsidRDefault="00573B1D" w:rsidP="005F5A7D">
      <w:pPr>
        <w:spacing w:after="0"/>
        <w:jc w:val="both"/>
        <w:rPr>
          <w:rFonts w:ascii="Arial" w:hAnsi="Arial" w:cs="Arial"/>
          <w:sz w:val="20"/>
          <w:szCs w:val="20"/>
          <w:lang w:val="el-GR"/>
        </w:rPr>
      </w:pPr>
    </w:p>
    <w:p w14:paraId="100120EA" w14:textId="77777777" w:rsidR="00573B1D" w:rsidRPr="00C83EC1" w:rsidRDefault="00573B1D" w:rsidP="005F5A7D">
      <w:pPr>
        <w:spacing w:after="0"/>
        <w:jc w:val="both"/>
        <w:rPr>
          <w:rFonts w:ascii="Arial" w:hAnsi="Arial" w:cs="Arial"/>
          <w:sz w:val="20"/>
          <w:szCs w:val="20"/>
          <w:lang w:val="el-GR"/>
        </w:rPr>
      </w:pPr>
      <w:r w:rsidRPr="00C83EC1">
        <w:rPr>
          <w:rFonts w:ascii="Arial" w:hAnsi="Arial" w:cs="Arial"/>
          <w:b/>
          <w:sz w:val="20"/>
          <w:szCs w:val="20"/>
          <w:lang w:val="el-GR"/>
        </w:rPr>
        <w:t>Κερδοσκοπία</w:t>
      </w:r>
      <w:r w:rsidRPr="00C83EC1">
        <w:rPr>
          <w:rFonts w:ascii="Arial" w:hAnsi="Arial" w:cs="Arial"/>
          <w:sz w:val="20"/>
          <w:szCs w:val="20"/>
          <w:lang w:val="el-GR"/>
        </w:rPr>
        <w:t>: η πραγματοποίηση κέρδους από τη διοργάνωση μιας δραστηριότητας, όπως προκύπτει από τον έλεγχο των τελικών λογαριασμών (δηλ. τα έσοδα να υπερβαίνουν τα έξοδα).</w:t>
      </w:r>
    </w:p>
    <w:p w14:paraId="1658611D" w14:textId="77777777" w:rsidR="00573B1D" w:rsidRPr="00C83EC1" w:rsidRDefault="00573B1D" w:rsidP="005F5A7D">
      <w:pPr>
        <w:spacing w:after="0"/>
        <w:jc w:val="both"/>
        <w:rPr>
          <w:rFonts w:ascii="Arial" w:hAnsi="Arial" w:cs="Arial"/>
          <w:sz w:val="20"/>
          <w:szCs w:val="20"/>
          <w:lang w:val="el-GR"/>
        </w:rPr>
      </w:pPr>
    </w:p>
    <w:p w14:paraId="258E6128" w14:textId="77777777" w:rsidR="00573B1D" w:rsidRPr="00C83EC1" w:rsidRDefault="00573B1D" w:rsidP="005F5A7D">
      <w:pPr>
        <w:spacing w:after="0"/>
        <w:jc w:val="both"/>
        <w:rPr>
          <w:rFonts w:ascii="Arial" w:hAnsi="Arial" w:cs="Arial"/>
          <w:sz w:val="20"/>
          <w:szCs w:val="20"/>
          <w:lang w:val="el-GR"/>
        </w:rPr>
      </w:pPr>
    </w:p>
    <w:p w14:paraId="0DDFD168" w14:textId="77777777" w:rsidR="00573B1D" w:rsidRDefault="00573B1D" w:rsidP="00573B1D">
      <w:pPr>
        <w:spacing w:after="0" w:line="240" w:lineRule="auto"/>
        <w:jc w:val="both"/>
        <w:rPr>
          <w:rFonts w:ascii="Arial" w:hAnsi="Arial" w:cs="Arial"/>
          <w:b/>
          <w:sz w:val="20"/>
          <w:szCs w:val="20"/>
          <w:u w:val="single"/>
          <w:lang w:val="el-GR"/>
        </w:rPr>
        <w:sectPr w:rsidR="00573B1D" w:rsidSect="00675D48">
          <w:headerReference w:type="default" r:id="rId13"/>
          <w:footerReference w:type="default" r:id="rId14"/>
          <w:pgSz w:w="12240" w:h="15840"/>
          <w:pgMar w:top="1440" w:right="1440" w:bottom="1440" w:left="1440" w:header="720" w:footer="720" w:gutter="0"/>
          <w:cols w:space="720"/>
          <w:docGrid w:linePitch="360"/>
        </w:sectPr>
      </w:pPr>
    </w:p>
    <w:p w14:paraId="5E714A09" w14:textId="77777777" w:rsidR="00573B1D" w:rsidRDefault="00573B1D" w:rsidP="00573B1D">
      <w:pPr>
        <w:spacing w:after="0" w:line="240" w:lineRule="auto"/>
        <w:jc w:val="both"/>
        <w:rPr>
          <w:rFonts w:ascii="Arial" w:hAnsi="Arial" w:cs="Arial"/>
          <w:b/>
          <w:sz w:val="24"/>
          <w:szCs w:val="24"/>
          <w:lang w:val="el-GR"/>
        </w:rPr>
      </w:pPr>
      <w:r w:rsidRPr="0049297A">
        <w:rPr>
          <w:rFonts w:ascii="Arial" w:hAnsi="Arial" w:cs="Arial"/>
          <w:b/>
          <w:sz w:val="24"/>
          <w:szCs w:val="24"/>
          <w:lang w:val="el-GR"/>
        </w:rPr>
        <w:lastRenderedPageBreak/>
        <w:t xml:space="preserve">1.  ΕΙΣΑΓΩΓΗ </w:t>
      </w:r>
    </w:p>
    <w:p w14:paraId="3B323182" w14:textId="77777777" w:rsidR="00573B1D" w:rsidRPr="0049297A" w:rsidRDefault="00573B1D" w:rsidP="00573B1D">
      <w:pPr>
        <w:spacing w:after="0" w:line="240" w:lineRule="auto"/>
        <w:jc w:val="both"/>
        <w:rPr>
          <w:rFonts w:ascii="Arial" w:hAnsi="Arial" w:cs="Arial"/>
          <w:b/>
          <w:sz w:val="24"/>
          <w:szCs w:val="24"/>
          <w:lang w:val="el-GR"/>
        </w:rPr>
      </w:pPr>
    </w:p>
    <w:p w14:paraId="592235D2" w14:textId="2D0BB529" w:rsidR="00E12E2E" w:rsidRPr="00E12E2E" w:rsidRDefault="00573B1D" w:rsidP="005F5A7D">
      <w:pPr>
        <w:spacing w:after="0"/>
        <w:jc w:val="both"/>
        <w:rPr>
          <w:rFonts w:ascii="Arial" w:eastAsia="Times New Roman" w:hAnsi="Arial" w:cs="Arial"/>
          <w:color w:val="000000"/>
          <w:sz w:val="20"/>
          <w:szCs w:val="20"/>
          <w:highlight w:val="cyan"/>
          <w:lang w:val="el-GR" w:eastAsia="en-GB"/>
        </w:rPr>
      </w:pPr>
      <w:r w:rsidRPr="0049297A">
        <w:rPr>
          <w:rFonts w:ascii="Arial" w:hAnsi="Arial" w:cs="Arial"/>
          <w:noProof/>
          <w:sz w:val="20"/>
          <w:szCs w:val="20"/>
          <w:lang w:val="el-GR"/>
        </w:rPr>
        <w:t xml:space="preserve">Το </w:t>
      </w:r>
      <w:r>
        <w:rPr>
          <w:rFonts w:ascii="Arial" w:hAnsi="Arial" w:cs="Arial"/>
          <w:noProof/>
          <w:sz w:val="20"/>
          <w:szCs w:val="20"/>
          <w:lang w:val="el-GR"/>
        </w:rPr>
        <w:t xml:space="preserve">Πρόγραμμα «Πρωτοβουλίες Νέων» </w:t>
      </w:r>
      <w:r w:rsidRPr="0049297A">
        <w:rPr>
          <w:rFonts w:ascii="Arial" w:hAnsi="Arial" w:cs="Arial"/>
          <w:noProof/>
          <w:sz w:val="20"/>
          <w:szCs w:val="20"/>
          <w:lang w:val="el-GR"/>
        </w:rPr>
        <w:t xml:space="preserve">αφορά </w:t>
      </w:r>
      <w:r w:rsidRPr="0015306A">
        <w:rPr>
          <w:rFonts w:ascii="Arial" w:hAnsi="Arial" w:cs="Arial"/>
          <w:noProof/>
          <w:sz w:val="20"/>
          <w:szCs w:val="20"/>
          <w:lang w:val="el-GR"/>
        </w:rPr>
        <w:t>σε επιχορηγήσεις</w:t>
      </w:r>
      <w:r w:rsidRPr="0049297A">
        <w:rPr>
          <w:rFonts w:ascii="Arial" w:hAnsi="Arial" w:cs="Arial"/>
          <w:noProof/>
          <w:sz w:val="20"/>
          <w:szCs w:val="20"/>
          <w:lang w:val="el-GR"/>
        </w:rPr>
        <w:t xml:space="preserve"> </w:t>
      </w:r>
      <w:r>
        <w:rPr>
          <w:rFonts w:ascii="Arial" w:hAnsi="Arial" w:cs="Arial"/>
          <w:noProof/>
          <w:sz w:val="20"/>
          <w:szCs w:val="20"/>
          <w:lang w:val="el-GR"/>
        </w:rPr>
        <w:t>δ</w:t>
      </w:r>
      <w:r w:rsidRPr="0049297A">
        <w:rPr>
          <w:rFonts w:ascii="Arial" w:hAnsi="Arial" w:cs="Arial"/>
          <w:noProof/>
          <w:sz w:val="20"/>
          <w:szCs w:val="20"/>
          <w:lang w:val="el-GR"/>
        </w:rPr>
        <w:t>ραστηριοτήτων που διοργανώνονται από νέους και οργανωμένα σύνολα</w:t>
      </w:r>
      <w:r>
        <w:rPr>
          <w:rFonts w:ascii="Arial" w:hAnsi="Arial" w:cs="Arial"/>
          <w:noProof/>
          <w:sz w:val="20"/>
          <w:szCs w:val="20"/>
          <w:lang w:val="el-GR"/>
        </w:rPr>
        <w:t xml:space="preserve"> εντός της Κυπριακής Δημοκρατίας, με εξαίρεση τις δραστηριότητες που εμπίπτουν στην Υπόδραση </w:t>
      </w:r>
      <w:r w:rsidR="00370C08">
        <w:rPr>
          <w:rFonts w:ascii="Arial" w:hAnsi="Arial" w:cs="Arial"/>
          <w:noProof/>
          <w:sz w:val="20"/>
          <w:szCs w:val="20"/>
          <w:lang w:val="el-GR"/>
        </w:rPr>
        <w:t>6</w:t>
      </w:r>
      <w:r>
        <w:rPr>
          <w:rFonts w:ascii="Arial" w:hAnsi="Arial" w:cs="Arial"/>
          <w:noProof/>
          <w:sz w:val="20"/>
          <w:szCs w:val="20"/>
          <w:lang w:val="el-GR"/>
        </w:rPr>
        <w:t xml:space="preserve">.2 – </w:t>
      </w:r>
      <w:r w:rsidR="00E12E2E" w:rsidRPr="00CE58A7">
        <w:rPr>
          <w:rFonts w:ascii="Arial" w:eastAsia="Times New Roman" w:hAnsi="Arial" w:cs="Arial"/>
          <w:color w:val="000000"/>
          <w:sz w:val="20"/>
          <w:szCs w:val="20"/>
          <w:lang w:val="el-GR" w:eastAsia="en-GB"/>
        </w:rPr>
        <w:t>Συμμετοχή νέων σε συνέδρια/σεμινάρια, σε Διεθνή Φόρουμ  και εκπροσωπήσεις σε Ευρωπαϊκούς και Διεθνείς διαγωνισμούς.</w:t>
      </w:r>
    </w:p>
    <w:p w14:paraId="0FA213D5" w14:textId="6F4242E9" w:rsidR="00573B1D" w:rsidRPr="0049297A" w:rsidRDefault="00573B1D" w:rsidP="005F5A7D">
      <w:pPr>
        <w:spacing w:after="0"/>
        <w:jc w:val="both"/>
        <w:rPr>
          <w:rFonts w:ascii="Arial" w:hAnsi="Arial" w:cs="Arial"/>
          <w:sz w:val="20"/>
          <w:szCs w:val="20"/>
          <w:lang w:val="el-GR"/>
        </w:rPr>
      </w:pPr>
      <w:r>
        <w:rPr>
          <w:rFonts w:ascii="Arial" w:hAnsi="Arial" w:cs="Arial"/>
          <w:noProof/>
          <w:sz w:val="20"/>
          <w:szCs w:val="20"/>
          <w:lang w:val="el-GR"/>
        </w:rPr>
        <w:t xml:space="preserve">Όλες οι δραστηριότητες, καθώς επίσης οι Κανόνες </w:t>
      </w:r>
      <w:r w:rsidRPr="0049297A">
        <w:rPr>
          <w:rFonts w:ascii="Arial" w:hAnsi="Arial" w:cs="Arial"/>
          <w:sz w:val="20"/>
          <w:szCs w:val="20"/>
          <w:lang w:val="el-GR"/>
        </w:rPr>
        <w:t xml:space="preserve">και οι </w:t>
      </w:r>
      <w:r>
        <w:rPr>
          <w:rFonts w:ascii="Arial" w:hAnsi="Arial" w:cs="Arial"/>
          <w:sz w:val="20"/>
          <w:szCs w:val="20"/>
          <w:lang w:val="el-GR"/>
        </w:rPr>
        <w:t>Π</w:t>
      </w:r>
      <w:r w:rsidRPr="0049297A">
        <w:rPr>
          <w:rFonts w:ascii="Arial" w:hAnsi="Arial" w:cs="Arial"/>
          <w:sz w:val="20"/>
          <w:szCs w:val="20"/>
          <w:lang w:val="el-GR"/>
        </w:rPr>
        <w:t xml:space="preserve">ροϋποθέσεις για τη λήψη επιχορήγησης στο πλαίσιο του </w:t>
      </w:r>
      <w:r>
        <w:rPr>
          <w:rFonts w:ascii="Arial" w:hAnsi="Arial" w:cs="Arial"/>
          <w:sz w:val="20"/>
          <w:szCs w:val="20"/>
          <w:lang w:val="el-GR"/>
        </w:rPr>
        <w:t xml:space="preserve">Προγράμματος, </w:t>
      </w:r>
      <w:r w:rsidRPr="0049297A">
        <w:rPr>
          <w:rFonts w:ascii="Arial" w:hAnsi="Arial" w:cs="Arial"/>
          <w:sz w:val="20"/>
          <w:szCs w:val="20"/>
          <w:lang w:val="el-GR"/>
        </w:rPr>
        <w:t>προσδιορίζονται στον παρόντα Οδηγό</w:t>
      </w:r>
      <w:r>
        <w:rPr>
          <w:rFonts w:ascii="Arial" w:hAnsi="Arial" w:cs="Arial"/>
          <w:sz w:val="20"/>
          <w:szCs w:val="20"/>
          <w:lang w:val="el-GR"/>
        </w:rPr>
        <w:t>.</w:t>
      </w:r>
      <w:r w:rsidRPr="0049297A">
        <w:rPr>
          <w:rFonts w:ascii="Arial" w:hAnsi="Arial" w:cs="Arial"/>
          <w:sz w:val="20"/>
          <w:szCs w:val="20"/>
          <w:lang w:val="el-GR"/>
        </w:rPr>
        <w:t xml:space="preserve"> </w:t>
      </w:r>
    </w:p>
    <w:p w14:paraId="57DF906B" w14:textId="77777777" w:rsidR="00573B1D" w:rsidRPr="0049297A" w:rsidRDefault="00573B1D" w:rsidP="005F5A7D">
      <w:pPr>
        <w:spacing w:after="0"/>
        <w:jc w:val="both"/>
        <w:rPr>
          <w:rFonts w:ascii="Arial" w:hAnsi="Arial" w:cs="Arial"/>
          <w:sz w:val="20"/>
          <w:szCs w:val="20"/>
          <w:lang w:val="el-GR"/>
        </w:rPr>
      </w:pPr>
    </w:p>
    <w:p w14:paraId="467B5160" w14:textId="77777777" w:rsidR="00477422" w:rsidRDefault="00573B1D" w:rsidP="005F5A7D">
      <w:pPr>
        <w:spacing w:after="0"/>
        <w:jc w:val="both"/>
        <w:rPr>
          <w:rFonts w:ascii="Arial" w:hAnsi="Arial" w:cs="Arial"/>
          <w:sz w:val="20"/>
          <w:szCs w:val="20"/>
          <w:lang w:val="el-GR"/>
        </w:rPr>
      </w:pPr>
      <w:r w:rsidRPr="00941881">
        <w:rPr>
          <w:rFonts w:ascii="Arial" w:hAnsi="Arial" w:cs="Arial"/>
          <w:sz w:val="20"/>
          <w:szCs w:val="20"/>
          <w:lang w:val="el-GR"/>
        </w:rPr>
        <w:t xml:space="preserve">Από τη χρηματοδότηση δραστηριοτήτων δεν εξαιρούνται αυτές που διοργανώνονται στις κατεχόμενες περιοχές και στις Βρετανικές Βάσεις. </w:t>
      </w:r>
    </w:p>
    <w:p w14:paraId="36B441FF" w14:textId="15284F6A" w:rsidR="00573B1D" w:rsidRPr="00941881" w:rsidRDefault="00573B1D" w:rsidP="005F5A7D">
      <w:pPr>
        <w:spacing w:after="0"/>
        <w:jc w:val="both"/>
        <w:rPr>
          <w:rFonts w:ascii="Arial" w:hAnsi="Arial" w:cs="Arial"/>
          <w:sz w:val="20"/>
          <w:szCs w:val="20"/>
          <w:lang w:val="el-GR"/>
        </w:rPr>
      </w:pPr>
      <w:r w:rsidRPr="00941881">
        <w:rPr>
          <w:rFonts w:ascii="Arial" w:hAnsi="Arial" w:cs="Arial"/>
          <w:sz w:val="20"/>
          <w:szCs w:val="20"/>
          <w:lang w:val="el-GR"/>
        </w:rPr>
        <w:t xml:space="preserve">Τα παραστατικά (τιμολόγια και αποδείξεις) που εκδίδονται στα κατεχόμενα, σε καμία περίπτωση δεν γίνονται αποδεκτά. </w:t>
      </w:r>
    </w:p>
    <w:p w14:paraId="3C54A768" w14:textId="72133101" w:rsidR="00573B1D" w:rsidRPr="004C60C8" w:rsidRDefault="00573B1D" w:rsidP="007D4339">
      <w:pPr>
        <w:spacing w:after="0"/>
        <w:jc w:val="both"/>
        <w:rPr>
          <w:rFonts w:ascii="Arial" w:hAnsi="Arial" w:cs="Arial"/>
          <w:strike/>
          <w:sz w:val="20"/>
          <w:szCs w:val="20"/>
          <w:lang w:val="el-GR"/>
        </w:rPr>
      </w:pPr>
    </w:p>
    <w:p w14:paraId="746B29E4" w14:textId="3AB381CB" w:rsidR="004C60C8" w:rsidRPr="00E17436" w:rsidRDefault="00E17436" w:rsidP="004C60C8">
      <w:pPr>
        <w:spacing w:after="0"/>
        <w:jc w:val="both"/>
        <w:rPr>
          <w:rFonts w:ascii="Arial" w:hAnsi="Arial" w:cs="Arial"/>
          <w:b/>
          <w:sz w:val="24"/>
          <w:szCs w:val="24"/>
          <w:lang w:val="el-GR"/>
        </w:rPr>
      </w:pPr>
      <w:r w:rsidRPr="00E17436">
        <w:rPr>
          <w:rFonts w:ascii="Arial" w:hAnsi="Arial" w:cs="Arial"/>
          <w:b/>
          <w:sz w:val="24"/>
          <w:szCs w:val="24"/>
          <w:lang w:val="el-GR"/>
        </w:rPr>
        <w:t xml:space="preserve">2.  </w:t>
      </w:r>
      <w:r w:rsidR="004C60C8" w:rsidRPr="00E17436">
        <w:rPr>
          <w:rFonts w:ascii="Arial" w:hAnsi="Arial" w:cs="Arial"/>
          <w:b/>
          <w:sz w:val="24"/>
          <w:szCs w:val="24"/>
          <w:lang w:val="el-GR"/>
        </w:rPr>
        <w:t xml:space="preserve"> Π</w:t>
      </w:r>
      <w:r w:rsidRPr="00E17436">
        <w:rPr>
          <w:rFonts w:ascii="Arial" w:hAnsi="Arial" w:cs="Arial"/>
          <w:b/>
          <w:sz w:val="24"/>
          <w:szCs w:val="24"/>
          <w:lang w:val="el-GR"/>
        </w:rPr>
        <w:t>ΡΟΥΠΟΛΟΓΙΣΜΟΣ</w:t>
      </w:r>
    </w:p>
    <w:p w14:paraId="4E3316D9" w14:textId="77777777" w:rsidR="004C60C8" w:rsidRPr="00905CD8" w:rsidRDefault="004C60C8" w:rsidP="004C60C8">
      <w:pPr>
        <w:spacing w:after="0"/>
        <w:jc w:val="both"/>
        <w:rPr>
          <w:rFonts w:ascii="Arial" w:hAnsi="Arial" w:cs="Arial"/>
          <w:b/>
          <w:lang w:val="el-GR"/>
        </w:rPr>
      </w:pPr>
    </w:p>
    <w:p w14:paraId="190068F6" w14:textId="460E438B" w:rsidR="004C60C8" w:rsidRPr="00905CD8" w:rsidRDefault="004C60C8" w:rsidP="005F5A7D">
      <w:pPr>
        <w:spacing w:after="0"/>
        <w:jc w:val="both"/>
        <w:rPr>
          <w:rFonts w:ascii="Arial" w:hAnsi="Arial" w:cs="Arial"/>
          <w:sz w:val="20"/>
          <w:szCs w:val="20"/>
          <w:lang w:val="el-GR"/>
        </w:rPr>
      </w:pPr>
      <w:r w:rsidRPr="00905CD8">
        <w:rPr>
          <w:rFonts w:ascii="Arial" w:hAnsi="Arial" w:cs="Arial"/>
          <w:sz w:val="20"/>
          <w:szCs w:val="20"/>
          <w:lang w:val="el-GR"/>
        </w:rPr>
        <w:t xml:space="preserve">Το Πρόγραμμα «Πρωτοβουλίες Νέων» είναι </w:t>
      </w:r>
      <w:r w:rsidR="00B32767">
        <w:rPr>
          <w:rFonts w:ascii="Arial" w:hAnsi="Arial" w:cs="Arial"/>
          <w:sz w:val="20"/>
          <w:szCs w:val="20"/>
          <w:lang w:val="el-GR"/>
        </w:rPr>
        <w:t>Ε</w:t>
      </w:r>
      <w:r w:rsidRPr="00905CD8">
        <w:rPr>
          <w:rFonts w:ascii="Arial" w:hAnsi="Arial" w:cs="Arial"/>
          <w:sz w:val="20"/>
          <w:szCs w:val="20"/>
          <w:lang w:val="el-GR"/>
        </w:rPr>
        <w:t xml:space="preserve">θνικό Πρόγραμμα επιχορηγήσεων. Ο προϋπολογισμός του εγκρίνεται στο πλαίσιο έγκρισης του συνολικού προϋπολογισμού του Οργανισμού Νεολαίας σε ετήσια βάση, από το Υπουργικό Συμβούλιο και τη Βουλή των Αντιπροσώπων. </w:t>
      </w:r>
    </w:p>
    <w:p w14:paraId="3FC76EF2" w14:textId="77777777" w:rsidR="004C60C8" w:rsidRPr="00905CD8" w:rsidRDefault="004C60C8" w:rsidP="005F5A7D">
      <w:pPr>
        <w:spacing w:after="0"/>
        <w:jc w:val="both"/>
        <w:rPr>
          <w:rFonts w:ascii="Arial" w:hAnsi="Arial" w:cs="Arial"/>
          <w:sz w:val="20"/>
          <w:szCs w:val="20"/>
          <w:lang w:val="el-GR"/>
        </w:rPr>
      </w:pPr>
    </w:p>
    <w:p w14:paraId="60F821FD" w14:textId="3449B33F" w:rsidR="004C60C8" w:rsidRDefault="004C60C8" w:rsidP="005F5A7D">
      <w:pPr>
        <w:spacing w:after="0"/>
        <w:jc w:val="both"/>
        <w:rPr>
          <w:rFonts w:ascii="Arial" w:hAnsi="Arial" w:cs="Arial"/>
          <w:sz w:val="20"/>
          <w:szCs w:val="20"/>
          <w:lang w:val="el-GR"/>
        </w:rPr>
      </w:pPr>
      <w:r w:rsidRPr="00905CD8">
        <w:rPr>
          <w:rFonts w:ascii="Arial" w:hAnsi="Arial" w:cs="Arial"/>
          <w:sz w:val="20"/>
          <w:szCs w:val="20"/>
          <w:lang w:val="el-GR"/>
        </w:rPr>
        <w:t xml:space="preserve">Η κατανομή του εγκριθέντος Προϋπολογισμού γίνεται σύμφωνα με τις κατηγορίες Δικαιούχων που αναγράφονται στη σημείο 3.1 – Δικαιούχοι. Το ποσοστό επιχορήγησης που διατίθεται για την κάθε Κατηγορία, αποφασίζεται από το Διοικητικό Συμβούλιο.  </w:t>
      </w:r>
    </w:p>
    <w:p w14:paraId="2A3CCC37" w14:textId="77777777" w:rsidR="004C60C8" w:rsidRDefault="004C60C8" w:rsidP="004C60C8">
      <w:pPr>
        <w:spacing w:after="0"/>
        <w:jc w:val="both"/>
        <w:rPr>
          <w:rFonts w:ascii="Arial" w:hAnsi="Arial" w:cs="Arial"/>
          <w:sz w:val="20"/>
          <w:szCs w:val="20"/>
          <w:lang w:val="el-GR"/>
        </w:rPr>
      </w:pPr>
      <w:r>
        <w:rPr>
          <w:rFonts w:ascii="Arial" w:hAnsi="Arial" w:cs="Arial"/>
          <w:sz w:val="20"/>
          <w:szCs w:val="20"/>
          <w:lang w:val="el-GR"/>
        </w:rPr>
        <w:t xml:space="preserve"> </w:t>
      </w:r>
    </w:p>
    <w:p w14:paraId="797323A2" w14:textId="4F131754" w:rsidR="004C60C8" w:rsidRPr="00E17436" w:rsidRDefault="00E17436" w:rsidP="004C60C8">
      <w:pPr>
        <w:spacing w:after="0"/>
        <w:jc w:val="both"/>
        <w:rPr>
          <w:rFonts w:ascii="Arial" w:hAnsi="Arial" w:cs="Arial"/>
          <w:b/>
          <w:sz w:val="24"/>
          <w:szCs w:val="24"/>
          <w:lang w:val="el-GR"/>
        </w:rPr>
      </w:pPr>
      <w:r w:rsidRPr="00E17436">
        <w:rPr>
          <w:rFonts w:ascii="Arial" w:hAnsi="Arial" w:cs="Arial"/>
          <w:b/>
          <w:sz w:val="24"/>
          <w:szCs w:val="24"/>
          <w:lang w:val="el-GR"/>
        </w:rPr>
        <w:t xml:space="preserve">3. </w:t>
      </w:r>
      <w:r w:rsidR="00794723">
        <w:rPr>
          <w:rFonts w:ascii="Arial" w:hAnsi="Arial" w:cs="Arial"/>
          <w:b/>
          <w:sz w:val="24"/>
          <w:szCs w:val="24"/>
          <w:lang w:val="el-GR"/>
        </w:rPr>
        <w:t xml:space="preserve"> </w:t>
      </w:r>
      <w:r w:rsidRPr="00E17436">
        <w:rPr>
          <w:rFonts w:ascii="Arial" w:hAnsi="Arial" w:cs="Arial"/>
          <w:b/>
          <w:sz w:val="24"/>
          <w:szCs w:val="24"/>
          <w:lang w:val="el-GR"/>
        </w:rPr>
        <w:t>ΑΡΜΟΔΙΟΣ ΦΟΡΕΑΣ ΓΙΑ ΤΗ ΔΙΑΧΕΙΡΙΣΗ</w:t>
      </w:r>
      <w:r w:rsidR="004C60C8" w:rsidRPr="00E17436">
        <w:rPr>
          <w:rFonts w:ascii="Arial" w:hAnsi="Arial" w:cs="Arial"/>
          <w:b/>
          <w:sz w:val="24"/>
          <w:szCs w:val="24"/>
          <w:lang w:val="el-GR"/>
        </w:rPr>
        <w:t xml:space="preserve"> </w:t>
      </w:r>
    </w:p>
    <w:p w14:paraId="512AECE5" w14:textId="77777777" w:rsidR="004C60C8" w:rsidRPr="00D87E21" w:rsidRDefault="004C60C8" w:rsidP="005F5A7D">
      <w:pPr>
        <w:spacing w:after="0"/>
        <w:jc w:val="both"/>
        <w:rPr>
          <w:rFonts w:ascii="Arial" w:hAnsi="Arial" w:cs="Arial"/>
          <w:b/>
          <w:lang w:val="el-GR"/>
        </w:rPr>
      </w:pPr>
      <w:r w:rsidRPr="00D87E21">
        <w:rPr>
          <w:rFonts w:ascii="Arial" w:hAnsi="Arial" w:cs="Arial"/>
          <w:b/>
          <w:lang w:val="el-GR"/>
        </w:rPr>
        <w:t xml:space="preserve"> </w:t>
      </w:r>
    </w:p>
    <w:p w14:paraId="76CEEE85" w14:textId="77777777" w:rsidR="004C60C8" w:rsidRPr="00D87E21" w:rsidRDefault="004C60C8" w:rsidP="005F5A7D">
      <w:pPr>
        <w:spacing w:after="0"/>
        <w:jc w:val="both"/>
        <w:rPr>
          <w:rFonts w:ascii="Arial" w:hAnsi="Arial" w:cs="Arial"/>
          <w:sz w:val="20"/>
          <w:szCs w:val="20"/>
          <w:lang w:val="el-GR"/>
        </w:rPr>
      </w:pPr>
      <w:r w:rsidRPr="00D87E21">
        <w:rPr>
          <w:rFonts w:ascii="Arial" w:hAnsi="Arial" w:cs="Arial"/>
          <w:sz w:val="20"/>
          <w:szCs w:val="20"/>
          <w:lang w:val="el-GR"/>
        </w:rPr>
        <w:t xml:space="preserve">Υπεύθυνος για τη διαχείριση του Προγράμματος «Πρωτοβουλίες Νέων» είναι ο </w:t>
      </w:r>
      <w:r w:rsidRPr="00D87E21">
        <w:rPr>
          <w:rFonts w:ascii="Arial" w:hAnsi="Arial" w:cs="Arial"/>
          <w:b/>
          <w:i/>
          <w:sz w:val="20"/>
          <w:szCs w:val="20"/>
          <w:lang w:val="el-GR"/>
        </w:rPr>
        <w:t>Οργανισμός Νεολαίας Κύπρου</w:t>
      </w:r>
      <w:r w:rsidRPr="00D87E21">
        <w:rPr>
          <w:rFonts w:ascii="Arial" w:hAnsi="Arial" w:cs="Arial"/>
          <w:sz w:val="20"/>
          <w:szCs w:val="20"/>
          <w:lang w:val="el-GR"/>
        </w:rPr>
        <w:t xml:space="preserve"> (εφεξής «ΟΝΕΚ»). Διαχειρίζεται τον προϋπολογισμό και θέτει τις προτεραιότητες, τους στόχους και τα κριτήρια του Προγράμματος σε συνεχή βάση. Επιπρόσθετα, καθοδηγεί και παρακολουθεί τη γενική εφαρμογή και αξιολογεί το Πρόγραμμα.  </w:t>
      </w:r>
    </w:p>
    <w:p w14:paraId="7BA162A4" w14:textId="77777777" w:rsidR="004C60C8" w:rsidRPr="00D87E21" w:rsidRDefault="004C60C8" w:rsidP="005F5A7D">
      <w:pPr>
        <w:spacing w:after="0"/>
        <w:jc w:val="both"/>
        <w:rPr>
          <w:rFonts w:ascii="Arial" w:hAnsi="Arial" w:cs="Arial"/>
          <w:b/>
          <w:sz w:val="20"/>
          <w:szCs w:val="20"/>
          <w:u w:val="single"/>
          <w:lang w:val="el-GR"/>
        </w:rPr>
      </w:pPr>
    </w:p>
    <w:p w14:paraId="7952375E" w14:textId="77777777" w:rsidR="004C60C8" w:rsidRPr="00D87E21" w:rsidRDefault="004C60C8" w:rsidP="005F5A7D">
      <w:pPr>
        <w:spacing w:after="0"/>
        <w:jc w:val="both"/>
        <w:rPr>
          <w:rFonts w:ascii="Arial" w:hAnsi="Arial" w:cs="Arial"/>
          <w:noProof/>
          <w:sz w:val="20"/>
          <w:szCs w:val="20"/>
          <w:lang w:val="el-GR"/>
        </w:rPr>
      </w:pPr>
      <w:r w:rsidRPr="00D87E21">
        <w:rPr>
          <w:rFonts w:ascii="Arial" w:hAnsi="Arial" w:cs="Arial"/>
          <w:noProof/>
          <w:sz w:val="20"/>
          <w:szCs w:val="20"/>
          <w:lang w:val="el-GR"/>
        </w:rPr>
        <w:t xml:space="preserve">Για σκοπούς αποτελεσματικότερης διαχείρισης του Προγράμματος, έχει συσταθεί από τον ΟΝΕΚ, η </w:t>
      </w:r>
      <w:r w:rsidRPr="00D87E21">
        <w:rPr>
          <w:rFonts w:ascii="Arial" w:hAnsi="Arial" w:cs="Arial"/>
          <w:b/>
          <w:i/>
          <w:noProof/>
          <w:sz w:val="20"/>
          <w:szCs w:val="20"/>
          <w:lang w:val="el-GR"/>
        </w:rPr>
        <w:t xml:space="preserve">Υπηρεσία του Προγράμματος, </w:t>
      </w:r>
      <w:r w:rsidRPr="00D87E21">
        <w:rPr>
          <w:rFonts w:ascii="Arial" w:hAnsi="Arial" w:cs="Arial"/>
          <w:noProof/>
          <w:sz w:val="20"/>
          <w:szCs w:val="20"/>
          <w:lang w:val="el-GR"/>
        </w:rPr>
        <w:t xml:space="preserve">η οποία αποτελείται από Λειτουργούς του Οργανισμού. </w:t>
      </w:r>
    </w:p>
    <w:p w14:paraId="622312D9" w14:textId="77777777" w:rsidR="004C60C8" w:rsidRPr="00D87E21" w:rsidRDefault="004C60C8" w:rsidP="005F5A7D">
      <w:pPr>
        <w:spacing w:after="0"/>
        <w:jc w:val="both"/>
        <w:rPr>
          <w:rFonts w:ascii="Arial" w:hAnsi="Arial" w:cs="Arial"/>
          <w:noProof/>
          <w:sz w:val="20"/>
          <w:szCs w:val="20"/>
          <w:lang w:val="el-GR"/>
        </w:rPr>
      </w:pPr>
    </w:p>
    <w:p w14:paraId="7696F8DA" w14:textId="77777777" w:rsidR="004C60C8" w:rsidRPr="00D87E21" w:rsidRDefault="004C60C8" w:rsidP="005F5A7D">
      <w:pPr>
        <w:spacing w:after="0"/>
        <w:jc w:val="both"/>
        <w:rPr>
          <w:rFonts w:ascii="Arial" w:hAnsi="Arial" w:cs="Arial"/>
          <w:noProof/>
          <w:sz w:val="20"/>
          <w:szCs w:val="20"/>
          <w:lang w:val="el-GR"/>
        </w:rPr>
      </w:pPr>
      <w:r w:rsidRPr="00D87E21">
        <w:rPr>
          <w:rFonts w:ascii="Arial" w:hAnsi="Arial" w:cs="Arial"/>
          <w:noProof/>
          <w:sz w:val="20"/>
          <w:szCs w:val="20"/>
          <w:lang w:val="el-GR"/>
        </w:rPr>
        <w:t xml:space="preserve">Κύριος ρόλος της Υπηρεσίας είναι: </w:t>
      </w:r>
    </w:p>
    <w:p w14:paraId="18D5C439" w14:textId="50D83AFB" w:rsidR="004C60C8" w:rsidRPr="00D87E21" w:rsidRDefault="004C60C8" w:rsidP="005F5A7D">
      <w:pPr>
        <w:pStyle w:val="ListParagraph"/>
        <w:numPr>
          <w:ilvl w:val="0"/>
          <w:numId w:val="5"/>
        </w:numPr>
        <w:spacing w:line="276" w:lineRule="auto"/>
        <w:jc w:val="both"/>
        <w:rPr>
          <w:rFonts w:ascii="Arial" w:hAnsi="Arial" w:cs="Arial"/>
          <w:noProof/>
          <w:sz w:val="20"/>
          <w:szCs w:val="20"/>
        </w:rPr>
      </w:pPr>
      <w:r w:rsidRPr="00D87E21">
        <w:rPr>
          <w:rFonts w:ascii="Arial" w:hAnsi="Arial" w:cs="Arial"/>
          <w:noProof/>
          <w:sz w:val="20"/>
          <w:szCs w:val="20"/>
        </w:rPr>
        <w:t xml:space="preserve">η παροχή κάθε είδους συμβουλευτικών υπηρεσιών προς τους ενδιαφερόμενους αιτητές με σκοπό τη διευκόλυνσή τους στην υποβολή της </w:t>
      </w:r>
      <w:r w:rsidRPr="00A20C08">
        <w:rPr>
          <w:rFonts w:ascii="Arial" w:hAnsi="Arial" w:cs="Arial"/>
          <w:noProof/>
          <w:sz w:val="20"/>
          <w:szCs w:val="20"/>
        </w:rPr>
        <w:t>αίτησης</w:t>
      </w:r>
      <w:r w:rsidR="00C66EB7" w:rsidRPr="00A20C08">
        <w:rPr>
          <w:rFonts w:ascii="Arial" w:hAnsi="Arial" w:cs="Arial"/>
          <w:noProof/>
          <w:sz w:val="20"/>
          <w:szCs w:val="20"/>
        </w:rPr>
        <w:t xml:space="preserve"> μέσω του Λογισμικού Προγράμματος</w:t>
      </w:r>
      <w:r w:rsidR="00C66EB7">
        <w:rPr>
          <w:rFonts w:ascii="Arial" w:hAnsi="Arial" w:cs="Arial"/>
          <w:noProof/>
          <w:sz w:val="20"/>
          <w:szCs w:val="20"/>
        </w:rPr>
        <w:t xml:space="preserve"> </w:t>
      </w:r>
    </w:p>
    <w:p w14:paraId="5BD59074" w14:textId="77777777" w:rsidR="004C60C8" w:rsidRPr="00D87E21" w:rsidRDefault="004C60C8" w:rsidP="005F5A7D">
      <w:pPr>
        <w:pStyle w:val="ListParagraph"/>
        <w:numPr>
          <w:ilvl w:val="0"/>
          <w:numId w:val="5"/>
        </w:numPr>
        <w:spacing w:line="276" w:lineRule="auto"/>
        <w:jc w:val="both"/>
        <w:rPr>
          <w:rFonts w:ascii="Arial" w:hAnsi="Arial" w:cs="Arial"/>
          <w:noProof/>
          <w:sz w:val="20"/>
          <w:szCs w:val="20"/>
        </w:rPr>
      </w:pPr>
      <w:r w:rsidRPr="00D87E21">
        <w:rPr>
          <w:rFonts w:ascii="Arial" w:hAnsi="Arial" w:cs="Arial"/>
          <w:noProof/>
          <w:sz w:val="20"/>
          <w:szCs w:val="20"/>
        </w:rPr>
        <w:t xml:space="preserve">η παρακολούθηση της υλοποίησης των επιχορηγούμενων Δραστηριοτήτων. </w:t>
      </w:r>
    </w:p>
    <w:p w14:paraId="2B139280" w14:textId="37216481" w:rsidR="004C60C8" w:rsidRDefault="004C60C8" w:rsidP="005F5A7D">
      <w:pPr>
        <w:pStyle w:val="ListParagraph"/>
        <w:numPr>
          <w:ilvl w:val="0"/>
          <w:numId w:val="5"/>
        </w:numPr>
        <w:spacing w:line="276" w:lineRule="auto"/>
        <w:jc w:val="both"/>
        <w:rPr>
          <w:rFonts w:ascii="Arial" w:hAnsi="Arial" w:cs="Arial"/>
          <w:noProof/>
          <w:sz w:val="20"/>
          <w:szCs w:val="20"/>
        </w:rPr>
      </w:pPr>
      <w:r w:rsidRPr="00D87E21">
        <w:rPr>
          <w:rFonts w:ascii="Arial" w:hAnsi="Arial" w:cs="Arial"/>
          <w:noProof/>
          <w:sz w:val="20"/>
          <w:szCs w:val="20"/>
        </w:rPr>
        <w:t xml:space="preserve">ο έλεγχος του τελικού απολογισμού των επιχορηγούμενων Δραστηριοτήτων. </w:t>
      </w:r>
    </w:p>
    <w:p w14:paraId="17198AB9" w14:textId="77777777" w:rsidR="002516E4" w:rsidRPr="00D87E21" w:rsidRDefault="002516E4" w:rsidP="002516E4">
      <w:pPr>
        <w:pStyle w:val="ListParagraph"/>
        <w:spacing w:line="276" w:lineRule="auto"/>
        <w:jc w:val="both"/>
        <w:rPr>
          <w:rFonts w:ascii="Arial" w:hAnsi="Arial" w:cs="Arial"/>
          <w:noProof/>
          <w:sz w:val="20"/>
          <w:szCs w:val="20"/>
        </w:rPr>
      </w:pPr>
    </w:p>
    <w:p w14:paraId="16A71D78" w14:textId="77777777" w:rsidR="00573B1D" w:rsidRDefault="00573B1D" w:rsidP="00573B1D">
      <w:pPr>
        <w:spacing w:after="0" w:line="240" w:lineRule="auto"/>
        <w:jc w:val="both"/>
        <w:rPr>
          <w:rFonts w:ascii="Arial" w:hAnsi="Arial" w:cs="Arial"/>
          <w:sz w:val="20"/>
          <w:szCs w:val="20"/>
          <w:lang w:val="el-GR"/>
        </w:rPr>
      </w:pPr>
    </w:p>
    <w:p w14:paraId="24225285" w14:textId="442AC055" w:rsidR="00573B1D" w:rsidRPr="003C3C01" w:rsidRDefault="002516E4" w:rsidP="00573B1D">
      <w:pPr>
        <w:spacing w:after="0" w:line="240" w:lineRule="auto"/>
        <w:jc w:val="both"/>
        <w:rPr>
          <w:rFonts w:ascii="Arial" w:hAnsi="Arial" w:cs="Arial"/>
          <w:b/>
          <w:sz w:val="24"/>
          <w:szCs w:val="24"/>
          <w:lang w:val="el-GR"/>
        </w:rPr>
      </w:pPr>
      <w:r>
        <w:rPr>
          <w:rFonts w:ascii="Arial" w:hAnsi="Arial" w:cs="Arial"/>
          <w:b/>
          <w:sz w:val="24"/>
          <w:szCs w:val="24"/>
          <w:lang w:val="el-GR"/>
        </w:rPr>
        <w:t>4</w:t>
      </w:r>
      <w:r w:rsidR="00573B1D" w:rsidRPr="003C3C01">
        <w:rPr>
          <w:rFonts w:ascii="Arial" w:hAnsi="Arial" w:cs="Arial"/>
          <w:b/>
          <w:sz w:val="24"/>
          <w:szCs w:val="24"/>
          <w:lang w:val="el-GR"/>
        </w:rPr>
        <w:t xml:space="preserve">. ΣΤΟΧΟΙ </w:t>
      </w:r>
      <w:r w:rsidR="00D84729">
        <w:rPr>
          <w:rFonts w:ascii="Arial" w:hAnsi="Arial" w:cs="Arial"/>
          <w:b/>
          <w:sz w:val="24"/>
          <w:szCs w:val="24"/>
          <w:lang w:val="el-GR"/>
        </w:rPr>
        <w:t xml:space="preserve">ΚΑΙ </w:t>
      </w:r>
      <w:r w:rsidR="00F12B0D">
        <w:rPr>
          <w:rFonts w:ascii="Arial" w:hAnsi="Arial" w:cs="Arial"/>
          <w:b/>
          <w:sz w:val="24"/>
          <w:szCs w:val="24"/>
          <w:lang w:val="el-GR"/>
        </w:rPr>
        <w:t>ΕΠ</w:t>
      </w:r>
      <w:r w:rsidR="00655BCD">
        <w:rPr>
          <w:rFonts w:ascii="Arial" w:hAnsi="Arial" w:cs="Arial"/>
          <w:b/>
          <w:sz w:val="24"/>
          <w:szCs w:val="24"/>
          <w:lang w:val="el-GR"/>
        </w:rPr>
        <w:t>Ι</w:t>
      </w:r>
      <w:r w:rsidR="00982D20">
        <w:rPr>
          <w:rFonts w:ascii="Arial" w:hAnsi="Arial" w:cs="Arial"/>
          <w:b/>
          <w:sz w:val="24"/>
          <w:szCs w:val="24"/>
          <w:lang w:val="el-GR"/>
        </w:rPr>
        <w:t xml:space="preserve">ΔΙΩΞΕΙΣ </w:t>
      </w:r>
      <w:r w:rsidR="00573B1D" w:rsidRPr="003C3C01">
        <w:rPr>
          <w:rFonts w:ascii="Arial" w:hAnsi="Arial" w:cs="Arial"/>
          <w:b/>
          <w:sz w:val="24"/>
          <w:szCs w:val="24"/>
          <w:lang w:val="el-GR"/>
        </w:rPr>
        <w:t>ΤΟΥ ΠΡΟΓΡΑΜΜΑΤΟΣ</w:t>
      </w:r>
    </w:p>
    <w:p w14:paraId="53C48E8F" w14:textId="77777777" w:rsidR="00573B1D" w:rsidRPr="00670A09" w:rsidRDefault="00573B1D" w:rsidP="00573B1D">
      <w:pPr>
        <w:spacing w:after="0" w:line="240" w:lineRule="auto"/>
        <w:jc w:val="both"/>
        <w:rPr>
          <w:rFonts w:ascii="Arial" w:hAnsi="Arial" w:cs="Arial"/>
          <w:noProof/>
          <w:sz w:val="20"/>
          <w:szCs w:val="20"/>
          <w:lang w:val="el-GR"/>
        </w:rPr>
      </w:pPr>
    </w:p>
    <w:p w14:paraId="369DE069" w14:textId="1A74EE84" w:rsidR="00573B1D" w:rsidRDefault="00573B1D" w:rsidP="00EC5912">
      <w:pPr>
        <w:spacing w:after="0"/>
        <w:jc w:val="both"/>
        <w:rPr>
          <w:rFonts w:ascii="Arial" w:hAnsi="Arial" w:cs="Arial"/>
          <w:noProof/>
          <w:sz w:val="20"/>
          <w:szCs w:val="20"/>
          <w:lang w:val="el-GR"/>
        </w:rPr>
      </w:pPr>
      <w:r w:rsidRPr="00F12F21">
        <w:rPr>
          <w:rFonts w:ascii="Arial" w:hAnsi="Arial" w:cs="Arial"/>
          <w:noProof/>
          <w:sz w:val="20"/>
          <w:szCs w:val="20"/>
          <w:lang w:val="el-GR"/>
        </w:rPr>
        <w:t xml:space="preserve">Το </w:t>
      </w:r>
      <w:r>
        <w:rPr>
          <w:rFonts w:ascii="Arial" w:hAnsi="Arial" w:cs="Arial"/>
          <w:noProof/>
          <w:sz w:val="20"/>
          <w:szCs w:val="20"/>
          <w:lang w:val="el-GR"/>
        </w:rPr>
        <w:t xml:space="preserve">Πρόγραμμα </w:t>
      </w:r>
      <w:r w:rsidRPr="00F12F21">
        <w:rPr>
          <w:rFonts w:ascii="Arial" w:hAnsi="Arial" w:cs="Arial"/>
          <w:noProof/>
          <w:sz w:val="20"/>
          <w:szCs w:val="20"/>
          <w:lang w:val="el-GR"/>
        </w:rPr>
        <w:t xml:space="preserve">παρέχει κίνητρα στους νέους για κινητικότητα και ενεργό συμμετοχή στα πολιτιστικά, αθλητικά, πολιτικά και κοινωνικά δρώμενα της Κύπρου. </w:t>
      </w:r>
      <w:r w:rsidR="004B5B81">
        <w:rPr>
          <w:rFonts w:ascii="Arial" w:hAnsi="Arial" w:cs="Arial"/>
          <w:noProof/>
          <w:sz w:val="20"/>
          <w:szCs w:val="20"/>
          <w:lang w:val="el-GR"/>
        </w:rPr>
        <w:t>Παράλληλα δημιου</w:t>
      </w:r>
      <w:r w:rsidR="002E08E0">
        <w:rPr>
          <w:rFonts w:ascii="Arial" w:hAnsi="Arial" w:cs="Arial"/>
          <w:noProof/>
          <w:sz w:val="20"/>
          <w:szCs w:val="20"/>
          <w:lang w:val="el-GR"/>
        </w:rPr>
        <w:t xml:space="preserve">ργεί </w:t>
      </w:r>
      <w:r w:rsidR="003603C2">
        <w:rPr>
          <w:rFonts w:ascii="Arial" w:hAnsi="Arial" w:cs="Arial"/>
          <w:noProof/>
          <w:sz w:val="20"/>
          <w:szCs w:val="20"/>
          <w:lang w:val="el-GR"/>
        </w:rPr>
        <w:t>τις κατάλληλες συνθηκες έτσι ώστε να προωθηθε</w:t>
      </w:r>
      <w:r w:rsidR="00BA22CB">
        <w:rPr>
          <w:rFonts w:ascii="Arial" w:hAnsi="Arial" w:cs="Arial"/>
          <w:noProof/>
          <w:sz w:val="20"/>
          <w:szCs w:val="20"/>
          <w:lang w:val="el-GR"/>
        </w:rPr>
        <w:t>ί</w:t>
      </w:r>
      <w:r w:rsidR="003603C2">
        <w:rPr>
          <w:rFonts w:ascii="Arial" w:hAnsi="Arial" w:cs="Arial"/>
          <w:noProof/>
          <w:sz w:val="20"/>
          <w:szCs w:val="20"/>
          <w:lang w:val="el-GR"/>
        </w:rPr>
        <w:t xml:space="preserve"> ο εθελοντισμος, η υγιής απασχολήση</w:t>
      </w:r>
      <w:r w:rsidR="00D6553C">
        <w:rPr>
          <w:rFonts w:ascii="Arial" w:hAnsi="Arial" w:cs="Arial"/>
          <w:noProof/>
          <w:sz w:val="20"/>
          <w:szCs w:val="20"/>
          <w:lang w:val="el-GR"/>
        </w:rPr>
        <w:t>, η κοινωνικοπο</w:t>
      </w:r>
      <w:r w:rsidR="00BA22CB">
        <w:rPr>
          <w:rFonts w:ascii="Arial" w:hAnsi="Arial" w:cs="Arial"/>
          <w:noProof/>
          <w:sz w:val="20"/>
          <w:szCs w:val="20"/>
          <w:lang w:val="el-GR"/>
        </w:rPr>
        <w:t>ί</w:t>
      </w:r>
      <w:r w:rsidR="00D6553C">
        <w:rPr>
          <w:rFonts w:ascii="Arial" w:hAnsi="Arial" w:cs="Arial"/>
          <w:noProof/>
          <w:sz w:val="20"/>
          <w:szCs w:val="20"/>
          <w:lang w:val="el-GR"/>
        </w:rPr>
        <w:t>ηση και η δικτύωση των νέων, η ανάπτυξη δεξιοτ</w:t>
      </w:r>
      <w:r w:rsidR="00BA22CB">
        <w:rPr>
          <w:rFonts w:ascii="Arial" w:hAnsi="Arial" w:cs="Arial"/>
          <w:noProof/>
          <w:sz w:val="20"/>
          <w:szCs w:val="20"/>
          <w:lang w:val="el-GR"/>
        </w:rPr>
        <w:t>ή</w:t>
      </w:r>
      <w:r w:rsidR="00D6553C">
        <w:rPr>
          <w:rFonts w:ascii="Arial" w:hAnsi="Arial" w:cs="Arial"/>
          <w:noProof/>
          <w:sz w:val="20"/>
          <w:szCs w:val="20"/>
          <w:lang w:val="el-GR"/>
        </w:rPr>
        <w:t>των και η αποκόμιση εμπειριών και γνώσεων</w:t>
      </w:r>
      <w:r w:rsidR="00C53B4E">
        <w:rPr>
          <w:rFonts w:ascii="Arial" w:hAnsi="Arial" w:cs="Arial"/>
          <w:noProof/>
          <w:sz w:val="20"/>
          <w:szCs w:val="20"/>
          <w:lang w:val="el-GR"/>
        </w:rPr>
        <w:t xml:space="preserve"> γύρω από τις διάφορες </w:t>
      </w:r>
      <w:r w:rsidR="00E64324">
        <w:rPr>
          <w:rFonts w:ascii="Arial" w:hAnsi="Arial" w:cs="Arial"/>
          <w:noProof/>
          <w:sz w:val="20"/>
          <w:szCs w:val="20"/>
          <w:lang w:val="el-GR"/>
        </w:rPr>
        <w:t>θεματικές -</w:t>
      </w:r>
      <w:r w:rsidR="00C53B4E">
        <w:rPr>
          <w:rFonts w:ascii="Arial" w:hAnsi="Arial" w:cs="Arial"/>
          <w:noProof/>
          <w:sz w:val="20"/>
          <w:szCs w:val="20"/>
          <w:lang w:val="el-GR"/>
        </w:rPr>
        <w:lastRenderedPageBreak/>
        <w:t>προτεραι</w:t>
      </w:r>
      <w:r w:rsidR="00BA22CB">
        <w:rPr>
          <w:rFonts w:ascii="Arial" w:hAnsi="Arial" w:cs="Arial"/>
          <w:noProof/>
          <w:sz w:val="20"/>
          <w:szCs w:val="20"/>
          <w:lang w:val="el-GR"/>
        </w:rPr>
        <w:t>ό</w:t>
      </w:r>
      <w:r w:rsidR="00C53B4E">
        <w:rPr>
          <w:rFonts w:ascii="Arial" w:hAnsi="Arial" w:cs="Arial"/>
          <w:noProof/>
          <w:sz w:val="20"/>
          <w:szCs w:val="20"/>
          <w:lang w:val="el-GR"/>
        </w:rPr>
        <w:t>τη</w:t>
      </w:r>
      <w:r w:rsidR="00E64324">
        <w:rPr>
          <w:rFonts w:ascii="Arial" w:hAnsi="Arial" w:cs="Arial"/>
          <w:noProof/>
          <w:sz w:val="20"/>
          <w:szCs w:val="20"/>
          <w:lang w:val="el-GR"/>
        </w:rPr>
        <w:t>τες που προωθεί το πρόγραμμα</w:t>
      </w:r>
      <w:r w:rsidR="00D6553C">
        <w:rPr>
          <w:rFonts w:ascii="Arial" w:hAnsi="Arial" w:cs="Arial"/>
          <w:noProof/>
          <w:sz w:val="20"/>
          <w:szCs w:val="20"/>
          <w:lang w:val="el-GR"/>
        </w:rPr>
        <w:t xml:space="preserve">. </w:t>
      </w:r>
      <w:r w:rsidR="002A546F">
        <w:rPr>
          <w:rFonts w:ascii="Arial" w:hAnsi="Arial" w:cs="Arial"/>
          <w:noProof/>
          <w:sz w:val="20"/>
          <w:szCs w:val="20"/>
          <w:lang w:val="el-GR"/>
        </w:rPr>
        <w:t>Το Πρόγραμμα ενθαρρύνει τη χρήση</w:t>
      </w:r>
      <w:r>
        <w:rPr>
          <w:rFonts w:ascii="Arial" w:hAnsi="Arial" w:cs="Arial"/>
          <w:noProof/>
          <w:sz w:val="20"/>
          <w:szCs w:val="20"/>
          <w:lang w:val="el-GR"/>
        </w:rPr>
        <w:t xml:space="preserve"> της μεθόδου της άτυπης, μη τυπικής μάθησης</w:t>
      </w:r>
      <w:r w:rsidR="002A546F">
        <w:rPr>
          <w:rFonts w:ascii="Arial" w:hAnsi="Arial" w:cs="Arial"/>
          <w:noProof/>
          <w:sz w:val="20"/>
          <w:szCs w:val="20"/>
          <w:lang w:val="el-GR"/>
        </w:rPr>
        <w:t xml:space="preserve"> με απώτερο σκοπό τη </w:t>
      </w:r>
      <w:r>
        <w:rPr>
          <w:rFonts w:ascii="Arial" w:hAnsi="Arial" w:cs="Arial"/>
          <w:noProof/>
          <w:sz w:val="20"/>
          <w:szCs w:val="20"/>
          <w:lang w:val="el-GR"/>
        </w:rPr>
        <w:t>δημιουργία ενεργών πολιτών</w:t>
      </w:r>
      <w:r w:rsidR="002A546F">
        <w:rPr>
          <w:rFonts w:ascii="Arial" w:hAnsi="Arial" w:cs="Arial"/>
          <w:noProof/>
          <w:sz w:val="20"/>
          <w:szCs w:val="20"/>
          <w:lang w:val="el-GR"/>
        </w:rPr>
        <w:t>.</w:t>
      </w:r>
      <w:r>
        <w:rPr>
          <w:rFonts w:ascii="Arial" w:hAnsi="Arial" w:cs="Arial"/>
          <w:noProof/>
          <w:sz w:val="20"/>
          <w:szCs w:val="20"/>
          <w:lang w:val="el-GR"/>
        </w:rPr>
        <w:t xml:space="preserve"> </w:t>
      </w:r>
    </w:p>
    <w:p w14:paraId="723EE4EC" w14:textId="71E12AE4" w:rsidR="00925B74" w:rsidRPr="006D3BD1" w:rsidRDefault="00925B74" w:rsidP="007D4339">
      <w:pPr>
        <w:spacing w:after="0"/>
        <w:jc w:val="both"/>
        <w:rPr>
          <w:rFonts w:ascii="Arial" w:hAnsi="Arial" w:cs="Arial"/>
          <w:noProof/>
          <w:sz w:val="20"/>
          <w:szCs w:val="20"/>
          <w:lang w:val="el-GR"/>
        </w:rPr>
      </w:pPr>
    </w:p>
    <w:p w14:paraId="6CC9490A" w14:textId="3C4361C2" w:rsidR="00925B74" w:rsidRPr="000F6B1F" w:rsidRDefault="004A3D2B" w:rsidP="00925B74">
      <w:pPr>
        <w:spacing w:after="0"/>
        <w:jc w:val="both"/>
        <w:rPr>
          <w:rFonts w:ascii="Arial" w:eastAsia="Times New Roman" w:hAnsi="Arial" w:cs="Arial"/>
          <w:b/>
          <w:bCs/>
          <w:sz w:val="20"/>
          <w:szCs w:val="20"/>
          <w:lang w:val="el-GR" w:eastAsia="en-GB"/>
        </w:rPr>
      </w:pPr>
      <w:r w:rsidRPr="000F6B1F">
        <w:rPr>
          <w:rFonts w:ascii="Arial" w:hAnsi="Arial" w:cs="Arial"/>
          <w:noProof/>
          <w:sz w:val="20"/>
          <w:szCs w:val="20"/>
          <w:lang w:val="el-GR"/>
        </w:rPr>
        <w:t xml:space="preserve">Το Πρόγραμμα επιδιώκει </w:t>
      </w:r>
      <w:r w:rsidR="00AE3319" w:rsidRPr="000F6B1F">
        <w:rPr>
          <w:rFonts w:ascii="Arial" w:hAnsi="Arial" w:cs="Arial"/>
          <w:noProof/>
          <w:sz w:val="20"/>
          <w:szCs w:val="20"/>
          <w:lang w:val="el-GR"/>
        </w:rPr>
        <w:t xml:space="preserve">την </w:t>
      </w:r>
      <w:r w:rsidR="00217A0C" w:rsidRPr="000F6B1F">
        <w:rPr>
          <w:rFonts w:ascii="Arial" w:hAnsi="Arial" w:cs="Arial"/>
          <w:noProof/>
          <w:sz w:val="20"/>
          <w:szCs w:val="20"/>
          <w:lang w:val="el-GR"/>
        </w:rPr>
        <w:t>στήριξη</w:t>
      </w:r>
      <w:r w:rsidR="003B4099" w:rsidRPr="000F6B1F">
        <w:rPr>
          <w:rFonts w:ascii="Arial" w:hAnsi="Arial" w:cs="Arial"/>
          <w:noProof/>
          <w:sz w:val="20"/>
          <w:szCs w:val="20"/>
          <w:lang w:val="el-GR"/>
        </w:rPr>
        <w:t xml:space="preserve"> δραστηριοτ</w:t>
      </w:r>
      <w:r w:rsidR="00C4550A" w:rsidRPr="000F6B1F">
        <w:rPr>
          <w:rFonts w:ascii="Arial" w:hAnsi="Arial" w:cs="Arial"/>
          <w:noProof/>
          <w:sz w:val="20"/>
          <w:szCs w:val="20"/>
          <w:lang w:val="el-GR"/>
        </w:rPr>
        <w:t>ήτων</w:t>
      </w:r>
      <w:r w:rsidR="003B4099" w:rsidRPr="000F6B1F">
        <w:rPr>
          <w:rFonts w:ascii="Arial" w:hAnsi="Arial" w:cs="Arial"/>
          <w:noProof/>
          <w:sz w:val="20"/>
          <w:szCs w:val="20"/>
          <w:lang w:val="el-GR"/>
        </w:rPr>
        <w:t xml:space="preserve"> </w:t>
      </w:r>
      <w:r w:rsidR="00ED046F" w:rsidRPr="000F6B1F">
        <w:rPr>
          <w:rFonts w:ascii="Arial" w:hAnsi="Arial" w:cs="Arial"/>
          <w:noProof/>
          <w:sz w:val="20"/>
          <w:szCs w:val="20"/>
          <w:lang w:val="el-GR"/>
        </w:rPr>
        <w:t xml:space="preserve">σε ένα ή/και περισσότερους </w:t>
      </w:r>
      <w:r w:rsidR="00925B74" w:rsidRPr="000F6B1F">
        <w:rPr>
          <w:rFonts w:ascii="Arial" w:eastAsia="Times New Roman" w:hAnsi="Arial" w:cs="Arial"/>
          <w:sz w:val="20"/>
          <w:szCs w:val="20"/>
          <w:lang w:val="el-GR" w:eastAsia="en-GB"/>
        </w:rPr>
        <w:t>στόχους της Εθνικής Στρατηγικής για τη Νεολαία</w:t>
      </w:r>
      <w:r w:rsidR="00ED046F" w:rsidRPr="000F6B1F">
        <w:rPr>
          <w:rFonts w:ascii="Arial" w:eastAsia="Times New Roman" w:hAnsi="Arial" w:cs="Arial"/>
          <w:sz w:val="20"/>
          <w:szCs w:val="20"/>
          <w:lang w:val="el-GR" w:eastAsia="en-GB"/>
        </w:rPr>
        <w:t>:</w:t>
      </w:r>
      <w:r w:rsidR="00925B74" w:rsidRPr="000F6B1F">
        <w:rPr>
          <w:rFonts w:ascii="Arial" w:eastAsia="Times New Roman" w:hAnsi="Arial" w:cs="Arial"/>
          <w:sz w:val="20"/>
          <w:szCs w:val="20"/>
          <w:lang w:val="el-GR" w:eastAsia="en-GB"/>
        </w:rPr>
        <w:t xml:space="preserve"> </w:t>
      </w:r>
    </w:p>
    <w:p w14:paraId="01040690" w14:textId="77777777" w:rsidR="00925B74" w:rsidRPr="000F6B1F" w:rsidRDefault="00925B74" w:rsidP="00925B74">
      <w:pPr>
        <w:spacing w:after="0" w:line="240" w:lineRule="auto"/>
        <w:rPr>
          <w:rFonts w:ascii="Arial" w:eastAsia="Times New Roman" w:hAnsi="Arial" w:cs="Arial"/>
          <w:sz w:val="20"/>
          <w:szCs w:val="20"/>
          <w:lang w:val="el-GR" w:eastAsia="en-GB"/>
        </w:rPr>
      </w:pPr>
    </w:p>
    <w:p w14:paraId="4B919A20" w14:textId="77777777" w:rsidR="00925B74" w:rsidRPr="000F6B1F" w:rsidRDefault="00925B74" w:rsidP="00925B74">
      <w:pPr>
        <w:spacing w:after="0" w:line="240" w:lineRule="auto"/>
        <w:rPr>
          <w:rFonts w:ascii="Arial" w:eastAsia="Times New Roman" w:hAnsi="Arial" w:cs="Arial"/>
          <w:sz w:val="20"/>
          <w:szCs w:val="20"/>
          <w:lang w:val="el-GR" w:eastAsia="en-GB"/>
        </w:rPr>
      </w:pPr>
    </w:p>
    <w:p w14:paraId="2BD297BA" w14:textId="056CE199" w:rsidR="00925B74" w:rsidRPr="000F6B1F" w:rsidRDefault="00925B74" w:rsidP="00996B38">
      <w:pPr>
        <w:pStyle w:val="ListParagraph"/>
        <w:numPr>
          <w:ilvl w:val="0"/>
          <w:numId w:val="37"/>
        </w:numPr>
        <w:contextualSpacing/>
        <w:jc w:val="both"/>
        <w:rPr>
          <w:rFonts w:ascii="Arial" w:eastAsia="Times New Roman" w:hAnsi="Arial" w:cs="Arial"/>
          <w:sz w:val="20"/>
          <w:szCs w:val="20"/>
        </w:rPr>
      </w:pPr>
      <w:r w:rsidRPr="000F6B1F">
        <w:rPr>
          <w:rFonts w:ascii="Arial" w:eastAsia="Times New Roman" w:hAnsi="Arial" w:cs="Arial"/>
          <w:sz w:val="20"/>
          <w:szCs w:val="20"/>
        </w:rPr>
        <w:t>Απασχόληση και Επιχειρηματικότητα</w:t>
      </w:r>
    </w:p>
    <w:p w14:paraId="4913917D" w14:textId="77777777" w:rsidR="00925B74" w:rsidRPr="000F6B1F" w:rsidRDefault="00925B74" w:rsidP="00996B38">
      <w:pPr>
        <w:numPr>
          <w:ilvl w:val="0"/>
          <w:numId w:val="37"/>
        </w:numPr>
        <w:spacing w:after="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Κοινωνική Ενσωμάτωση</w:t>
      </w:r>
    </w:p>
    <w:p w14:paraId="0EC136DD"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Συμμετοχή</w:t>
      </w:r>
    </w:p>
    <w:p w14:paraId="25627695"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Εκπαίδευση κα Κατάρτιση</w:t>
      </w:r>
    </w:p>
    <w:p w14:paraId="4D6BF1BE"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Υγεία και  Ευεξία</w:t>
      </w:r>
    </w:p>
    <w:p w14:paraId="4125E808"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Εθελοντισμός</w:t>
      </w:r>
    </w:p>
    <w:p w14:paraId="664344DC"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Νέοι και Κόσμος</w:t>
      </w:r>
    </w:p>
    <w:p w14:paraId="3DB5907A" w14:textId="77777777" w:rsidR="00925B74" w:rsidRPr="000F6B1F" w:rsidRDefault="00925B74" w:rsidP="00996B38">
      <w:pPr>
        <w:numPr>
          <w:ilvl w:val="0"/>
          <w:numId w:val="37"/>
        </w:numPr>
        <w:spacing w:after="240" w:line="240" w:lineRule="auto"/>
        <w:contextualSpacing/>
        <w:jc w:val="both"/>
        <w:rPr>
          <w:rFonts w:ascii="Arial" w:eastAsia="Times New Roman" w:hAnsi="Arial" w:cs="Arial"/>
          <w:sz w:val="20"/>
          <w:szCs w:val="20"/>
          <w:lang w:val="el-GR" w:eastAsia="el-GR"/>
        </w:rPr>
      </w:pPr>
      <w:r w:rsidRPr="000F6B1F">
        <w:rPr>
          <w:rFonts w:ascii="Arial" w:eastAsia="Times New Roman" w:hAnsi="Arial" w:cs="Arial"/>
          <w:sz w:val="20"/>
          <w:szCs w:val="20"/>
          <w:lang w:val="el-GR" w:eastAsia="el-GR"/>
        </w:rPr>
        <w:t>Δημιουργικότητα και Πολιτισμός</w:t>
      </w:r>
    </w:p>
    <w:p w14:paraId="79746904" w14:textId="77777777" w:rsidR="00925B74" w:rsidRPr="00613252" w:rsidRDefault="00925B74" w:rsidP="00925B74">
      <w:pPr>
        <w:spacing w:after="0" w:line="240" w:lineRule="auto"/>
        <w:rPr>
          <w:rFonts w:ascii="Arial" w:eastAsia="Times New Roman" w:hAnsi="Arial" w:cs="Arial"/>
          <w:color w:val="000000"/>
          <w:highlight w:val="cyan"/>
          <w:lang w:val="el-GR" w:eastAsia="en-GB"/>
        </w:rPr>
      </w:pPr>
    </w:p>
    <w:p w14:paraId="61B6FB87" w14:textId="49C71B9D" w:rsidR="00573B1D" w:rsidRDefault="00573B1D" w:rsidP="007D4339">
      <w:pPr>
        <w:spacing w:after="0"/>
        <w:jc w:val="both"/>
        <w:rPr>
          <w:rFonts w:ascii="Arial" w:hAnsi="Arial" w:cs="Arial"/>
          <w:noProof/>
          <w:sz w:val="20"/>
          <w:szCs w:val="20"/>
          <w:lang w:val="el-GR"/>
        </w:rPr>
      </w:pPr>
    </w:p>
    <w:p w14:paraId="43DC4CA6" w14:textId="430AEED0" w:rsidR="00573B1D" w:rsidRPr="00106ADC" w:rsidRDefault="002516E4" w:rsidP="007D4339">
      <w:pPr>
        <w:spacing w:after="0"/>
        <w:jc w:val="both"/>
        <w:rPr>
          <w:rFonts w:ascii="Arial" w:hAnsi="Arial" w:cs="Arial"/>
          <w:b/>
          <w:sz w:val="24"/>
          <w:szCs w:val="24"/>
          <w:lang w:val="el-GR"/>
        </w:rPr>
      </w:pPr>
      <w:r>
        <w:rPr>
          <w:rFonts w:ascii="Arial" w:hAnsi="Arial" w:cs="Arial"/>
          <w:b/>
          <w:sz w:val="24"/>
          <w:szCs w:val="24"/>
          <w:lang w:val="el-GR"/>
        </w:rPr>
        <w:t>5</w:t>
      </w:r>
      <w:r w:rsidR="004633DC" w:rsidRPr="00106ADC">
        <w:rPr>
          <w:rFonts w:ascii="Arial" w:hAnsi="Arial" w:cs="Arial"/>
          <w:b/>
          <w:sz w:val="24"/>
          <w:szCs w:val="24"/>
          <w:lang w:val="el-GR"/>
        </w:rPr>
        <w:t>.</w:t>
      </w:r>
      <w:r w:rsidR="00573B1D" w:rsidRPr="00106ADC">
        <w:rPr>
          <w:rFonts w:ascii="Arial" w:hAnsi="Arial" w:cs="Arial"/>
          <w:b/>
          <w:sz w:val="24"/>
          <w:szCs w:val="24"/>
          <w:lang w:val="el-GR"/>
        </w:rPr>
        <w:t xml:space="preserve"> </w:t>
      </w:r>
      <w:r>
        <w:rPr>
          <w:rFonts w:ascii="Arial" w:hAnsi="Arial" w:cs="Arial"/>
          <w:b/>
          <w:sz w:val="24"/>
          <w:szCs w:val="24"/>
          <w:lang w:val="el-GR"/>
        </w:rPr>
        <w:t xml:space="preserve"> </w:t>
      </w:r>
      <w:r w:rsidR="00573B1D" w:rsidRPr="00106ADC">
        <w:rPr>
          <w:rFonts w:ascii="Arial" w:hAnsi="Arial" w:cs="Arial"/>
          <w:b/>
          <w:sz w:val="24"/>
          <w:szCs w:val="24"/>
          <w:lang w:val="el-GR"/>
        </w:rPr>
        <w:t>Δ</w:t>
      </w:r>
      <w:r w:rsidR="001D6754" w:rsidRPr="00106ADC">
        <w:rPr>
          <w:rFonts w:ascii="Arial" w:hAnsi="Arial" w:cs="Arial"/>
          <w:b/>
          <w:sz w:val="24"/>
          <w:szCs w:val="24"/>
          <w:lang w:val="el-GR"/>
        </w:rPr>
        <w:t>ΡΑΣΕΙΣ ΚΑΙ Ε</w:t>
      </w:r>
      <w:r w:rsidR="006B6881" w:rsidRPr="00106ADC">
        <w:rPr>
          <w:rFonts w:ascii="Arial" w:hAnsi="Arial" w:cs="Arial"/>
          <w:b/>
          <w:sz w:val="24"/>
          <w:szCs w:val="24"/>
          <w:lang w:val="el-GR"/>
        </w:rPr>
        <w:t>Π</w:t>
      </w:r>
      <w:r w:rsidR="004067AA" w:rsidRPr="00106ADC">
        <w:rPr>
          <w:rFonts w:ascii="Arial" w:hAnsi="Arial" w:cs="Arial"/>
          <w:b/>
          <w:sz w:val="24"/>
          <w:szCs w:val="24"/>
          <w:lang w:val="el-GR"/>
        </w:rPr>
        <w:t>ΙΜΕΡΟΥΣ</w:t>
      </w:r>
      <w:r w:rsidR="000D49E5" w:rsidRPr="00106ADC">
        <w:rPr>
          <w:rFonts w:ascii="Arial" w:hAnsi="Arial" w:cs="Arial"/>
          <w:b/>
          <w:sz w:val="24"/>
          <w:szCs w:val="24"/>
          <w:lang w:val="el-GR"/>
        </w:rPr>
        <w:t xml:space="preserve"> ΣΤΟΧΟΙ </w:t>
      </w:r>
    </w:p>
    <w:p w14:paraId="757557A4" w14:textId="77777777" w:rsidR="00573B1D" w:rsidRDefault="00573B1D" w:rsidP="007D4339">
      <w:pPr>
        <w:spacing w:after="0"/>
        <w:jc w:val="both"/>
        <w:rPr>
          <w:rFonts w:ascii="Arial" w:hAnsi="Arial" w:cs="Arial"/>
          <w:noProof/>
          <w:sz w:val="20"/>
          <w:szCs w:val="20"/>
          <w:lang w:val="el-GR"/>
        </w:rPr>
      </w:pPr>
    </w:p>
    <w:p w14:paraId="31B01887" w14:textId="77777777" w:rsidR="00573B1D" w:rsidRDefault="00573B1D" w:rsidP="007D4339">
      <w:pPr>
        <w:spacing w:after="0"/>
        <w:jc w:val="both"/>
        <w:rPr>
          <w:rFonts w:ascii="Arial" w:hAnsi="Arial" w:cs="Arial"/>
          <w:noProof/>
          <w:sz w:val="20"/>
          <w:szCs w:val="20"/>
          <w:lang w:val="el-GR"/>
        </w:rPr>
      </w:pPr>
      <w:r w:rsidRPr="00F12F21">
        <w:rPr>
          <w:rFonts w:ascii="Arial" w:hAnsi="Arial" w:cs="Arial"/>
          <w:noProof/>
          <w:sz w:val="20"/>
          <w:szCs w:val="20"/>
          <w:lang w:val="el-GR"/>
        </w:rPr>
        <w:t xml:space="preserve">Το </w:t>
      </w:r>
      <w:r>
        <w:rPr>
          <w:rFonts w:ascii="Arial" w:hAnsi="Arial" w:cs="Arial"/>
          <w:noProof/>
          <w:sz w:val="20"/>
          <w:szCs w:val="20"/>
          <w:lang w:val="el-GR"/>
        </w:rPr>
        <w:t xml:space="preserve">Πρόγραμμα επιχορηγεί δραστηριότητες οι οποίες εμπίπτουν στις πιο κάτω Δράσεις και ικανοποιούν τους πιο κάτω επιμέρους στόχους του Προγράμματος. </w:t>
      </w:r>
    </w:p>
    <w:p w14:paraId="4BA9C6E3" w14:textId="26EDCE10" w:rsidR="00573B1D" w:rsidRDefault="00573B1D" w:rsidP="007D4339">
      <w:pPr>
        <w:tabs>
          <w:tab w:val="left" w:pos="2898"/>
        </w:tabs>
        <w:spacing w:after="0"/>
        <w:jc w:val="both"/>
        <w:rPr>
          <w:rFonts w:ascii="Arial" w:hAnsi="Arial" w:cs="Arial"/>
          <w:b/>
          <w:sz w:val="20"/>
          <w:szCs w:val="20"/>
          <w:lang w:val="el-GR"/>
        </w:rPr>
      </w:pPr>
    </w:p>
    <w:p w14:paraId="4B3FD61E" w14:textId="3DB7C341" w:rsidR="00573B1D" w:rsidRDefault="00573B1D" w:rsidP="007D4339">
      <w:pPr>
        <w:tabs>
          <w:tab w:val="left" w:pos="2898"/>
        </w:tabs>
        <w:spacing w:after="0"/>
        <w:jc w:val="both"/>
        <w:rPr>
          <w:rFonts w:ascii="Arial" w:hAnsi="Arial" w:cs="Arial"/>
          <w:b/>
          <w:lang w:val="el-GR"/>
        </w:rPr>
      </w:pPr>
      <w:r w:rsidRPr="000F6B1F">
        <w:rPr>
          <w:rFonts w:ascii="Arial" w:hAnsi="Arial" w:cs="Arial"/>
          <w:b/>
          <w:lang w:val="el-GR"/>
        </w:rPr>
        <w:t>Δράση 1</w:t>
      </w:r>
      <w:r w:rsidR="00E71542" w:rsidRPr="000F6B1F">
        <w:rPr>
          <w:rFonts w:ascii="Arial" w:hAnsi="Arial" w:cs="Arial"/>
          <w:b/>
          <w:lang w:val="el-GR"/>
        </w:rPr>
        <w:t>:</w:t>
      </w:r>
      <w:r>
        <w:rPr>
          <w:rFonts w:ascii="Arial" w:hAnsi="Arial" w:cs="Arial"/>
          <w:b/>
          <w:lang w:val="el-GR"/>
        </w:rPr>
        <w:t xml:space="preserve"> Ενεργός Συμμετοχή  </w:t>
      </w:r>
    </w:p>
    <w:p w14:paraId="0064F0F9" w14:textId="0EF2A299" w:rsidR="00BC6CC6" w:rsidRPr="006B4C00" w:rsidRDefault="00573B1D" w:rsidP="007D4339">
      <w:pPr>
        <w:tabs>
          <w:tab w:val="left" w:pos="2898"/>
        </w:tabs>
        <w:spacing w:after="0"/>
        <w:jc w:val="both"/>
        <w:rPr>
          <w:rFonts w:ascii="Arial" w:hAnsi="Arial" w:cs="Arial"/>
          <w:sz w:val="20"/>
          <w:szCs w:val="20"/>
          <w:lang w:val="el-GR"/>
        </w:rPr>
      </w:pPr>
      <w:r w:rsidRPr="006B4C00">
        <w:rPr>
          <w:rFonts w:ascii="Arial" w:hAnsi="Arial" w:cs="Arial"/>
          <w:sz w:val="20"/>
          <w:szCs w:val="20"/>
          <w:lang w:val="el-GR"/>
        </w:rPr>
        <w:t>Στόχος</w:t>
      </w:r>
      <w:r w:rsidR="00EE0108">
        <w:rPr>
          <w:rFonts w:ascii="Arial" w:hAnsi="Arial" w:cs="Arial"/>
          <w:sz w:val="20"/>
          <w:szCs w:val="20"/>
          <w:lang w:val="el-GR"/>
        </w:rPr>
        <w:t xml:space="preserve"> </w:t>
      </w:r>
      <w:r w:rsidR="00F816E9">
        <w:rPr>
          <w:rFonts w:ascii="Arial" w:hAnsi="Arial" w:cs="Arial"/>
          <w:sz w:val="20"/>
          <w:szCs w:val="20"/>
          <w:lang w:val="el-GR"/>
        </w:rPr>
        <w:t xml:space="preserve">είναι </w:t>
      </w:r>
      <w:r w:rsidR="00EE0108">
        <w:rPr>
          <w:rFonts w:ascii="Arial" w:hAnsi="Arial" w:cs="Arial"/>
          <w:sz w:val="20"/>
          <w:szCs w:val="20"/>
          <w:lang w:val="el-GR"/>
        </w:rPr>
        <w:t>η</w:t>
      </w:r>
      <w:r w:rsidRPr="006B4C00">
        <w:rPr>
          <w:rFonts w:ascii="Arial" w:hAnsi="Arial" w:cs="Arial"/>
          <w:sz w:val="20"/>
          <w:szCs w:val="20"/>
          <w:lang w:val="el-GR"/>
        </w:rPr>
        <w:t xml:space="preserve"> </w:t>
      </w:r>
      <w:r w:rsidR="00BC6CC6" w:rsidRPr="006B4C00">
        <w:rPr>
          <w:rFonts w:ascii="Arial" w:hAnsi="Arial" w:cs="Arial"/>
          <w:sz w:val="20"/>
          <w:szCs w:val="20"/>
          <w:lang w:val="el-GR"/>
        </w:rPr>
        <w:t xml:space="preserve">ενδυνάμωση των νέων για ενεργό συμμετοχή στη δημοκρατική ζωή, ενισχύοντας </w:t>
      </w:r>
      <w:r w:rsidRPr="006B4C00">
        <w:rPr>
          <w:rFonts w:ascii="Arial" w:hAnsi="Arial" w:cs="Arial"/>
          <w:sz w:val="20"/>
          <w:szCs w:val="20"/>
          <w:lang w:val="el-GR"/>
        </w:rPr>
        <w:t xml:space="preserve"> </w:t>
      </w:r>
      <w:r w:rsidR="00BC6CC6" w:rsidRPr="006B4C00">
        <w:rPr>
          <w:rFonts w:ascii="Arial" w:hAnsi="Arial" w:cs="Arial"/>
          <w:sz w:val="20"/>
          <w:szCs w:val="20"/>
          <w:lang w:val="el-GR"/>
        </w:rPr>
        <w:t xml:space="preserve">τις πρωτοβουλίες </w:t>
      </w:r>
      <w:r w:rsidRPr="006B4C00">
        <w:rPr>
          <w:rFonts w:ascii="Arial" w:hAnsi="Arial" w:cs="Arial"/>
          <w:sz w:val="20"/>
          <w:szCs w:val="20"/>
          <w:lang w:val="el-GR"/>
        </w:rPr>
        <w:t xml:space="preserve">που αποσκοπούν στην </w:t>
      </w:r>
      <w:r w:rsidR="00BC6CC6" w:rsidRPr="006B4C00">
        <w:rPr>
          <w:rFonts w:ascii="Arial" w:hAnsi="Arial" w:cs="Arial"/>
          <w:sz w:val="20"/>
          <w:szCs w:val="20"/>
          <w:lang w:val="el-GR"/>
        </w:rPr>
        <w:t>ενεργή συμμετοχή τους στην πολιτική και κοινωνική ζωή του τόπου</w:t>
      </w:r>
      <w:r w:rsidR="00976645" w:rsidRPr="006B4C00">
        <w:rPr>
          <w:rFonts w:ascii="Arial" w:hAnsi="Arial" w:cs="Arial"/>
          <w:sz w:val="20"/>
          <w:szCs w:val="20"/>
          <w:lang w:val="el-GR"/>
        </w:rPr>
        <w:t xml:space="preserve"> αλλά και ευρύτερα </w:t>
      </w:r>
      <w:r w:rsidR="00EC1FFB" w:rsidRPr="006B4C00">
        <w:rPr>
          <w:rFonts w:ascii="Arial" w:hAnsi="Arial" w:cs="Arial"/>
          <w:sz w:val="20"/>
          <w:szCs w:val="20"/>
          <w:lang w:val="el-GR"/>
        </w:rPr>
        <w:t xml:space="preserve">και στην εμπλοκή τους </w:t>
      </w:r>
      <w:r w:rsidR="00BC6CC6" w:rsidRPr="006B4C00">
        <w:rPr>
          <w:rFonts w:ascii="Arial" w:hAnsi="Arial" w:cs="Arial"/>
          <w:sz w:val="20"/>
          <w:szCs w:val="20"/>
          <w:lang w:val="el-GR"/>
        </w:rPr>
        <w:t>σε όλα τα στάδια λήψης αποφάσεων που αφορούν στη διαμόρφωση πολιτικών που αντικατοπτρίζουν τις ανάγκες και τις απόψεις τους.</w:t>
      </w:r>
    </w:p>
    <w:p w14:paraId="3A7ABC73" w14:textId="7A2079B8" w:rsidR="00EC1FFB" w:rsidRPr="006B4C00" w:rsidRDefault="00EC1FFB" w:rsidP="007D4339">
      <w:pPr>
        <w:tabs>
          <w:tab w:val="left" w:pos="2898"/>
        </w:tabs>
        <w:spacing w:after="0"/>
        <w:jc w:val="both"/>
        <w:rPr>
          <w:rFonts w:ascii="Arial" w:hAnsi="Arial" w:cs="Arial"/>
          <w:sz w:val="20"/>
          <w:szCs w:val="20"/>
          <w:lang w:val="el-GR"/>
        </w:rPr>
      </w:pPr>
      <w:r w:rsidRPr="006B4C00">
        <w:rPr>
          <w:rFonts w:ascii="Arial" w:hAnsi="Arial" w:cs="Arial"/>
          <w:sz w:val="20"/>
          <w:szCs w:val="20"/>
          <w:lang w:val="el-GR"/>
        </w:rPr>
        <w:t xml:space="preserve">Η </w:t>
      </w:r>
      <w:r w:rsidR="00976645" w:rsidRPr="006B4C00">
        <w:rPr>
          <w:rFonts w:ascii="Arial" w:hAnsi="Arial" w:cs="Arial"/>
          <w:sz w:val="20"/>
          <w:szCs w:val="20"/>
          <w:lang w:val="el-GR"/>
        </w:rPr>
        <w:t>επίτευξη</w:t>
      </w:r>
      <w:r w:rsidRPr="006B4C00">
        <w:rPr>
          <w:rFonts w:ascii="Arial" w:hAnsi="Arial" w:cs="Arial"/>
          <w:sz w:val="20"/>
          <w:szCs w:val="20"/>
          <w:lang w:val="el-GR"/>
        </w:rPr>
        <w:t xml:space="preserve"> του στόχου μπορεί να πραγματοποιηθεί μέσω της διοργάνωσης σεμιναρίων, συναντήσεων, διαβουλεύσεων στο πλαίσιο της διαδικασίας του Δομημένου / Διαρθρωμένου Διαλόγου μεταξύ των νέων </w:t>
      </w:r>
      <w:r w:rsidR="00976645" w:rsidRPr="006B4C00">
        <w:rPr>
          <w:rFonts w:ascii="Arial" w:hAnsi="Arial" w:cs="Arial"/>
          <w:sz w:val="20"/>
          <w:szCs w:val="20"/>
          <w:lang w:val="el-GR"/>
        </w:rPr>
        <w:t xml:space="preserve">καθώς και υπευθύνων χάραξης πολιτικής στον τομέα της νεολαίας για την διαμόρφωση πολιτικών που αφορούν στους νέους. </w:t>
      </w:r>
    </w:p>
    <w:p w14:paraId="4AFF435D" w14:textId="77777777" w:rsidR="00BC6CC6" w:rsidRDefault="00BC6CC6" w:rsidP="007D4339">
      <w:pPr>
        <w:tabs>
          <w:tab w:val="left" w:pos="2898"/>
        </w:tabs>
        <w:spacing w:after="0"/>
        <w:jc w:val="both"/>
        <w:rPr>
          <w:lang w:val="el-GR"/>
        </w:rPr>
      </w:pPr>
    </w:p>
    <w:p w14:paraId="4262732A" w14:textId="77777777" w:rsidR="007A21EF" w:rsidRDefault="007A21EF" w:rsidP="007D4339">
      <w:pPr>
        <w:tabs>
          <w:tab w:val="left" w:pos="2898"/>
        </w:tabs>
        <w:spacing w:after="0"/>
        <w:jc w:val="both"/>
        <w:rPr>
          <w:rFonts w:ascii="Arial" w:hAnsi="Arial" w:cs="Arial"/>
          <w:b/>
          <w:lang w:val="el-GR"/>
        </w:rPr>
      </w:pPr>
    </w:p>
    <w:p w14:paraId="1BD5AF42" w14:textId="450290CE" w:rsidR="00573B1D" w:rsidRDefault="00573B1D" w:rsidP="00573B1D">
      <w:pPr>
        <w:tabs>
          <w:tab w:val="left" w:pos="2898"/>
        </w:tabs>
        <w:spacing w:after="0" w:line="240" w:lineRule="auto"/>
        <w:jc w:val="both"/>
        <w:rPr>
          <w:rFonts w:ascii="Arial" w:hAnsi="Arial" w:cs="Arial"/>
          <w:b/>
          <w:lang w:val="el-GR"/>
        </w:rPr>
      </w:pPr>
      <w:r w:rsidRPr="000F6B1F">
        <w:rPr>
          <w:rFonts w:ascii="Arial" w:hAnsi="Arial" w:cs="Arial"/>
          <w:b/>
          <w:lang w:val="el-GR"/>
        </w:rPr>
        <w:t>Δράση 2</w:t>
      </w:r>
      <w:r w:rsidR="00E71542" w:rsidRPr="000F6B1F">
        <w:rPr>
          <w:rFonts w:ascii="Arial" w:hAnsi="Arial" w:cs="Arial"/>
          <w:b/>
          <w:lang w:val="el-GR"/>
        </w:rPr>
        <w:t xml:space="preserve">: </w:t>
      </w:r>
      <w:r w:rsidRPr="000F6B1F">
        <w:rPr>
          <w:rFonts w:ascii="Arial" w:hAnsi="Arial" w:cs="Arial"/>
          <w:b/>
          <w:lang w:val="el-GR"/>
        </w:rPr>
        <w:t>Κοινωνικές παρεμβάσεις</w:t>
      </w:r>
    </w:p>
    <w:p w14:paraId="6FB12ECC" w14:textId="77777777" w:rsidR="006E4498" w:rsidRDefault="006E4498" w:rsidP="00573B1D">
      <w:pPr>
        <w:tabs>
          <w:tab w:val="left" w:pos="2898"/>
        </w:tabs>
        <w:spacing w:after="0" w:line="240" w:lineRule="auto"/>
        <w:jc w:val="both"/>
        <w:rPr>
          <w:rFonts w:ascii="Arial" w:hAnsi="Arial" w:cs="Arial"/>
          <w:b/>
          <w:lang w:val="el-GR"/>
        </w:rPr>
      </w:pPr>
    </w:p>
    <w:p w14:paraId="7B5D39CF" w14:textId="19B0A09B" w:rsidR="006E4498" w:rsidRPr="00217295" w:rsidRDefault="006E4498" w:rsidP="00573B1D">
      <w:pPr>
        <w:tabs>
          <w:tab w:val="left" w:pos="2898"/>
        </w:tabs>
        <w:spacing w:after="0" w:line="240" w:lineRule="auto"/>
        <w:jc w:val="both"/>
        <w:rPr>
          <w:rFonts w:ascii="Arial" w:hAnsi="Arial" w:cs="Arial"/>
          <w:sz w:val="20"/>
          <w:szCs w:val="20"/>
          <w:lang w:val="el-GR"/>
        </w:rPr>
      </w:pPr>
      <w:r w:rsidRPr="00217295">
        <w:rPr>
          <w:rFonts w:ascii="Arial" w:hAnsi="Arial" w:cs="Arial"/>
          <w:sz w:val="20"/>
          <w:szCs w:val="20"/>
          <w:lang w:val="el-GR"/>
        </w:rPr>
        <w:t xml:space="preserve">Οι Κοινωνικές παρεμβάσεις αφορούν σε δραστηριότητες για </w:t>
      </w:r>
      <w:r w:rsidR="006826ED">
        <w:rPr>
          <w:rFonts w:ascii="Arial" w:hAnsi="Arial" w:cs="Arial"/>
          <w:sz w:val="20"/>
          <w:szCs w:val="20"/>
          <w:lang w:val="el-GR"/>
        </w:rPr>
        <w:t xml:space="preserve">την </w:t>
      </w:r>
      <w:r w:rsidRPr="00217295">
        <w:rPr>
          <w:rFonts w:ascii="Arial" w:hAnsi="Arial" w:cs="Arial"/>
          <w:sz w:val="20"/>
          <w:szCs w:val="20"/>
          <w:lang w:val="el-GR"/>
        </w:rPr>
        <w:t xml:space="preserve">Προστασία του Περιβάλλοντος, Δράσεις Πρόληψης, Κοινωνικές Διακρίσεις, Υγεία και Ευεξία, Νεολαία και Αθλητισμό και Δράσεις Κοινωνικής Προσφοράς. </w:t>
      </w:r>
    </w:p>
    <w:p w14:paraId="427FBFCC" w14:textId="77777777" w:rsidR="006E4498" w:rsidRPr="00217295" w:rsidRDefault="006E4498" w:rsidP="00573B1D">
      <w:pPr>
        <w:tabs>
          <w:tab w:val="left" w:pos="2898"/>
        </w:tabs>
        <w:spacing w:after="0" w:line="240" w:lineRule="auto"/>
        <w:jc w:val="both"/>
        <w:rPr>
          <w:rFonts w:ascii="Arial" w:hAnsi="Arial" w:cs="Arial"/>
          <w:sz w:val="20"/>
          <w:szCs w:val="20"/>
          <w:lang w:val="el-GR"/>
        </w:rPr>
      </w:pPr>
    </w:p>
    <w:p w14:paraId="39EDC9DB" w14:textId="77777777" w:rsidR="006E4498" w:rsidRDefault="006E4498" w:rsidP="00573B1D">
      <w:pPr>
        <w:tabs>
          <w:tab w:val="left" w:pos="2898"/>
        </w:tabs>
        <w:spacing w:after="0" w:line="240" w:lineRule="auto"/>
        <w:jc w:val="both"/>
        <w:rPr>
          <w:rFonts w:ascii="Arial" w:hAnsi="Arial" w:cs="Arial"/>
          <w:lang w:val="el-GR"/>
        </w:rPr>
      </w:pPr>
      <w:r w:rsidRPr="006E4498">
        <w:rPr>
          <w:rFonts w:ascii="Arial" w:hAnsi="Arial" w:cs="Arial"/>
          <w:lang w:val="el-GR"/>
        </w:rPr>
        <w:t xml:space="preserve">Συγκεκριμένα: </w:t>
      </w:r>
    </w:p>
    <w:p w14:paraId="1427BFC8" w14:textId="77777777" w:rsidR="00A17BDF" w:rsidRDefault="00A17BDF" w:rsidP="00573B1D">
      <w:pPr>
        <w:tabs>
          <w:tab w:val="left" w:pos="2898"/>
        </w:tabs>
        <w:spacing w:after="0" w:line="240" w:lineRule="auto"/>
        <w:jc w:val="both"/>
        <w:rPr>
          <w:rFonts w:ascii="Arial" w:hAnsi="Arial" w:cs="Arial"/>
          <w:lang w:val="el-GR"/>
        </w:rPr>
      </w:pPr>
    </w:p>
    <w:p w14:paraId="7E7FD86C" w14:textId="488F43FE" w:rsidR="00A17BDF" w:rsidRPr="006E4498" w:rsidRDefault="00136C45" w:rsidP="00573B1D">
      <w:pPr>
        <w:tabs>
          <w:tab w:val="left" w:pos="2898"/>
        </w:tabs>
        <w:spacing w:after="0" w:line="240" w:lineRule="auto"/>
        <w:jc w:val="both"/>
        <w:rPr>
          <w:rFonts w:ascii="Arial" w:hAnsi="Arial" w:cs="Arial"/>
          <w:lang w:val="el-GR"/>
        </w:rPr>
      </w:pPr>
      <w:r w:rsidRPr="00A67326">
        <w:rPr>
          <w:rFonts w:ascii="Arial" w:hAnsi="Arial" w:cs="Arial"/>
          <w:lang w:val="el-GR"/>
        </w:rPr>
        <w:t xml:space="preserve">Υπόδραση 2.1: - </w:t>
      </w:r>
      <w:r w:rsidR="007C1EA1" w:rsidRPr="00A67326">
        <w:rPr>
          <w:rFonts w:ascii="Arial" w:hAnsi="Arial" w:cs="Arial"/>
          <w:lang w:val="el-GR"/>
        </w:rPr>
        <w:t>Κοινωνικές δράσεις</w:t>
      </w:r>
    </w:p>
    <w:p w14:paraId="72659ABE" w14:textId="77777777" w:rsidR="00573B1D" w:rsidRPr="00F12F21" w:rsidRDefault="006E4498" w:rsidP="00573B1D">
      <w:pPr>
        <w:tabs>
          <w:tab w:val="left" w:pos="2898"/>
        </w:tabs>
        <w:spacing w:after="0" w:line="240" w:lineRule="auto"/>
        <w:jc w:val="both"/>
        <w:rPr>
          <w:rFonts w:ascii="Arial" w:hAnsi="Arial" w:cs="Arial"/>
          <w:b/>
          <w:sz w:val="20"/>
          <w:szCs w:val="20"/>
          <w:lang w:val="el-GR"/>
        </w:rPr>
      </w:pPr>
      <w:r>
        <w:rPr>
          <w:rFonts w:ascii="Arial" w:hAnsi="Arial" w:cs="Arial"/>
          <w:b/>
          <w:lang w:val="el-GR"/>
        </w:rPr>
        <w:t xml:space="preserve"> </w:t>
      </w:r>
    </w:p>
    <w:p w14:paraId="3EEE501A" w14:textId="0FA4FFA6" w:rsidR="00573B1D" w:rsidRPr="00A964E1" w:rsidRDefault="00442858" w:rsidP="00573B1D">
      <w:pPr>
        <w:spacing w:after="0" w:line="240" w:lineRule="auto"/>
        <w:jc w:val="both"/>
        <w:rPr>
          <w:rFonts w:ascii="Arial" w:hAnsi="Arial" w:cs="Arial"/>
          <w:b/>
          <w:i/>
          <w:sz w:val="20"/>
          <w:szCs w:val="20"/>
          <w:lang w:val="el-GR"/>
        </w:rPr>
      </w:pPr>
      <w:r>
        <w:rPr>
          <w:rFonts w:ascii="Arial" w:hAnsi="Arial" w:cs="Arial"/>
          <w:b/>
          <w:i/>
          <w:sz w:val="20"/>
          <w:szCs w:val="20"/>
          <w:lang w:val="el-GR"/>
        </w:rPr>
        <w:t xml:space="preserve">       </w:t>
      </w:r>
      <w:r w:rsidR="00FE318D" w:rsidRPr="00A964E1">
        <w:rPr>
          <w:rFonts w:ascii="Arial" w:hAnsi="Arial" w:cs="Arial"/>
          <w:b/>
          <w:i/>
          <w:sz w:val="20"/>
          <w:szCs w:val="20"/>
          <w:lang w:val="el-GR"/>
        </w:rPr>
        <w:t xml:space="preserve">Δράσεις για </w:t>
      </w:r>
      <w:r w:rsidR="00573B1D" w:rsidRPr="00A964E1">
        <w:rPr>
          <w:rFonts w:ascii="Arial" w:hAnsi="Arial" w:cs="Arial"/>
          <w:b/>
          <w:i/>
          <w:sz w:val="20"/>
          <w:szCs w:val="20"/>
          <w:lang w:val="el-GR"/>
        </w:rPr>
        <w:t>Προστασία του Περιβάλλοντος</w:t>
      </w:r>
      <w:r w:rsidR="00573B1D" w:rsidRPr="00A964E1">
        <w:rPr>
          <w:rFonts w:ascii="Arial" w:hAnsi="Arial" w:cs="Arial"/>
          <w:b/>
          <w:i/>
          <w:sz w:val="20"/>
          <w:szCs w:val="20"/>
          <w:lang w:val="el-GR"/>
        </w:rPr>
        <w:tab/>
      </w:r>
    </w:p>
    <w:p w14:paraId="254450CD" w14:textId="3DAA4BAD" w:rsidR="00400E52" w:rsidRPr="00A964E1" w:rsidRDefault="00442858" w:rsidP="004A0B02">
      <w:pPr>
        <w:tabs>
          <w:tab w:val="left" w:pos="2898"/>
        </w:tabs>
        <w:spacing w:after="0" w:line="240" w:lineRule="auto"/>
        <w:jc w:val="both"/>
        <w:rPr>
          <w:rFonts w:ascii="Arial" w:hAnsi="Arial" w:cs="Arial"/>
          <w:sz w:val="20"/>
          <w:szCs w:val="20"/>
          <w:lang w:val="el-GR"/>
        </w:rPr>
      </w:pPr>
      <w:r w:rsidRPr="00A964E1">
        <w:rPr>
          <w:rFonts w:ascii="Arial" w:hAnsi="Arial" w:cs="Arial"/>
          <w:sz w:val="20"/>
          <w:szCs w:val="20"/>
          <w:lang w:val="el-GR"/>
        </w:rPr>
        <w:t xml:space="preserve">       </w:t>
      </w:r>
      <w:r w:rsidR="00573B1D" w:rsidRPr="00A964E1">
        <w:rPr>
          <w:rFonts w:ascii="Arial" w:hAnsi="Arial" w:cs="Arial"/>
          <w:sz w:val="20"/>
          <w:szCs w:val="20"/>
          <w:lang w:val="el-GR"/>
        </w:rPr>
        <w:t>Στόχος</w:t>
      </w:r>
      <w:r w:rsidR="004A0B02" w:rsidRPr="00A964E1">
        <w:rPr>
          <w:rFonts w:ascii="Arial" w:hAnsi="Arial" w:cs="Arial"/>
          <w:sz w:val="20"/>
          <w:szCs w:val="20"/>
          <w:lang w:val="el-GR"/>
        </w:rPr>
        <w:t xml:space="preserve"> </w:t>
      </w:r>
      <w:r w:rsidR="00F816E9">
        <w:rPr>
          <w:rFonts w:ascii="Arial" w:hAnsi="Arial" w:cs="Arial"/>
          <w:sz w:val="20"/>
          <w:szCs w:val="20"/>
          <w:lang w:val="el-GR"/>
        </w:rPr>
        <w:t xml:space="preserve">είναι </w:t>
      </w:r>
      <w:r w:rsidR="004A0B02" w:rsidRPr="00A964E1">
        <w:rPr>
          <w:rFonts w:ascii="Arial" w:hAnsi="Arial" w:cs="Arial"/>
          <w:sz w:val="20"/>
          <w:szCs w:val="20"/>
          <w:lang w:val="el-GR"/>
        </w:rPr>
        <w:t>η</w:t>
      </w:r>
      <w:r w:rsidR="00573B1D" w:rsidRPr="00A964E1">
        <w:rPr>
          <w:rFonts w:ascii="Arial" w:hAnsi="Arial" w:cs="Arial"/>
          <w:sz w:val="20"/>
          <w:szCs w:val="20"/>
          <w:lang w:val="el-GR"/>
        </w:rPr>
        <w:t xml:space="preserve"> προώθηση της περιβαλλοντικής παιδείας και η ανάπτυξη περιβαλλοντικής συνείδησης </w:t>
      </w:r>
      <w:r w:rsidRPr="00A964E1">
        <w:rPr>
          <w:rFonts w:ascii="Arial" w:hAnsi="Arial" w:cs="Arial"/>
          <w:sz w:val="20"/>
          <w:szCs w:val="20"/>
          <w:lang w:val="el-GR"/>
        </w:rPr>
        <w:t xml:space="preserve">  </w:t>
      </w:r>
      <w:r w:rsidR="00400E52" w:rsidRPr="00A964E1">
        <w:rPr>
          <w:rFonts w:ascii="Arial" w:hAnsi="Arial" w:cs="Arial"/>
          <w:sz w:val="20"/>
          <w:szCs w:val="20"/>
          <w:lang w:val="el-GR"/>
        </w:rPr>
        <w:t xml:space="preserve">  </w:t>
      </w:r>
    </w:p>
    <w:p w14:paraId="76E7B2DC" w14:textId="47A2F421" w:rsidR="00573B1D" w:rsidRPr="004A0B02" w:rsidRDefault="00400E52" w:rsidP="004A0B02">
      <w:pPr>
        <w:tabs>
          <w:tab w:val="left" w:pos="2898"/>
        </w:tabs>
        <w:spacing w:after="0" w:line="240" w:lineRule="auto"/>
        <w:jc w:val="both"/>
        <w:rPr>
          <w:rFonts w:ascii="Arial" w:hAnsi="Arial" w:cs="Arial"/>
          <w:sz w:val="20"/>
          <w:szCs w:val="20"/>
          <w:lang w:val="el-GR"/>
        </w:rPr>
      </w:pPr>
      <w:r w:rsidRPr="00A964E1">
        <w:rPr>
          <w:rFonts w:ascii="Arial" w:hAnsi="Arial" w:cs="Arial"/>
          <w:sz w:val="20"/>
          <w:szCs w:val="20"/>
          <w:lang w:val="el-GR"/>
        </w:rPr>
        <w:t xml:space="preserve">       </w:t>
      </w:r>
      <w:r w:rsidR="00573B1D" w:rsidRPr="00A964E1">
        <w:rPr>
          <w:rFonts w:ascii="Arial" w:hAnsi="Arial" w:cs="Arial"/>
          <w:sz w:val="20"/>
          <w:szCs w:val="20"/>
          <w:lang w:val="el-GR"/>
        </w:rPr>
        <w:t>ανάμεσα στους νέους.</w:t>
      </w:r>
    </w:p>
    <w:p w14:paraId="31C5A439" w14:textId="77777777" w:rsidR="00573B1D" w:rsidRPr="00F12F21" w:rsidRDefault="00573B1D" w:rsidP="000324F6">
      <w:pPr>
        <w:spacing w:after="0"/>
        <w:jc w:val="both"/>
        <w:rPr>
          <w:rFonts w:ascii="Arial" w:hAnsi="Arial" w:cs="Arial"/>
          <w:b/>
          <w:i/>
          <w:sz w:val="20"/>
          <w:szCs w:val="20"/>
          <w:lang w:val="el-GR"/>
        </w:rPr>
      </w:pPr>
    </w:p>
    <w:p w14:paraId="01B1E8E2" w14:textId="77777777" w:rsidR="00011599" w:rsidRDefault="00CB472A" w:rsidP="000324F6">
      <w:pPr>
        <w:spacing w:after="0"/>
        <w:jc w:val="both"/>
        <w:rPr>
          <w:rFonts w:ascii="Arial" w:hAnsi="Arial" w:cs="Arial"/>
          <w:b/>
          <w:i/>
          <w:sz w:val="20"/>
          <w:szCs w:val="20"/>
          <w:lang w:val="el-GR"/>
        </w:rPr>
      </w:pPr>
      <w:r>
        <w:rPr>
          <w:rFonts w:ascii="Arial" w:hAnsi="Arial" w:cs="Arial"/>
          <w:b/>
          <w:i/>
          <w:sz w:val="20"/>
          <w:szCs w:val="20"/>
          <w:lang w:val="el-GR"/>
        </w:rPr>
        <w:t xml:space="preserve">  </w:t>
      </w:r>
    </w:p>
    <w:p w14:paraId="253194E7" w14:textId="77777777" w:rsidR="00721B72" w:rsidRDefault="00CB472A" w:rsidP="000324F6">
      <w:pPr>
        <w:spacing w:after="0"/>
        <w:jc w:val="both"/>
        <w:rPr>
          <w:rFonts w:ascii="Arial" w:hAnsi="Arial" w:cs="Arial"/>
          <w:b/>
          <w:i/>
          <w:sz w:val="20"/>
          <w:szCs w:val="20"/>
          <w:lang w:val="el-GR"/>
        </w:rPr>
      </w:pPr>
      <w:r>
        <w:rPr>
          <w:rFonts w:ascii="Arial" w:hAnsi="Arial" w:cs="Arial"/>
          <w:b/>
          <w:i/>
          <w:sz w:val="20"/>
          <w:szCs w:val="20"/>
          <w:lang w:val="el-GR"/>
        </w:rPr>
        <w:t xml:space="preserve"> </w:t>
      </w:r>
    </w:p>
    <w:p w14:paraId="3CBB7755" w14:textId="77777777" w:rsidR="00721B72" w:rsidRDefault="00721B72" w:rsidP="000324F6">
      <w:pPr>
        <w:spacing w:after="0"/>
        <w:jc w:val="both"/>
        <w:rPr>
          <w:rFonts w:ascii="Arial" w:hAnsi="Arial" w:cs="Arial"/>
          <w:b/>
          <w:i/>
          <w:sz w:val="20"/>
          <w:szCs w:val="20"/>
          <w:lang w:val="el-GR"/>
        </w:rPr>
      </w:pPr>
    </w:p>
    <w:p w14:paraId="0639F3C1" w14:textId="7A2A1D85" w:rsidR="00573B1D" w:rsidRPr="006E4498" w:rsidRDefault="00CB472A" w:rsidP="000324F6">
      <w:pPr>
        <w:spacing w:after="0"/>
        <w:jc w:val="both"/>
        <w:rPr>
          <w:rFonts w:ascii="Arial" w:hAnsi="Arial" w:cs="Arial"/>
          <w:b/>
          <w:i/>
          <w:sz w:val="20"/>
          <w:szCs w:val="20"/>
          <w:lang w:val="el-GR"/>
        </w:rPr>
      </w:pPr>
      <w:r>
        <w:rPr>
          <w:rFonts w:ascii="Arial" w:hAnsi="Arial" w:cs="Arial"/>
          <w:b/>
          <w:i/>
          <w:sz w:val="20"/>
          <w:szCs w:val="20"/>
          <w:lang w:val="el-GR"/>
        </w:rPr>
        <w:lastRenderedPageBreak/>
        <w:t xml:space="preserve">    </w:t>
      </w:r>
      <w:r w:rsidR="00FE318D">
        <w:rPr>
          <w:rFonts w:ascii="Arial" w:hAnsi="Arial" w:cs="Arial"/>
          <w:b/>
          <w:i/>
          <w:sz w:val="20"/>
          <w:szCs w:val="20"/>
          <w:lang w:val="el-GR"/>
        </w:rPr>
        <w:t xml:space="preserve">Δράσεις για </w:t>
      </w:r>
      <w:r w:rsidR="00573B1D" w:rsidRPr="006E4498">
        <w:rPr>
          <w:rFonts w:ascii="Arial" w:hAnsi="Arial" w:cs="Arial"/>
          <w:b/>
          <w:i/>
          <w:sz w:val="20"/>
          <w:szCs w:val="20"/>
          <w:lang w:val="el-GR"/>
        </w:rPr>
        <w:t>Πρόληψη</w:t>
      </w:r>
      <w:r w:rsidR="00573B1D" w:rsidRPr="006E4498">
        <w:rPr>
          <w:rFonts w:ascii="Arial" w:hAnsi="Arial" w:cs="Arial"/>
          <w:b/>
          <w:i/>
          <w:sz w:val="20"/>
          <w:szCs w:val="20"/>
          <w:lang w:val="el-GR"/>
        </w:rPr>
        <w:tab/>
      </w:r>
    </w:p>
    <w:p w14:paraId="20B195CC" w14:textId="0859C633" w:rsidR="00573B1D" w:rsidRPr="004A0B02" w:rsidRDefault="00CB472A" w:rsidP="00CB472A">
      <w:pPr>
        <w:tabs>
          <w:tab w:val="left" w:pos="2898"/>
        </w:tabs>
        <w:spacing w:after="0"/>
        <w:ind w:left="426" w:hanging="426"/>
        <w:jc w:val="both"/>
        <w:rPr>
          <w:rFonts w:ascii="Arial" w:hAnsi="Arial" w:cs="Arial"/>
          <w:sz w:val="20"/>
          <w:szCs w:val="20"/>
          <w:lang w:val="el-GR"/>
        </w:rPr>
      </w:pPr>
      <w:r>
        <w:rPr>
          <w:rFonts w:ascii="Arial" w:hAnsi="Arial" w:cs="Arial"/>
          <w:sz w:val="20"/>
          <w:szCs w:val="20"/>
          <w:lang w:val="el-GR"/>
        </w:rPr>
        <w:t xml:space="preserve">       </w:t>
      </w:r>
      <w:r w:rsidR="00573B1D" w:rsidRPr="006E4498">
        <w:rPr>
          <w:rFonts w:ascii="Arial" w:hAnsi="Arial" w:cs="Arial"/>
          <w:sz w:val="20"/>
          <w:szCs w:val="20"/>
          <w:lang w:val="el-GR"/>
        </w:rPr>
        <w:t>Στόχος</w:t>
      </w:r>
      <w:r w:rsidR="004A0B02">
        <w:rPr>
          <w:rFonts w:ascii="Arial" w:hAnsi="Arial" w:cs="Arial"/>
          <w:sz w:val="20"/>
          <w:szCs w:val="20"/>
          <w:lang w:val="el-GR"/>
        </w:rPr>
        <w:t xml:space="preserve"> </w:t>
      </w:r>
      <w:r w:rsidR="00F816E9">
        <w:rPr>
          <w:rFonts w:ascii="Arial" w:hAnsi="Arial" w:cs="Arial"/>
          <w:sz w:val="20"/>
          <w:szCs w:val="20"/>
          <w:lang w:val="el-GR"/>
        </w:rPr>
        <w:t xml:space="preserve">είναι </w:t>
      </w:r>
      <w:r w:rsidR="004A0B02">
        <w:rPr>
          <w:rFonts w:ascii="Arial" w:hAnsi="Arial" w:cs="Arial"/>
          <w:sz w:val="20"/>
          <w:szCs w:val="20"/>
          <w:lang w:val="el-GR"/>
        </w:rPr>
        <w:t xml:space="preserve">η </w:t>
      </w:r>
      <w:r w:rsidR="00573B1D" w:rsidRPr="004A0B02">
        <w:rPr>
          <w:rFonts w:ascii="Arial" w:hAnsi="Arial" w:cs="Arial"/>
          <w:sz w:val="20"/>
          <w:szCs w:val="20"/>
          <w:lang w:val="el-GR"/>
        </w:rPr>
        <w:t>στήριξη δράσεων πρόληψης, που σ</w:t>
      </w:r>
      <w:r w:rsidR="009F6AA2">
        <w:rPr>
          <w:rFonts w:ascii="Arial" w:hAnsi="Arial" w:cs="Arial"/>
          <w:sz w:val="20"/>
          <w:szCs w:val="20"/>
          <w:lang w:val="el-GR"/>
        </w:rPr>
        <w:t>κοπό</w:t>
      </w:r>
      <w:r w:rsidR="00573B1D" w:rsidRPr="004A0B02">
        <w:rPr>
          <w:rFonts w:ascii="Arial" w:hAnsi="Arial" w:cs="Arial"/>
          <w:sz w:val="20"/>
          <w:szCs w:val="20"/>
          <w:lang w:val="el-GR"/>
        </w:rPr>
        <w:t xml:space="preserve"> έχουν τον περιορισμό των παραγόντων κινδύνου που οδηγούν στη χρήση ουσιών εξάρτησης, καθώς και σε άλλες μορφές εξάρτησης, στην παραβατική /αντικοινωνική συμπεριφορά, στη βία στα γήπεδα, στην προώθηση της οδικής ασφάλειας και στην προώθηση θετικής στάσης ζωής. </w:t>
      </w:r>
    </w:p>
    <w:p w14:paraId="57CC696E" w14:textId="77777777" w:rsidR="00573B1D" w:rsidRPr="006D5906" w:rsidRDefault="00573B1D" w:rsidP="000324F6">
      <w:pPr>
        <w:pStyle w:val="ListParagraph"/>
        <w:spacing w:line="276" w:lineRule="auto"/>
        <w:ind w:left="360"/>
        <w:jc w:val="both"/>
        <w:rPr>
          <w:rFonts w:ascii="Arial" w:hAnsi="Arial" w:cs="Arial"/>
          <w:b/>
          <w:i/>
          <w:sz w:val="20"/>
          <w:szCs w:val="20"/>
        </w:rPr>
      </w:pPr>
    </w:p>
    <w:p w14:paraId="57F59540" w14:textId="74DF7D37" w:rsidR="00573B1D" w:rsidRPr="00F12F21" w:rsidRDefault="00CB472A" w:rsidP="000324F6">
      <w:pPr>
        <w:spacing w:after="0"/>
        <w:jc w:val="both"/>
        <w:rPr>
          <w:rFonts w:ascii="Arial" w:hAnsi="Arial" w:cs="Arial"/>
          <w:b/>
          <w:i/>
          <w:sz w:val="20"/>
          <w:szCs w:val="20"/>
          <w:lang w:val="el-GR"/>
        </w:rPr>
      </w:pPr>
      <w:r>
        <w:rPr>
          <w:rFonts w:ascii="Arial" w:hAnsi="Arial" w:cs="Arial"/>
          <w:b/>
          <w:i/>
          <w:sz w:val="20"/>
          <w:szCs w:val="20"/>
          <w:lang w:val="el-GR"/>
        </w:rPr>
        <w:t xml:space="preserve">       </w:t>
      </w:r>
      <w:r w:rsidR="00E11AAB">
        <w:rPr>
          <w:rFonts w:ascii="Arial" w:hAnsi="Arial" w:cs="Arial"/>
          <w:b/>
          <w:i/>
          <w:sz w:val="20"/>
          <w:szCs w:val="20"/>
          <w:lang w:val="el-GR"/>
        </w:rPr>
        <w:t xml:space="preserve">Δράσεις για </w:t>
      </w:r>
      <w:r w:rsidR="00573B1D" w:rsidRPr="00F12F21">
        <w:rPr>
          <w:rFonts w:ascii="Arial" w:hAnsi="Arial" w:cs="Arial"/>
          <w:b/>
          <w:i/>
          <w:sz w:val="20"/>
          <w:szCs w:val="20"/>
          <w:lang w:val="el-GR"/>
        </w:rPr>
        <w:t>Κοινωνικές Διακρίσεις</w:t>
      </w:r>
      <w:r w:rsidR="00573B1D" w:rsidRPr="00A43AAE">
        <w:rPr>
          <w:rFonts w:ascii="Arial" w:hAnsi="Arial" w:cs="Arial"/>
          <w:b/>
          <w:i/>
          <w:sz w:val="20"/>
          <w:szCs w:val="20"/>
          <w:lang w:val="el-GR"/>
        </w:rPr>
        <w:tab/>
      </w:r>
    </w:p>
    <w:p w14:paraId="0061CEEA" w14:textId="17CEF974" w:rsidR="00120BED" w:rsidRPr="000F6B1F" w:rsidRDefault="00573B1D" w:rsidP="00866C5B">
      <w:pPr>
        <w:tabs>
          <w:tab w:val="left" w:pos="2898"/>
        </w:tabs>
        <w:spacing w:after="0"/>
        <w:ind w:left="426"/>
        <w:jc w:val="both"/>
        <w:rPr>
          <w:rStyle w:val="fontstyle01"/>
          <w:rFonts w:ascii="Arial" w:hAnsi="Arial" w:cs="Arial"/>
          <w:color w:val="auto"/>
          <w:sz w:val="20"/>
          <w:szCs w:val="20"/>
          <w:lang w:val="el-GR"/>
        </w:rPr>
      </w:pPr>
      <w:r w:rsidRPr="00400E52">
        <w:rPr>
          <w:rFonts w:ascii="Arial" w:hAnsi="Arial" w:cs="Arial"/>
          <w:sz w:val="20"/>
          <w:szCs w:val="20"/>
          <w:lang w:val="el-GR"/>
        </w:rPr>
        <w:t>Στόχος</w:t>
      </w:r>
      <w:r w:rsidR="00F816E9" w:rsidRPr="00F816E9">
        <w:rPr>
          <w:rFonts w:ascii="Arial" w:hAnsi="Arial" w:cs="Arial"/>
          <w:sz w:val="20"/>
          <w:szCs w:val="20"/>
          <w:lang w:val="el-GR"/>
        </w:rPr>
        <w:t xml:space="preserve"> </w:t>
      </w:r>
      <w:r w:rsidR="00F816E9">
        <w:rPr>
          <w:rFonts w:ascii="Arial" w:hAnsi="Arial" w:cs="Arial"/>
          <w:sz w:val="20"/>
          <w:szCs w:val="20"/>
          <w:lang w:val="el-GR"/>
        </w:rPr>
        <w:t>είναι</w:t>
      </w:r>
      <w:r w:rsidR="00E11AAB" w:rsidRPr="00400E52">
        <w:rPr>
          <w:rFonts w:ascii="Arial" w:hAnsi="Arial" w:cs="Arial"/>
          <w:sz w:val="20"/>
          <w:szCs w:val="20"/>
          <w:lang w:val="el-GR"/>
        </w:rPr>
        <w:t xml:space="preserve"> </w:t>
      </w:r>
      <w:r w:rsidR="0030134C">
        <w:rPr>
          <w:rFonts w:ascii="Arial" w:hAnsi="Arial" w:cs="Arial"/>
          <w:sz w:val="20"/>
          <w:szCs w:val="20"/>
          <w:lang w:val="el-GR"/>
        </w:rPr>
        <w:t xml:space="preserve">η ενθάρρυνση </w:t>
      </w:r>
      <w:r w:rsidR="00711188">
        <w:rPr>
          <w:rFonts w:ascii="Arial" w:hAnsi="Arial" w:cs="Arial"/>
          <w:sz w:val="20"/>
          <w:szCs w:val="20"/>
          <w:lang w:val="el-GR"/>
        </w:rPr>
        <w:t>ανάπτυξης δραστηριοτήτων που σκοπό έχουν τ</w:t>
      </w:r>
      <w:r w:rsidR="00E11AAB" w:rsidRPr="00400E52">
        <w:rPr>
          <w:rFonts w:ascii="Arial" w:hAnsi="Arial" w:cs="Arial"/>
          <w:bCs/>
          <w:iCs/>
          <w:sz w:val="20"/>
          <w:szCs w:val="20"/>
          <w:lang w:val="el-GR"/>
        </w:rPr>
        <w:t>η</w:t>
      </w:r>
      <w:r w:rsidR="00711188">
        <w:rPr>
          <w:rFonts w:ascii="Arial" w:hAnsi="Arial" w:cs="Arial"/>
          <w:bCs/>
          <w:iCs/>
          <w:sz w:val="20"/>
          <w:szCs w:val="20"/>
          <w:lang w:val="el-GR"/>
        </w:rPr>
        <w:t>ν</w:t>
      </w:r>
      <w:r w:rsidRPr="00400E52">
        <w:rPr>
          <w:rFonts w:ascii="Arial" w:hAnsi="Arial" w:cs="Arial"/>
          <w:bCs/>
          <w:iCs/>
          <w:sz w:val="20"/>
          <w:szCs w:val="20"/>
          <w:lang w:val="el-GR"/>
        </w:rPr>
        <w:t xml:space="preserve"> προώθηση της κοινωνικής συνοχής, της καταδεκτικότητας, του σεβασμού στα ανθρώπινα δικαιώματα, στις διαφυλικές σχέσεις και στη διαφορετικότητα, καθώς και στην καταπολέμηση γενικά των διακρίσεων</w:t>
      </w:r>
      <w:r w:rsidRPr="000F6B1F">
        <w:rPr>
          <w:rFonts w:ascii="Arial" w:hAnsi="Arial" w:cs="Arial"/>
          <w:bCs/>
          <w:iCs/>
          <w:sz w:val="20"/>
          <w:szCs w:val="20"/>
          <w:lang w:val="el-GR"/>
        </w:rPr>
        <w:t xml:space="preserve">. </w:t>
      </w:r>
      <w:r w:rsidR="000802A3" w:rsidRPr="000F6B1F">
        <w:rPr>
          <w:rFonts w:ascii="Arial" w:hAnsi="Arial" w:cs="Arial"/>
          <w:sz w:val="20"/>
          <w:szCs w:val="20"/>
          <w:lang w:val="el-GR"/>
        </w:rPr>
        <w:t>Επίσης,</w:t>
      </w:r>
      <w:r w:rsidR="001102B9" w:rsidRPr="000F6B1F">
        <w:rPr>
          <w:rFonts w:ascii="Arial" w:hAnsi="Arial" w:cs="Arial"/>
          <w:sz w:val="20"/>
          <w:szCs w:val="20"/>
          <w:lang w:val="el-GR"/>
        </w:rPr>
        <w:t xml:space="preserve"> </w:t>
      </w:r>
      <w:r w:rsidR="00781F93" w:rsidRPr="000F6B1F">
        <w:rPr>
          <w:rFonts w:ascii="Arial" w:hAnsi="Arial" w:cs="Arial"/>
          <w:sz w:val="20"/>
          <w:szCs w:val="20"/>
          <w:lang w:val="el-GR"/>
        </w:rPr>
        <w:t>στην ενθάρρυνση α</w:t>
      </w:r>
      <w:r w:rsidR="001102B9" w:rsidRPr="000F6B1F">
        <w:rPr>
          <w:rStyle w:val="fontstyle01"/>
          <w:rFonts w:ascii="Arial" w:hAnsi="Arial" w:cs="Arial"/>
          <w:color w:val="auto"/>
          <w:sz w:val="20"/>
          <w:szCs w:val="20"/>
          <w:lang w:val="el-GR"/>
        </w:rPr>
        <w:t>νάπτυξη</w:t>
      </w:r>
      <w:r w:rsidR="00781F93" w:rsidRPr="000F6B1F">
        <w:rPr>
          <w:rStyle w:val="fontstyle01"/>
          <w:rFonts w:ascii="Arial" w:hAnsi="Arial" w:cs="Arial"/>
          <w:color w:val="auto"/>
          <w:sz w:val="20"/>
          <w:szCs w:val="20"/>
          <w:lang w:val="el-GR"/>
        </w:rPr>
        <w:t>ς</w:t>
      </w:r>
      <w:r w:rsidR="00120BED" w:rsidRPr="000F6B1F">
        <w:rPr>
          <w:rStyle w:val="fontstyle01"/>
          <w:rFonts w:ascii="Arial" w:hAnsi="Arial" w:cs="Arial"/>
          <w:color w:val="auto"/>
          <w:sz w:val="20"/>
          <w:szCs w:val="20"/>
          <w:lang w:val="el-GR"/>
        </w:rPr>
        <w:t xml:space="preserve"> δρ</w:t>
      </w:r>
      <w:r w:rsidR="00781F93" w:rsidRPr="000F6B1F">
        <w:rPr>
          <w:rStyle w:val="fontstyle01"/>
          <w:rFonts w:ascii="Arial" w:hAnsi="Arial" w:cs="Arial"/>
          <w:color w:val="auto"/>
          <w:sz w:val="20"/>
          <w:szCs w:val="20"/>
          <w:lang w:val="el-GR"/>
        </w:rPr>
        <w:t>αστηριοτήτων</w:t>
      </w:r>
      <w:r w:rsidR="00120BED" w:rsidRPr="000F6B1F">
        <w:rPr>
          <w:rStyle w:val="fontstyle01"/>
          <w:rFonts w:ascii="Arial" w:hAnsi="Arial" w:cs="Arial"/>
          <w:color w:val="auto"/>
          <w:sz w:val="20"/>
          <w:szCs w:val="20"/>
          <w:lang w:val="el-GR"/>
        </w:rPr>
        <w:t xml:space="preserve"> οι οποίες </w:t>
      </w:r>
      <w:r w:rsidR="00781F93" w:rsidRPr="000F6B1F">
        <w:rPr>
          <w:rStyle w:val="fontstyle01"/>
          <w:rFonts w:ascii="Arial" w:hAnsi="Arial" w:cs="Arial"/>
          <w:color w:val="auto"/>
          <w:sz w:val="20"/>
          <w:szCs w:val="20"/>
          <w:lang w:val="el-GR"/>
        </w:rPr>
        <w:t>θα</w:t>
      </w:r>
      <w:r w:rsidR="00120BED" w:rsidRPr="000F6B1F">
        <w:rPr>
          <w:rStyle w:val="fontstyle01"/>
          <w:rFonts w:ascii="Arial" w:hAnsi="Arial" w:cs="Arial"/>
          <w:color w:val="auto"/>
          <w:sz w:val="20"/>
          <w:szCs w:val="20"/>
          <w:lang w:val="el-GR"/>
        </w:rPr>
        <w:t xml:space="preserve"> συμβάλλουν στην κοινωνική</w:t>
      </w:r>
      <w:r w:rsidR="00F43052" w:rsidRPr="000F6B1F">
        <w:rPr>
          <w:rFonts w:ascii="Arial" w:hAnsi="Arial" w:cs="Arial"/>
          <w:sz w:val="20"/>
          <w:szCs w:val="20"/>
          <w:lang w:val="el-GR"/>
        </w:rPr>
        <w:t xml:space="preserve"> </w:t>
      </w:r>
      <w:r w:rsidR="00120BED" w:rsidRPr="000F6B1F">
        <w:rPr>
          <w:rStyle w:val="fontstyle01"/>
          <w:rFonts w:ascii="Arial" w:hAnsi="Arial" w:cs="Arial"/>
          <w:color w:val="auto"/>
          <w:sz w:val="20"/>
          <w:szCs w:val="20"/>
          <w:lang w:val="el-GR"/>
        </w:rPr>
        <w:t>ενσωμάτωση και συμμετοχή των νέων με λιγότερες ευκαιρίες ή και που</w:t>
      </w:r>
      <w:r w:rsidR="008F760B" w:rsidRPr="000F6B1F">
        <w:rPr>
          <w:rFonts w:ascii="Arial" w:hAnsi="Arial" w:cs="Arial"/>
          <w:sz w:val="20"/>
          <w:szCs w:val="20"/>
          <w:lang w:val="el-GR"/>
        </w:rPr>
        <w:t xml:space="preserve"> </w:t>
      </w:r>
      <w:r w:rsidR="00120BED" w:rsidRPr="000F6B1F">
        <w:rPr>
          <w:rStyle w:val="fontstyle01"/>
          <w:rFonts w:ascii="Arial" w:hAnsi="Arial" w:cs="Arial"/>
          <w:color w:val="auto"/>
          <w:sz w:val="20"/>
          <w:szCs w:val="20"/>
          <w:lang w:val="el-GR"/>
        </w:rPr>
        <w:t>απειλούνται με κοινωνικό</w:t>
      </w:r>
      <w:r w:rsidR="009132C8" w:rsidRPr="000F6B1F">
        <w:rPr>
          <w:rStyle w:val="fontstyle01"/>
          <w:rFonts w:ascii="Arial" w:hAnsi="Arial" w:cs="Arial"/>
          <w:color w:val="auto"/>
          <w:sz w:val="20"/>
          <w:szCs w:val="20"/>
          <w:lang w:val="el-GR"/>
        </w:rPr>
        <w:t xml:space="preserve"> </w:t>
      </w:r>
      <w:r w:rsidR="00120BED" w:rsidRPr="000F6B1F">
        <w:rPr>
          <w:rStyle w:val="fontstyle01"/>
          <w:rFonts w:ascii="Arial" w:hAnsi="Arial" w:cs="Arial"/>
          <w:color w:val="auto"/>
          <w:sz w:val="20"/>
          <w:szCs w:val="20"/>
          <w:lang w:val="el-GR"/>
        </w:rPr>
        <w:t>αποκλεισμό</w:t>
      </w:r>
      <w:r w:rsidR="008F760B" w:rsidRPr="000F6B1F">
        <w:rPr>
          <w:rStyle w:val="fontstyle01"/>
          <w:rFonts w:ascii="Arial" w:hAnsi="Arial" w:cs="Arial"/>
          <w:color w:val="auto"/>
          <w:sz w:val="20"/>
          <w:szCs w:val="20"/>
          <w:lang w:val="el-GR"/>
        </w:rPr>
        <w:t xml:space="preserve">.  Σταθερή </w:t>
      </w:r>
      <w:r w:rsidR="008A767F" w:rsidRPr="000F6B1F">
        <w:rPr>
          <w:rStyle w:val="fontstyle01"/>
          <w:rFonts w:ascii="Arial" w:hAnsi="Arial" w:cs="Arial"/>
          <w:color w:val="auto"/>
          <w:sz w:val="20"/>
          <w:szCs w:val="20"/>
          <w:lang w:val="el-GR"/>
        </w:rPr>
        <w:t>επιβίωση</w:t>
      </w:r>
      <w:r w:rsidR="008F760B" w:rsidRPr="000F6B1F">
        <w:rPr>
          <w:rStyle w:val="fontstyle01"/>
          <w:rFonts w:ascii="Arial" w:hAnsi="Arial" w:cs="Arial"/>
          <w:color w:val="auto"/>
          <w:sz w:val="20"/>
          <w:szCs w:val="20"/>
          <w:lang w:val="el-GR"/>
        </w:rPr>
        <w:t xml:space="preserve"> είναι η </w:t>
      </w:r>
      <w:r w:rsidR="00120BED" w:rsidRPr="000F6B1F">
        <w:rPr>
          <w:rStyle w:val="fontstyle01"/>
          <w:rFonts w:ascii="Arial" w:hAnsi="Arial" w:cs="Arial"/>
          <w:color w:val="auto"/>
          <w:sz w:val="20"/>
          <w:szCs w:val="20"/>
          <w:lang w:val="el-GR"/>
        </w:rPr>
        <w:t>διαρκής ενημέρωση και πληροφόρηση των νέων αναφορικά</w:t>
      </w:r>
      <w:r w:rsidR="008F760B" w:rsidRPr="000F6B1F">
        <w:rPr>
          <w:rFonts w:ascii="Arial" w:hAnsi="Arial" w:cs="Arial"/>
          <w:sz w:val="20"/>
          <w:szCs w:val="20"/>
          <w:lang w:val="el-GR"/>
        </w:rPr>
        <w:t xml:space="preserve"> </w:t>
      </w:r>
      <w:r w:rsidR="00120BED" w:rsidRPr="000F6B1F">
        <w:rPr>
          <w:rStyle w:val="fontstyle01"/>
          <w:rFonts w:ascii="Arial" w:hAnsi="Arial" w:cs="Arial"/>
          <w:color w:val="auto"/>
          <w:sz w:val="20"/>
          <w:szCs w:val="20"/>
          <w:lang w:val="el-GR"/>
        </w:rPr>
        <w:t>με τα δικαιώματα όλων των ομάδων με λιγότερες ευκαιρίες</w:t>
      </w:r>
      <w:r w:rsidR="009132C8" w:rsidRPr="000F6B1F">
        <w:rPr>
          <w:rFonts w:ascii="Arial" w:hAnsi="Arial" w:cs="Arial"/>
          <w:sz w:val="20"/>
          <w:szCs w:val="20"/>
          <w:lang w:val="el-GR"/>
        </w:rPr>
        <w:t xml:space="preserve"> </w:t>
      </w:r>
      <w:r w:rsidR="00120BED" w:rsidRPr="000F6B1F">
        <w:rPr>
          <w:rStyle w:val="fontstyle01"/>
          <w:rFonts w:ascii="Arial" w:hAnsi="Arial" w:cs="Arial"/>
          <w:color w:val="auto"/>
          <w:sz w:val="20"/>
          <w:szCs w:val="20"/>
          <w:lang w:val="el-GR"/>
        </w:rPr>
        <w:t>ή και που απειλούνται με κοινωνικό αποκλεισμό</w:t>
      </w:r>
      <w:r w:rsidR="00866C5B" w:rsidRPr="000F6B1F">
        <w:rPr>
          <w:rStyle w:val="fontstyle01"/>
          <w:rFonts w:ascii="Arial" w:hAnsi="Arial" w:cs="Arial"/>
          <w:color w:val="auto"/>
          <w:sz w:val="20"/>
          <w:szCs w:val="20"/>
          <w:lang w:val="el-GR"/>
        </w:rPr>
        <w:t>.</w:t>
      </w:r>
    </w:p>
    <w:p w14:paraId="351A612E" w14:textId="77777777" w:rsidR="00573B1D" w:rsidRPr="000F6B1F" w:rsidRDefault="00573B1D" w:rsidP="000324F6">
      <w:pPr>
        <w:tabs>
          <w:tab w:val="left" w:pos="2898"/>
        </w:tabs>
        <w:spacing w:after="0"/>
        <w:jc w:val="both"/>
        <w:rPr>
          <w:rFonts w:ascii="Arial" w:hAnsi="Arial" w:cs="Arial"/>
          <w:sz w:val="20"/>
          <w:szCs w:val="20"/>
          <w:lang w:val="el-GR"/>
        </w:rPr>
      </w:pPr>
    </w:p>
    <w:p w14:paraId="2CDE2C6F" w14:textId="26EFF272" w:rsidR="00FC657E" w:rsidRPr="000F6B1F" w:rsidRDefault="000B3660" w:rsidP="000324F6">
      <w:pPr>
        <w:tabs>
          <w:tab w:val="left" w:pos="2898"/>
        </w:tabs>
        <w:spacing w:after="0"/>
        <w:jc w:val="both"/>
        <w:rPr>
          <w:rFonts w:ascii="Arial" w:hAnsi="Arial" w:cs="Arial"/>
          <w:b/>
          <w:i/>
          <w:sz w:val="20"/>
          <w:szCs w:val="20"/>
          <w:lang w:val="el-GR"/>
        </w:rPr>
      </w:pPr>
      <w:r w:rsidRPr="000F6B1F">
        <w:rPr>
          <w:rFonts w:ascii="Arial" w:hAnsi="Arial" w:cs="Arial"/>
          <w:b/>
          <w:i/>
          <w:sz w:val="20"/>
          <w:szCs w:val="20"/>
          <w:lang w:val="el-GR"/>
        </w:rPr>
        <w:t xml:space="preserve">       </w:t>
      </w:r>
      <w:r w:rsidR="00BE1F6B" w:rsidRPr="000F6B1F">
        <w:rPr>
          <w:rFonts w:ascii="Arial" w:hAnsi="Arial" w:cs="Arial"/>
          <w:b/>
          <w:i/>
          <w:sz w:val="20"/>
          <w:szCs w:val="20"/>
          <w:lang w:val="el-GR"/>
        </w:rPr>
        <w:t>Δρ</w:t>
      </w:r>
      <w:r w:rsidR="00EE0108" w:rsidRPr="000F6B1F">
        <w:rPr>
          <w:rFonts w:ascii="Arial" w:hAnsi="Arial" w:cs="Arial"/>
          <w:b/>
          <w:i/>
          <w:sz w:val="20"/>
          <w:szCs w:val="20"/>
          <w:lang w:val="el-GR"/>
        </w:rPr>
        <w:t xml:space="preserve">άσεις για </w:t>
      </w:r>
      <w:r w:rsidR="00573B1D" w:rsidRPr="000F6B1F">
        <w:rPr>
          <w:rFonts w:ascii="Arial" w:hAnsi="Arial" w:cs="Arial"/>
          <w:b/>
          <w:i/>
          <w:sz w:val="20"/>
          <w:szCs w:val="20"/>
          <w:lang w:val="el-GR"/>
        </w:rPr>
        <w:t>Υγεία</w:t>
      </w:r>
      <w:r w:rsidR="00874FBF" w:rsidRPr="000F6B1F">
        <w:rPr>
          <w:rFonts w:ascii="Arial" w:hAnsi="Arial" w:cs="Arial"/>
          <w:b/>
          <w:i/>
          <w:sz w:val="20"/>
          <w:szCs w:val="20"/>
          <w:lang w:val="el-GR"/>
        </w:rPr>
        <w:t>,</w:t>
      </w:r>
      <w:r w:rsidR="00573B1D" w:rsidRPr="000F6B1F">
        <w:rPr>
          <w:rFonts w:ascii="Arial" w:hAnsi="Arial" w:cs="Arial"/>
          <w:b/>
          <w:i/>
          <w:sz w:val="20"/>
          <w:szCs w:val="20"/>
          <w:lang w:val="el-GR"/>
        </w:rPr>
        <w:t xml:space="preserve"> </w:t>
      </w:r>
      <w:r w:rsidR="009F6AA2" w:rsidRPr="000F6B1F">
        <w:rPr>
          <w:rFonts w:ascii="Arial" w:hAnsi="Arial" w:cs="Arial"/>
          <w:b/>
          <w:i/>
          <w:sz w:val="20"/>
          <w:szCs w:val="20"/>
          <w:lang w:val="el-GR"/>
        </w:rPr>
        <w:t xml:space="preserve">Ψυχική </w:t>
      </w:r>
      <w:r w:rsidR="00011599" w:rsidRPr="000F6B1F">
        <w:rPr>
          <w:rFonts w:ascii="Arial" w:hAnsi="Arial" w:cs="Arial"/>
          <w:b/>
          <w:i/>
          <w:sz w:val="20"/>
          <w:szCs w:val="20"/>
          <w:lang w:val="el-GR"/>
        </w:rPr>
        <w:t>Υγεία</w:t>
      </w:r>
      <w:r w:rsidR="009F6AA2" w:rsidRPr="000F6B1F">
        <w:rPr>
          <w:rFonts w:ascii="Arial" w:hAnsi="Arial" w:cs="Arial"/>
          <w:b/>
          <w:i/>
          <w:sz w:val="20"/>
          <w:szCs w:val="20"/>
          <w:lang w:val="el-GR"/>
        </w:rPr>
        <w:t xml:space="preserve"> και </w:t>
      </w:r>
      <w:r w:rsidR="00573B1D" w:rsidRPr="000F6B1F">
        <w:rPr>
          <w:rFonts w:ascii="Arial" w:hAnsi="Arial" w:cs="Arial"/>
          <w:b/>
          <w:i/>
          <w:sz w:val="20"/>
          <w:szCs w:val="20"/>
          <w:lang w:val="el-GR"/>
        </w:rPr>
        <w:t>Ευεξία</w:t>
      </w:r>
      <w:r w:rsidR="00B32AAB" w:rsidRPr="000F6B1F">
        <w:rPr>
          <w:rFonts w:ascii="Arial" w:hAnsi="Arial" w:cs="Arial"/>
          <w:b/>
          <w:i/>
          <w:sz w:val="20"/>
          <w:szCs w:val="20"/>
          <w:lang w:val="el-GR"/>
        </w:rPr>
        <w:t xml:space="preserve"> </w:t>
      </w:r>
      <w:r w:rsidR="009F6AA2" w:rsidRPr="000F6B1F">
        <w:rPr>
          <w:rFonts w:ascii="Arial" w:hAnsi="Arial" w:cs="Arial"/>
          <w:b/>
          <w:i/>
          <w:sz w:val="20"/>
          <w:szCs w:val="20"/>
          <w:lang w:val="el-GR"/>
        </w:rPr>
        <w:t>των νέων</w:t>
      </w:r>
      <w:r w:rsidR="00B32AAB" w:rsidRPr="000F6B1F">
        <w:rPr>
          <w:rFonts w:ascii="Arial" w:hAnsi="Arial" w:cs="Arial"/>
          <w:b/>
          <w:i/>
          <w:sz w:val="20"/>
          <w:szCs w:val="20"/>
          <w:lang w:val="el-GR"/>
        </w:rPr>
        <w:t xml:space="preserve"> </w:t>
      </w:r>
      <w:r w:rsidR="00573B1D" w:rsidRPr="000F6B1F">
        <w:rPr>
          <w:rFonts w:ascii="Arial" w:hAnsi="Arial" w:cs="Arial"/>
          <w:b/>
          <w:i/>
          <w:sz w:val="20"/>
          <w:szCs w:val="20"/>
          <w:lang w:val="el-GR"/>
        </w:rPr>
        <w:t xml:space="preserve"> </w:t>
      </w:r>
      <w:r w:rsidR="00573B1D" w:rsidRPr="000F6B1F">
        <w:rPr>
          <w:rFonts w:ascii="Arial" w:hAnsi="Arial" w:cs="Arial"/>
          <w:b/>
          <w:i/>
          <w:sz w:val="20"/>
          <w:szCs w:val="20"/>
          <w:lang w:val="el-GR"/>
        </w:rPr>
        <w:tab/>
      </w:r>
    </w:p>
    <w:p w14:paraId="79F01C42" w14:textId="630F1119" w:rsidR="00FC657E" w:rsidRPr="000F6B1F" w:rsidRDefault="000B3660" w:rsidP="000B3660">
      <w:pPr>
        <w:tabs>
          <w:tab w:val="left" w:pos="2898"/>
        </w:tabs>
        <w:spacing w:after="0"/>
        <w:ind w:left="426" w:hanging="426"/>
        <w:jc w:val="both"/>
        <w:rPr>
          <w:rFonts w:ascii="Arial" w:hAnsi="Arial" w:cs="Arial"/>
          <w:sz w:val="20"/>
          <w:szCs w:val="20"/>
          <w:lang w:val="el-GR"/>
        </w:rPr>
      </w:pPr>
      <w:r w:rsidRPr="000F6B1F">
        <w:rPr>
          <w:rFonts w:ascii="Arial" w:hAnsi="Arial" w:cs="Arial"/>
          <w:sz w:val="20"/>
          <w:szCs w:val="20"/>
          <w:lang w:val="el-GR"/>
        </w:rPr>
        <w:t xml:space="preserve">       </w:t>
      </w:r>
      <w:r w:rsidR="00FC657E" w:rsidRPr="000F6B1F">
        <w:rPr>
          <w:rFonts w:ascii="Arial" w:hAnsi="Arial" w:cs="Arial"/>
          <w:sz w:val="20"/>
          <w:szCs w:val="20"/>
          <w:lang w:val="el-GR"/>
        </w:rPr>
        <w:t>Στόχος</w:t>
      </w:r>
      <w:r w:rsidR="00F2310E" w:rsidRPr="000F6B1F">
        <w:rPr>
          <w:rFonts w:ascii="Arial" w:hAnsi="Arial" w:cs="Arial"/>
          <w:sz w:val="20"/>
          <w:szCs w:val="20"/>
          <w:lang w:val="el-GR"/>
        </w:rPr>
        <w:t xml:space="preserve"> </w:t>
      </w:r>
      <w:r w:rsidR="00F816E9" w:rsidRPr="000F6B1F">
        <w:rPr>
          <w:rFonts w:ascii="Arial" w:hAnsi="Arial" w:cs="Arial"/>
          <w:sz w:val="20"/>
          <w:szCs w:val="20"/>
          <w:lang w:val="el-GR"/>
        </w:rPr>
        <w:t xml:space="preserve">είναι </w:t>
      </w:r>
      <w:r w:rsidR="00FA38E5" w:rsidRPr="000F6B1F">
        <w:rPr>
          <w:rFonts w:ascii="Arial" w:hAnsi="Arial" w:cs="Arial"/>
          <w:sz w:val="20"/>
          <w:szCs w:val="20"/>
          <w:lang w:val="el-GR"/>
        </w:rPr>
        <w:t>η στήριξης δραστηριοτήτων που σκοπό έχουν την</w:t>
      </w:r>
      <w:r w:rsidR="00FC657E" w:rsidRPr="000F6B1F">
        <w:rPr>
          <w:rFonts w:ascii="Arial" w:hAnsi="Arial" w:cs="Arial"/>
          <w:sz w:val="20"/>
          <w:szCs w:val="20"/>
          <w:lang w:val="el-GR"/>
        </w:rPr>
        <w:t xml:space="preserve"> </w:t>
      </w:r>
      <w:r w:rsidR="005F5CB0" w:rsidRPr="000F6B1F">
        <w:rPr>
          <w:rFonts w:ascii="Arial" w:hAnsi="Arial" w:cs="Arial"/>
          <w:sz w:val="20"/>
          <w:szCs w:val="20"/>
          <w:lang w:val="el-GR"/>
        </w:rPr>
        <w:t xml:space="preserve">πρόληψη </w:t>
      </w:r>
      <w:r w:rsidR="00193593" w:rsidRPr="000F6B1F">
        <w:rPr>
          <w:rFonts w:ascii="Arial" w:hAnsi="Arial" w:cs="Arial"/>
          <w:sz w:val="20"/>
          <w:szCs w:val="20"/>
          <w:lang w:val="el-GR"/>
        </w:rPr>
        <w:t>(</w:t>
      </w:r>
      <w:r w:rsidR="005F5CB0" w:rsidRPr="000F6B1F">
        <w:rPr>
          <w:rFonts w:ascii="Arial" w:hAnsi="Arial" w:cs="Arial"/>
          <w:sz w:val="20"/>
          <w:szCs w:val="20"/>
          <w:lang w:val="el-GR"/>
        </w:rPr>
        <w:t xml:space="preserve">μέσω της </w:t>
      </w:r>
      <w:r w:rsidR="00FC657E" w:rsidRPr="000F6B1F">
        <w:rPr>
          <w:rFonts w:ascii="Arial" w:hAnsi="Arial" w:cs="Arial"/>
          <w:sz w:val="20"/>
          <w:szCs w:val="20"/>
          <w:lang w:val="el-GR"/>
        </w:rPr>
        <w:t>ενημέρωση</w:t>
      </w:r>
      <w:r w:rsidR="005F5CB0" w:rsidRPr="000F6B1F">
        <w:rPr>
          <w:rFonts w:ascii="Arial" w:hAnsi="Arial" w:cs="Arial"/>
          <w:sz w:val="20"/>
          <w:szCs w:val="20"/>
          <w:lang w:val="el-GR"/>
        </w:rPr>
        <w:t xml:space="preserve">ς και </w:t>
      </w:r>
      <w:r w:rsidR="00B15D7D" w:rsidRPr="000F6B1F">
        <w:rPr>
          <w:rFonts w:ascii="Arial" w:hAnsi="Arial" w:cs="Arial"/>
          <w:sz w:val="20"/>
          <w:szCs w:val="20"/>
          <w:lang w:val="el-GR"/>
        </w:rPr>
        <w:t xml:space="preserve">της </w:t>
      </w:r>
      <w:r w:rsidR="00FC657E" w:rsidRPr="000F6B1F">
        <w:rPr>
          <w:rFonts w:ascii="Arial" w:hAnsi="Arial" w:cs="Arial"/>
          <w:sz w:val="20"/>
          <w:szCs w:val="20"/>
          <w:lang w:val="el-GR"/>
        </w:rPr>
        <w:t>ευαισθητοποίηση</w:t>
      </w:r>
      <w:r w:rsidR="00B15D7D" w:rsidRPr="000F6B1F">
        <w:rPr>
          <w:rFonts w:ascii="Arial" w:hAnsi="Arial" w:cs="Arial"/>
          <w:sz w:val="20"/>
          <w:szCs w:val="20"/>
          <w:lang w:val="el-GR"/>
        </w:rPr>
        <w:t>ς</w:t>
      </w:r>
      <w:r w:rsidR="00FC657E" w:rsidRPr="000F6B1F">
        <w:rPr>
          <w:rFonts w:ascii="Arial" w:hAnsi="Arial" w:cs="Arial"/>
          <w:sz w:val="20"/>
          <w:szCs w:val="20"/>
          <w:lang w:val="el-GR"/>
        </w:rPr>
        <w:t xml:space="preserve"> </w:t>
      </w:r>
      <w:r w:rsidR="00C95AC0" w:rsidRPr="000F6B1F">
        <w:rPr>
          <w:rFonts w:ascii="Arial" w:hAnsi="Arial" w:cs="Arial"/>
          <w:sz w:val="20"/>
          <w:szCs w:val="20"/>
          <w:lang w:val="el-GR"/>
        </w:rPr>
        <w:t>των νέων</w:t>
      </w:r>
      <w:r w:rsidR="007519E5" w:rsidRPr="000F6B1F">
        <w:rPr>
          <w:rFonts w:ascii="Arial" w:hAnsi="Arial" w:cs="Arial"/>
          <w:sz w:val="20"/>
          <w:szCs w:val="20"/>
          <w:lang w:val="el-GR"/>
        </w:rPr>
        <w:t>)</w:t>
      </w:r>
      <w:r w:rsidR="00C95AC0" w:rsidRPr="000F6B1F">
        <w:rPr>
          <w:rFonts w:ascii="Arial" w:hAnsi="Arial" w:cs="Arial"/>
          <w:sz w:val="20"/>
          <w:szCs w:val="20"/>
          <w:lang w:val="el-GR"/>
        </w:rPr>
        <w:t xml:space="preserve"> σε θέματα Υγείας, Ψυχικής Υγείας </w:t>
      </w:r>
      <w:r w:rsidR="00FC657E" w:rsidRPr="000F6B1F">
        <w:rPr>
          <w:rFonts w:ascii="Arial" w:hAnsi="Arial" w:cs="Arial"/>
          <w:sz w:val="20"/>
          <w:szCs w:val="20"/>
          <w:lang w:val="el-GR"/>
        </w:rPr>
        <w:t>και  περιεκτική</w:t>
      </w:r>
      <w:r w:rsidR="00662458" w:rsidRPr="000F6B1F">
        <w:rPr>
          <w:rFonts w:ascii="Arial" w:hAnsi="Arial" w:cs="Arial"/>
          <w:sz w:val="20"/>
          <w:szCs w:val="20"/>
          <w:lang w:val="el-GR"/>
        </w:rPr>
        <w:t>ς</w:t>
      </w:r>
      <w:r w:rsidR="00FC657E" w:rsidRPr="000F6B1F">
        <w:rPr>
          <w:rFonts w:ascii="Arial" w:hAnsi="Arial" w:cs="Arial"/>
          <w:sz w:val="20"/>
          <w:szCs w:val="20"/>
          <w:lang w:val="el-GR"/>
        </w:rPr>
        <w:t xml:space="preserve"> σεξουαλική</w:t>
      </w:r>
      <w:r w:rsidR="00662458" w:rsidRPr="000F6B1F">
        <w:rPr>
          <w:rFonts w:ascii="Arial" w:hAnsi="Arial" w:cs="Arial"/>
          <w:sz w:val="20"/>
          <w:szCs w:val="20"/>
          <w:lang w:val="el-GR"/>
        </w:rPr>
        <w:t>ς</w:t>
      </w:r>
      <w:r w:rsidR="00FC657E" w:rsidRPr="000F6B1F">
        <w:rPr>
          <w:rFonts w:ascii="Arial" w:hAnsi="Arial" w:cs="Arial"/>
          <w:sz w:val="20"/>
          <w:szCs w:val="20"/>
          <w:lang w:val="el-GR"/>
        </w:rPr>
        <w:t xml:space="preserve"> διαπαιδαγώγηση</w:t>
      </w:r>
      <w:r w:rsidR="00662458" w:rsidRPr="000F6B1F">
        <w:rPr>
          <w:rFonts w:ascii="Arial" w:hAnsi="Arial" w:cs="Arial"/>
          <w:sz w:val="20"/>
          <w:szCs w:val="20"/>
          <w:lang w:val="el-GR"/>
        </w:rPr>
        <w:t>ς</w:t>
      </w:r>
      <w:r w:rsidR="00AC316C" w:rsidRPr="000F6B1F">
        <w:rPr>
          <w:rFonts w:ascii="Arial" w:hAnsi="Arial" w:cs="Arial"/>
          <w:sz w:val="20"/>
          <w:szCs w:val="20"/>
          <w:lang w:val="el-GR"/>
        </w:rPr>
        <w:t xml:space="preserve">, καθώς και των δικαιωμάτων τους </w:t>
      </w:r>
      <w:r w:rsidR="00FC657E" w:rsidRPr="000F6B1F">
        <w:rPr>
          <w:rFonts w:ascii="Arial" w:hAnsi="Arial" w:cs="Arial"/>
          <w:sz w:val="20"/>
          <w:szCs w:val="20"/>
          <w:lang w:val="el-GR"/>
        </w:rPr>
        <w:t xml:space="preserve">σε θέματα </w:t>
      </w:r>
      <w:r w:rsidR="007519E5" w:rsidRPr="000F6B1F">
        <w:rPr>
          <w:rFonts w:ascii="Arial" w:hAnsi="Arial" w:cs="Arial"/>
          <w:sz w:val="20"/>
          <w:szCs w:val="20"/>
          <w:lang w:val="el-GR"/>
        </w:rPr>
        <w:t xml:space="preserve">που αφορούν στη </w:t>
      </w:r>
      <w:r w:rsidR="00FC657E" w:rsidRPr="000F6B1F">
        <w:rPr>
          <w:rFonts w:ascii="Arial" w:hAnsi="Arial" w:cs="Arial"/>
          <w:sz w:val="20"/>
          <w:szCs w:val="20"/>
          <w:lang w:val="el-GR"/>
        </w:rPr>
        <w:t>σωματική ψυχοκοινωνική, σεξουαλική και αναπαραγωγική υγεία</w:t>
      </w:r>
    </w:p>
    <w:p w14:paraId="327DC4D5" w14:textId="77777777" w:rsidR="00B82C83" w:rsidRPr="000F6B1F" w:rsidRDefault="00B82C83" w:rsidP="000B3660">
      <w:pPr>
        <w:tabs>
          <w:tab w:val="left" w:pos="2898"/>
        </w:tabs>
        <w:spacing w:after="0"/>
        <w:ind w:left="426" w:hanging="426"/>
        <w:jc w:val="both"/>
        <w:rPr>
          <w:rFonts w:ascii="Arial" w:hAnsi="Arial" w:cs="Arial"/>
          <w:sz w:val="20"/>
          <w:szCs w:val="20"/>
          <w:lang w:val="el-GR"/>
        </w:rPr>
      </w:pPr>
    </w:p>
    <w:p w14:paraId="208B67F8" w14:textId="16263F20" w:rsidR="00B82C83" w:rsidRPr="000F6B1F" w:rsidRDefault="00B82C83" w:rsidP="00B82C83">
      <w:pPr>
        <w:tabs>
          <w:tab w:val="left" w:pos="2898"/>
        </w:tabs>
        <w:spacing w:after="0"/>
        <w:jc w:val="both"/>
        <w:rPr>
          <w:rFonts w:ascii="Arial" w:hAnsi="Arial" w:cs="Arial"/>
          <w:b/>
          <w:i/>
          <w:sz w:val="20"/>
          <w:szCs w:val="20"/>
          <w:lang w:val="el-GR"/>
        </w:rPr>
      </w:pPr>
      <w:r w:rsidRPr="000F6B1F">
        <w:rPr>
          <w:rFonts w:ascii="Arial" w:hAnsi="Arial" w:cs="Arial"/>
          <w:b/>
          <w:i/>
          <w:sz w:val="20"/>
          <w:szCs w:val="20"/>
          <w:lang w:val="el-GR"/>
        </w:rPr>
        <w:t xml:space="preserve">       Δράσεις Κοινωνικής Προσφοράς και Αλληλεγγύης </w:t>
      </w:r>
    </w:p>
    <w:p w14:paraId="1F204E57" w14:textId="77777777" w:rsidR="00B82C83" w:rsidRPr="002A2141" w:rsidRDefault="00B82C83" w:rsidP="00B82C83">
      <w:pPr>
        <w:tabs>
          <w:tab w:val="left" w:pos="2898"/>
        </w:tabs>
        <w:spacing w:after="0"/>
        <w:ind w:left="426"/>
        <w:jc w:val="both"/>
        <w:rPr>
          <w:rFonts w:ascii="Arial" w:hAnsi="Arial" w:cs="Arial"/>
          <w:sz w:val="20"/>
          <w:szCs w:val="20"/>
          <w:lang w:val="el-GR"/>
        </w:rPr>
      </w:pPr>
      <w:r w:rsidRPr="000F6B1F">
        <w:rPr>
          <w:rFonts w:ascii="Arial" w:hAnsi="Arial" w:cs="Arial"/>
          <w:sz w:val="20"/>
          <w:szCs w:val="20"/>
          <w:lang w:val="el-GR"/>
        </w:rPr>
        <w:t>Στόχος είναι η στήριξη δραστηριοτήτων κοινωνικής προσφοράς, οι οποίες εντάσσονται στο πλαίσιο της Κοινωνικής Αλληλεγγύης με απώτερο στόχο τη στήριξη νέων με λιγότερες ευκαιρίες και τη βελτίωση της ποιότητας ζωής ευάλωτων ομάδων. Οι δράσεις θα προορίζονται σε συγκεκριμένες κοινωνικές ομάδες νέων που βρίσκονται σε δυσμενή κατάσταση και θα πρέπει να περιορίζονται στην προσφορά υλικών αγαθών και χρήματα.</w:t>
      </w:r>
      <w:r w:rsidRPr="00FB58CC">
        <w:rPr>
          <w:rFonts w:ascii="Arial" w:hAnsi="Arial" w:cs="Arial"/>
          <w:sz w:val="20"/>
          <w:szCs w:val="20"/>
          <w:lang w:val="el-GR"/>
        </w:rPr>
        <w:t xml:space="preserve">   </w:t>
      </w:r>
    </w:p>
    <w:p w14:paraId="356A30C1" w14:textId="77777777" w:rsidR="00B82C83" w:rsidRPr="003062B3" w:rsidRDefault="00B82C83" w:rsidP="00B82C83">
      <w:pPr>
        <w:pStyle w:val="ListParagraph"/>
        <w:spacing w:line="276" w:lineRule="auto"/>
        <w:jc w:val="both"/>
        <w:rPr>
          <w:rFonts w:ascii="Arial" w:hAnsi="Arial" w:cs="Arial"/>
          <w:sz w:val="20"/>
          <w:szCs w:val="20"/>
        </w:rPr>
      </w:pPr>
    </w:p>
    <w:p w14:paraId="54832125" w14:textId="77777777" w:rsidR="00DF3B84" w:rsidRDefault="00DF3B84" w:rsidP="000324F6">
      <w:pPr>
        <w:tabs>
          <w:tab w:val="left" w:pos="2898"/>
        </w:tabs>
        <w:spacing w:after="0"/>
        <w:jc w:val="both"/>
        <w:rPr>
          <w:rFonts w:ascii="Arial" w:hAnsi="Arial" w:cs="Arial"/>
          <w:sz w:val="20"/>
          <w:szCs w:val="20"/>
          <w:lang w:val="el-GR"/>
        </w:rPr>
      </w:pPr>
    </w:p>
    <w:p w14:paraId="43CF0269" w14:textId="46042C32" w:rsidR="00BF0141" w:rsidRPr="00FE19D5" w:rsidRDefault="000B3660" w:rsidP="00E20D5E">
      <w:pPr>
        <w:tabs>
          <w:tab w:val="left" w:pos="2898"/>
        </w:tabs>
        <w:spacing w:after="0"/>
        <w:jc w:val="both"/>
        <w:rPr>
          <w:rFonts w:ascii="Arial" w:hAnsi="Arial" w:cs="Arial"/>
          <w:b/>
          <w:i/>
          <w:sz w:val="20"/>
          <w:szCs w:val="20"/>
          <w:lang w:val="el-GR"/>
        </w:rPr>
      </w:pPr>
      <w:r>
        <w:rPr>
          <w:rFonts w:ascii="Arial" w:hAnsi="Arial" w:cs="Arial"/>
          <w:b/>
          <w:i/>
          <w:sz w:val="20"/>
          <w:szCs w:val="20"/>
          <w:lang w:val="el-GR"/>
        </w:rPr>
        <w:t xml:space="preserve">    </w:t>
      </w:r>
      <w:r w:rsidR="00B82C83">
        <w:rPr>
          <w:rFonts w:ascii="Arial" w:hAnsi="Arial" w:cs="Arial"/>
          <w:b/>
          <w:i/>
          <w:sz w:val="20"/>
          <w:szCs w:val="20"/>
          <w:lang w:val="el-GR"/>
        </w:rPr>
        <w:t xml:space="preserve"> </w:t>
      </w:r>
      <w:r>
        <w:rPr>
          <w:rFonts w:ascii="Arial" w:hAnsi="Arial" w:cs="Arial"/>
          <w:b/>
          <w:i/>
          <w:sz w:val="20"/>
          <w:szCs w:val="20"/>
          <w:lang w:val="el-GR"/>
        </w:rPr>
        <w:t xml:space="preserve"> </w:t>
      </w:r>
      <w:r w:rsidR="0037148A" w:rsidRPr="00FE19D5">
        <w:rPr>
          <w:rFonts w:ascii="Arial" w:hAnsi="Arial" w:cs="Arial"/>
          <w:b/>
          <w:i/>
          <w:sz w:val="20"/>
          <w:szCs w:val="20"/>
          <w:lang w:val="el-GR"/>
        </w:rPr>
        <w:t>Υπόδραση</w:t>
      </w:r>
      <w:r w:rsidR="00E57A08" w:rsidRPr="00FE19D5">
        <w:rPr>
          <w:rFonts w:ascii="Arial" w:hAnsi="Arial" w:cs="Arial"/>
          <w:b/>
          <w:i/>
          <w:sz w:val="20"/>
          <w:szCs w:val="20"/>
          <w:lang w:val="el-GR"/>
        </w:rPr>
        <w:t xml:space="preserve"> 2.2</w:t>
      </w:r>
      <w:r w:rsidR="00B44D39" w:rsidRPr="00FE19D5">
        <w:rPr>
          <w:rFonts w:ascii="Arial" w:hAnsi="Arial" w:cs="Arial"/>
          <w:b/>
          <w:i/>
          <w:sz w:val="20"/>
          <w:szCs w:val="20"/>
          <w:lang w:val="el-GR"/>
        </w:rPr>
        <w:t xml:space="preserve"> </w:t>
      </w:r>
      <w:r w:rsidR="00E20D5E" w:rsidRPr="00FE19D5">
        <w:rPr>
          <w:rFonts w:ascii="Arial" w:hAnsi="Arial" w:cs="Arial"/>
          <w:b/>
          <w:i/>
          <w:sz w:val="20"/>
          <w:szCs w:val="20"/>
          <w:lang w:val="el-GR"/>
        </w:rPr>
        <w:t>–</w:t>
      </w:r>
      <w:r w:rsidR="00E57A08" w:rsidRPr="00FE19D5">
        <w:rPr>
          <w:rFonts w:ascii="Arial" w:hAnsi="Arial" w:cs="Arial"/>
          <w:b/>
          <w:i/>
          <w:sz w:val="20"/>
          <w:szCs w:val="20"/>
          <w:lang w:val="el-GR"/>
        </w:rPr>
        <w:t xml:space="preserve"> </w:t>
      </w:r>
      <w:r w:rsidR="00E20D5E" w:rsidRPr="00FE19D5">
        <w:rPr>
          <w:rFonts w:ascii="Arial" w:hAnsi="Arial" w:cs="Arial"/>
          <w:b/>
          <w:i/>
          <w:sz w:val="20"/>
          <w:szCs w:val="20"/>
          <w:lang w:val="el-GR"/>
        </w:rPr>
        <w:t>Αιμο</w:t>
      </w:r>
      <w:r w:rsidR="00DF3B84" w:rsidRPr="00FE19D5">
        <w:rPr>
          <w:rFonts w:ascii="Arial" w:hAnsi="Arial" w:cs="Arial"/>
          <w:b/>
          <w:i/>
          <w:sz w:val="20"/>
          <w:szCs w:val="20"/>
          <w:lang w:val="el-GR"/>
        </w:rPr>
        <w:t>δ</w:t>
      </w:r>
      <w:r w:rsidR="00E20D5E" w:rsidRPr="00FE19D5">
        <w:rPr>
          <w:rFonts w:ascii="Arial" w:hAnsi="Arial" w:cs="Arial"/>
          <w:b/>
          <w:i/>
          <w:sz w:val="20"/>
          <w:szCs w:val="20"/>
          <w:lang w:val="el-GR"/>
        </w:rPr>
        <w:t>οσία</w:t>
      </w:r>
    </w:p>
    <w:p w14:paraId="454D4A58" w14:textId="77777777" w:rsidR="00BF0141" w:rsidRPr="00FE19D5" w:rsidRDefault="00BF0141" w:rsidP="00E20D5E">
      <w:pPr>
        <w:tabs>
          <w:tab w:val="left" w:pos="2898"/>
        </w:tabs>
        <w:spacing w:after="0"/>
        <w:jc w:val="both"/>
        <w:rPr>
          <w:rFonts w:ascii="Arial" w:hAnsi="Arial" w:cs="Arial"/>
          <w:b/>
          <w:i/>
          <w:sz w:val="20"/>
          <w:szCs w:val="20"/>
          <w:lang w:val="el-GR"/>
        </w:rPr>
      </w:pPr>
    </w:p>
    <w:p w14:paraId="653E9376" w14:textId="29206397" w:rsidR="00DF3B84" w:rsidRPr="00FE19D5" w:rsidRDefault="00BF0141" w:rsidP="00E20D5E">
      <w:pPr>
        <w:tabs>
          <w:tab w:val="left" w:pos="2898"/>
        </w:tabs>
        <w:spacing w:after="0"/>
        <w:jc w:val="both"/>
        <w:rPr>
          <w:rFonts w:ascii="Arial" w:hAnsi="Arial" w:cs="Arial"/>
          <w:b/>
          <w:i/>
          <w:sz w:val="20"/>
          <w:szCs w:val="20"/>
          <w:lang w:val="el-GR"/>
        </w:rPr>
      </w:pPr>
      <w:r w:rsidRPr="00FE19D5">
        <w:rPr>
          <w:rFonts w:ascii="Arial" w:hAnsi="Arial" w:cs="Arial"/>
          <w:b/>
          <w:i/>
          <w:sz w:val="20"/>
          <w:szCs w:val="20"/>
          <w:lang w:val="el-GR"/>
        </w:rPr>
        <w:t xml:space="preserve">   </w:t>
      </w:r>
      <w:r w:rsidR="00B82C83" w:rsidRPr="00FE19D5">
        <w:rPr>
          <w:rFonts w:ascii="Arial" w:hAnsi="Arial" w:cs="Arial"/>
          <w:b/>
          <w:i/>
          <w:sz w:val="20"/>
          <w:szCs w:val="20"/>
          <w:lang w:val="el-GR"/>
        </w:rPr>
        <w:t xml:space="preserve"> </w:t>
      </w:r>
      <w:r w:rsidRPr="00FE19D5">
        <w:rPr>
          <w:rFonts w:ascii="Arial" w:hAnsi="Arial" w:cs="Arial"/>
          <w:b/>
          <w:i/>
          <w:sz w:val="20"/>
          <w:szCs w:val="20"/>
          <w:lang w:val="el-GR"/>
        </w:rPr>
        <w:t xml:space="preserve"> Υπόδραση 2.3 – Δεντροφύτευση </w:t>
      </w:r>
      <w:r w:rsidR="00E20D5E" w:rsidRPr="00FE19D5">
        <w:rPr>
          <w:rFonts w:ascii="Arial" w:hAnsi="Arial" w:cs="Arial"/>
          <w:b/>
          <w:i/>
          <w:sz w:val="20"/>
          <w:szCs w:val="20"/>
          <w:lang w:val="el-GR"/>
        </w:rPr>
        <w:t xml:space="preserve">  </w:t>
      </w:r>
    </w:p>
    <w:p w14:paraId="5FA6CFEB" w14:textId="77777777" w:rsidR="00DF3B84" w:rsidRPr="00FE19D5" w:rsidRDefault="00DF3B84" w:rsidP="00E20D5E">
      <w:pPr>
        <w:tabs>
          <w:tab w:val="left" w:pos="2898"/>
        </w:tabs>
        <w:spacing w:after="0"/>
        <w:jc w:val="both"/>
        <w:rPr>
          <w:rFonts w:ascii="Arial" w:hAnsi="Arial" w:cs="Arial"/>
          <w:b/>
          <w:i/>
          <w:sz w:val="20"/>
          <w:szCs w:val="20"/>
          <w:lang w:val="el-GR"/>
        </w:rPr>
      </w:pPr>
    </w:p>
    <w:p w14:paraId="3DAD6CAF" w14:textId="5A996122" w:rsidR="00E20D5E" w:rsidRPr="00FE19D5" w:rsidRDefault="00AD7FE6" w:rsidP="00E20D5E">
      <w:pPr>
        <w:tabs>
          <w:tab w:val="left" w:pos="2898"/>
        </w:tabs>
        <w:spacing w:after="0"/>
        <w:jc w:val="both"/>
        <w:rPr>
          <w:rFonts w:ascii="Arial" w:hAnsi="Arial" w:cs="Arial"/>
          <w:b/>
          <w:i/>
          <w:sz w:val="20"/>
          <w:szCs w:val="20"/>
          <w:lang w:val="el-GR"/>
        </w:rPr>
      </w:pPr>
      <w:r w:rsidRPr="00FE19D5">
        <w:rPr>
          <w:rFonts w:ascii="Arial" w:hAnsi="Arial" w:cs="Arial"/>
          <w:b/>
          <w:i/>
          <w:sz w:val="20"/>
          <w:szCs w:val="20"/>
          <w:lang w:val="el-GR"/>
        </w:rPr>
        <w:t xml:space="preserve">  </w:t>
      </w:r>
      <w:r w:rsidR="00B82C83" w:rsidRPr="00FE19D5">
        <w:rPr>
          <w:rFonts w:ascii="Arial" w:hAnsi="Arial" w:cs="Arial"/>
          <w:b/>
          <w:i/>
          <w:sz w:val="20"/>
          <w:szCs w:val="20"/>
          <w:lang w:val="el-GR"/>
        </w:rPr>
        <w:t xml:space="preserve"> </w:t>
      </w:r>
      <w:r w:rsidRPr="00FE19D5">
        <w:rPr>
          <w:rFonts w:ascii="Arial" w:hAnsi="Arial" w:cs="Arial"/>
          <w:b/>
          <w:i/>
          <w:sz w:val="20"/>
          <w:szCs w:val="20"/>
          <w:lang w:val="el-GR"/>
        </w:rPr>
        <w:t xml:space="preserve"> Υπόδραση 2.4 - </w:t>
      </w:r>
      <w:r w:rsidR="00E20D5E" w:rsidRPr="00FE19D5">
        <w:rPr>
          <w:rFonts w:ascii="Arial" w:hAnsi="Arial" w:cs="Arial"/>
          <w:b/>
          <w:i/>
          <w:sz w:val="20"/>
          <w:szCs w:val="20"/>
          <w:lang w:val="el-GR"/>
        </w:rPr>
        <w:t xml:space="preserve"> Αθλητι</w:t>
      </w:r>
      <w:r w:rsidR="00B82C83" w:rsidRPr="00FE19D5">
        <w:rPr>
          <w:rFonts w:ascii="Arial" w:hAnsi="Arial" w:cs="Arial"/>
          <w:b/>
          <w:i/>
          <w:sz w:val="20"/>
          <w:szCs w:val="20"/>
          <w:lang w:val="el-GR"/>
        </w:rPr>
        <w:t xml:space="preserve">κή Δραστηριότητα </w:t>
      </w:r>
      <w:r w:rsidR="00E20D5E" w:rsidRPr="00FE19D5">
        <w:rPr>
          <w:rFonts w:ascii="Arial" w:hAnsi="Arial" w:cs="Arial"/>
          <w:b/>
          <w:i/>
          <w:sz w:val="20"/>
          <w:szCs w:val="20"/>
          <w:lang w:val="el-GR"/>
        </w:rPr>
        <w:tab/>
      </w:r>
    </w:p>
    <w:p w14:paraId="412F4945" w14:textId="77777777" w:rsidR="00E20D5E" w:rsidRPr="000C73E1" w:rsidRDefault="00E20D5E" w:rsidP="00E20D5E">
      <w:pPr>
        <w:tabs>
          <w:tab w:val="left" w:pos="2898"/>
        </w:tabs>
        <w:spacing w:after="0"/>
        <w:ind w:left="426"/>
        <w:jc w:val="both"/>
        <w:rPr>
          <w:rFonts w:ascii="Arial" w:hAnsi="Arial" w:cs="Arial"/>
          <w:sz w:val="20"/>
          <w:szCs w:val="20"/>
          <w:lang w:val="el-GR"/>
        </w:rPr>
      </w:pPr>
      <w:r w:rsidRPr="00FE19D5">
        <w:rPr>
          <w:rFonts w:ascii="Arial" w:hAnsi="Arial" w:cs="Arial"/>
          <w:sz w:val="20"/>
          <w:szCs w:val="20"/>
          <w:lang w:val="el-GR"/>
        </w:rPr>
        <w:t>Στόχος είναι η προώθηση της υγιούς απασχόλησης των νέων μέσω της διοργάνωσης αθλητικών  δραστηριοτήτων και η καλλιέργεια κουλτούρας φυσικής δραστηριότητας και θετικής στάσης προς τον αθλητισμό.</w:t>
      </w:r>
      <w:r w:rsidRPr="000C73E1">
        <w:rPr>
          <w:rFonts w:ascii="Arial" w:hAnsi="Arial" w:cs="Arial"/>
          <w:sz w:val="20"/>
          <w:szCs w:val="20"/>
          <w:lang w:val="el-GR"/>
        </w:rPr>
        <w:t xml:space="preserve"> </w:t>
      </w:r>
    </w:p>
    <w:p w14:paraId="4E1AB1C9" w14:textId="77777777" w:rsidR="00E20D5E" w:rsidRPr="000B30CD" w:rsidRDefault="00E20D5E" w:rsidP="00E20D5E">
      <w:pPr>
        <w:tabs>
          <w:tab w:val="left" w:pos="2898"/>
        </w:tabs>
        <w:spacing w:after="0"/>
        <w:jc w:val="both"/>
        <w:rPr>
          <w:rFonts w:ascii="Arial" w:hAnsi="Arial" w:cs="Arial"/>
          <w:sz w:val="20"/>
          <w:szCs w:val="20"/>
          <w:lang w:val="el-GR"/>
        </w:rPr>
      </w:pPr>
    </w:p>
    <w:p w14:paraId="2C859937" w14:textId="3C6F20AB" w:rsidR="00E20D5E" w:rsidRDefault="00E20D5E" w:rsidP="005972E0">
      <w:pPr>
        <w:tabs>
          <w:tab w:val="left" w:pos="2898"/>
        </w:tabs>
        <w:spacing w:after="0"/>
        <w:jc w:val="both"/>
        <w:rPr>
          <w:rFonts w:ascii="Arial" w:hAnsi="Arial" w:cs="Arial"/>
          <w:b/>
          <w:i/>
          <w:sz w:val="20"/>
          <w:szCs w:val="20"/>
          <w:lang w:val="el-GR"/>
        </w:rPr>
      </w:pPr>
      <w:r>
        <w:rPr>
          <w:rFonts w:ascii="Arial" w:hAnsi="Arial" w:cs="Arial"/>
          <w:b/>
          <w:i/>
          <w:sz w:val="20"/>
          <w:szCs w:val="20"/>
          <w:lang w:val="el-GR"/>
        </w:rPr>
        <w:t xml:space="preserve">       </w:t>
      </w:r>
    </w:p>
    <w:p w14:paraId="499BB1A1" w14:textId="3D4E808D" w:rsidR="00573B1D" w:rsidRPr="001641CE" w:rsidRDefault="00573B1D" w:rsidP="000324F6">
      <w:pPr>
        <w:tabs>
          <w:tab w:val="left" w:pos="2898"/>
        </w:tabs>
        <w:spacing w:after="0"/>
        <w:jc w:val="both"/>
        <w:rPr>
          <w:rFonts w:ascii="Arial" w:hAnsi="Arial" w:cs="Arial"/>
          <w:b/>
          <w:lang w:val="el-GR"/>
        </w:rPr>
      </w:pPr>
      <w:r w:rsidRPr="001641CE">
        <w:rPr>
          <w:rFonts w:ascii="Arial" w:hAnsi="Arial" w:cs="Arial"/>
          <w:b/>
          <w:lang w:val="el-GR"/>
        </w:rPr>
        <w:t>Δράση 3</w:t>
      </w:r>
      <w:r w:rsidR="00302A3D">
        <w:rPr>
          <w:rFonts w:ascii="Arial" w:hAnsi="Arial" w:cs="Arial"/>
          <w:b/>
          <w:lang w:val="el-GR"/>
        </w:rPr>
        <w:t xml:space="preserve">: </w:t>
      </w:r>
      <w:r w:rsidRPr="001641CE">
        <w:rPr>
          <w:rFonts w:ascii="Arial" w:hAnsi="Arial" w:cs="Arial"/>
          <w:b/>
          <w:lang w:val="el-GR"/>
        </w:rPr>
        <w:t>Δικοινοτικές Επαφές Νέων</w:t>
      </w:r>
      <w:r w:rsidRPr="001641CE">
        <w:rPr>
          <w:rFonts w:ascii="Arial" w:hAnsi="Arial" w:cs="Arial"/>
          <w:b/>
          <w:lang w:val="el-GR"/>
        </w:rPr>
        <w:tab/>
      </w:r>
    </w:p>
    <w:p w14:paraId="415B4A01" w14:textId="68FCD11B" w:rsidR="00573B1D" w:rsidRPr="00E7649C" w:rsidRDefault="00573B1D" w:rsidP="00E7649C">
      <w:pPr>
        <w:tabs>
          <w:tab w:val="left" w:pos="2898"/>
        </w:tabs>
        <w:spacing w:after="0"/>
        <w:jc w:val="both"/>
        <w:rPr>
          <w:rFonts w:ascii="Arial" w:hAnsi="Arial" w:cs="Arial"/>
          <w:sz w:val="20"/>
          <w:szCs w:val="20"/>
          <w:lang w:val="el-GR"/>
        </w:rPr>
      </w:pPr>
      <w:r w:rsidRPr="00F12F21">
        <w:rPr>
          <w:rFonts w:ascii="Arial" w:hAnsi="Arial" w:cs="Arial"/>
          <w:sz w:val="20"/>
          <w:szCs w:val="20"/>
          <w:lang w:val="el-GR"/>
        </w:rPr>
        <w:t>Στόχος</w:t>
      </w:r>
      <w:r w:rsidR="00F816E9" w:rsidRPr="00F816E9">
        <w:rPr>
          <w:rFonts w:ascii="Arial" w:hAnsi="Arial" w:cs="Arial"/>
          <w:sz w:val="20"/>
          <w:szCs w:val="20"/>
          <w:lang w:val="el-GR"/>
        </w:rPr>
        <w:t xml:space="preserve"> </w:t>
      </w:r>
      <w:r w:rsidR="00F816E9">
        <w:rPr>
          <w:rFonts w:ascii="Arial" w:hAnsi="Arial" w:cs="Arial"/>
          <w:sz w:val="20"/>
          <w:szCs w:val="20"/>
          <w:lang w:val="el-GR"/>
        </w:rPr>
        <w:t>είναι</w:t>
      </w:r>
      <w:r w:rsidR="00E7649C">
        <w:rPr>
          <w:rFonts w:ascii="Arial" w:hAnsi="Arial" w:cs="Arial"/>
          <w:sz w:val="20"/>
          <w:szCs w:val="20"/>
          <w:lang w:val="el-GR"/>
        </w:rPr>
        <w:t xml:space="preserve"> η</w:t>
      </w:r>
      <w:r w:rsidRPr="00E7649C">
        <w:rPr>
          <w:rFonts w:ascii="Arial" w:hAnsi="Arial" w:cs="Arial"/>
          <w:sz w:val="20"/>
          <w:szCs w:val="20"/>
          <w:lang w:val="el-GR"/>
        </w:rPr>
        <w:t xml:space="preserve"> ενδυνάμωση των επαφών μεταξύ Ε/Κ και Τ/Κ νέων, που στόχο έχουν τον από κοινού προβληματισμό και τη χάραξη κοινών στόχων για το μέλλον του τόπου. </w:t>
      </w:r>
      <w:r w:rsidRPr="00FB58CC">
        <w:rPr>
          <w:rFonts w:ascii="Arial" w:hAnsi="Arial" w:cs="Arial"/>
          <w:sz w:val="20"/>
          <w:szCs w:val="20"/>
          <w:lang w:val="el-GR"/>
        </w:rPr>
        <w:t>Πρέπει απαραιτήτως σε αυτή να διασφαλίζεται η συμμετοχή νέων και των δυο κοινοτήτων.</w:t>
      </w:r>
    </w:p>
    <w:p w14:paraId="6632F023" w14:textId="77777777" w:rsidR="00573B1D" w:rsidRPr="00F12F21" w:rsidRDefault="00573B1D" w:rsidP="000324F6">
      <w:pPr>
        <w:tabs>
          <w:tab w:val="left" w:pos="2898"/>
        </w:tabs>
        <w:spacing w:after="0"/>
        <w:jc w:val="both"/>
        <w:rPr>
          <w:rFonts w:ascii="Arial" w:hAnsi="Arial" w:cs="Arial"/>
          <w:b/>
          <w:sz w:val="20"/>
          <w:szCs w:val="20"/>
          <w:lang w:val="el-GR"/>
        </w:rPr>
      </w:pPr>
    </w:p>
    <w:p w14:paraId="4B335E82" w14:textId="007CC9B0" w:rsidR="00573B1D" w:rsidRPr="001641CE" w:rsidRDefault="00573B1D" w:rsidP="000324F6">
      <w:pPr>
        <w:tabs>
          <w:tab w:val="left" w:pos="2898"/>
        </w:tabs>
        <w:spacing w:after="0"/>
        <w:jc w:val="both"/>
        <w:rPr>
          <w:rFonts w:ascii="Arial" w:hAnsi="Arial" w:cs="Arial"/>
          <w:b/>
          <w:lang w:val="el-GR"/>
        </w:rPr>
      </w:pPr>
      <w:r w:rsidRPr="001641CE">
        <w:rPr>
          <w:rFonts w:ascii="Arial" w:hAnsi="Arial" w:cs="Arial"/>
          <w:b/>
          <w:lang w:val="el-GR"/>
        </w:rPr>
        <w:t>Δράση 4</w:t>
      </w:r>
      <w:r w:rsidR="00302A3D">
        <w:rPr>
          <w:rFonts w:ascii="Arial" w:hAnsi="Arial" w:cs="Arial"/>
          <w:b/>
          <w:lang w:val="el-GR"/>
        </w:rPr>
        <w:t xml:space="preserve">: </w:t>
      </w:r>
      <w:r w:rsidRPr="001641CE">
        <w:rPr>
          <w:rFonts w:ascii="Arial" w:hAnsi="Arial" w:cs="Arial"/>
          <w:b/>
          <w:lang w:val="el-GR"/>
        </w:rPr>
        <w:t xml:space="preserve"> Εκπαιδευτικές εκδρομές</w:t>
      </w:r>
      <w:r w:rsidRPr="001641CE">
        <w:rPr>
          <w:rFonts w:ascii="Arial" w:hAnsi="Arial" w:cs="Arial"/>
          <w:b/>
          <w:lang w:val="el-GR"/>
        </w:rPr>
        <w:tab/>
      </w:r>
    </w:p>
    <w:p w14:paraId="5C328C54" w14:textId="45EEEAB3" w:rsidR="00573B1D" w:rsidRDefault="00573B1D" w:rsidP="00E7649C">
      <w:pPr>
        <w:tabs>
          <w:tab w:val="left" w:pos="2898"/>
        </w:tabs>
        <w:spacing w:after="0"/>
        <w:jc w:val="both"/>
        <w:rPr>
          <w:rFonts w:ascii="Arial" w:hAnsi="Arial" w:cs="Arial"/>
          <w:sz w:val="20"/>
          <w:szCs w:val="20"/>
          <w:lang w:val="el-GR"/>
        </w:rPr>
      </w:pPr>
      <w:r w:rsidRPr="00F12F21">
        <w:rPr>
          <w:rFonts w:ascii="Arial" w:hAnsi="Arial" w:cs="Arial"/>
          <w:sz w:val="20"/>
          <w:szCs w:val="20"/>
          <w:lang w:val="el-GR"/>
        </w:rPr>
        <w:t>Στόχος</w:t>
      </w:r>
      <w:r w:rsidR="00E7649C">
        <w:rPr>
          <w:rFonts w:ascii="Arial" w:hAnsi="Arial" w:cs="Arial"/>
          <w:sz w:val="20"/>
          <w:szCs w:val="20"/>
          <w:lang w:val="el-GR"/>
        </w:rPr>
        <w:t xml:space="preserve"> </w:t>
      </w:r>
      <w:r w:rsidR="00F816E9">
        <w:rPr>
          <w:rFonts w:ascii="Arial" w:hAnsi="Arial" w:cs="Arial"/>
          <w:sz w:val="20"/>
          <w:szCs w:val="20"/>
          <w:lang w:val="el-GR"/>
        </w:rPr>
        <w:t xml:space="preserve">είναι </w:t>
      </w:r>
      <w:r w:rsidR="00E7649C">
        <w:rPr>
          <w:rFonts w:ascii="Arial" w:hAnsi="Arial" w:cs="Arial"/>
          <w:sz w:val="20"/>
          <w:szCs w:val="20"/>
          <w:lang w:val="el-GR"/>
        </w:rPr>
        <w:t>η</w:t>
      </w:r>
      <w:r w:rsidRPr="00E7649C">
        <w:rPr>
          <w:rFonts w:ascii="Arial" w:hAnsi="Arial" w:cs="Arial"/>
          <w:sz w:val="20"/>
          <w:szCs w:val="20"/>
          <w:lang w:val="el-GR"/>
        </w:rPr>
        <w:t xml:space="preserve"> ενθάρρυνση των νέων να γνωρίσουν την Κύπρο, την ιστορία και τον πολιτισμό της.</w:t>
      </w:r>
    </w:p>
    <w:p w14:paraId="47D741FD" w14:textId="77777777" w:rsidR="00666DA4" w:rsidRDefault="00666DA4" w:rsidP="000324F6">
      <w:pPr>
        <w:tabs>
          <w:tab w:val="left" w:pos="2898"/>
        </w:tabs>
        <w:spacing w:after="0"/>
        <w:jc w:val="both"/>
        <w:rPr>
          <w:rFonts w:ascii="Arial" w:hAnsi="Arial" w:cs="Arial"/>
          <w:b/>
          <w:highlight w:val="cyan"/>
          <w:lang w:val="el-GR"/>
        </w:rPr>
      </w:pPr>
    </w:p>
    <w:p w14:paraId="4AE5231E" w14:textId="77777777" w:rsidR="00666DA4" w:rsidRDefault="00666DA4" w:rsidP="000324F6">
      <w:pPr>
        <w:tabs>
          <w:tab w:val="left" w:pos="2898"/>
        </w:tabs>
        <w:spacing w:after="0"/>
        <w:jc w:val="both"/>
        <w:rPr>
          <w:rFonts w:ascii="Arial" w:hAnsi="Arial" w:cs="Arial"/>
          <w:b/>
          <w:highlight w:val="cyan"/>
          <w:lang w:val="el-GR"/>
        </w:rPr>
      </w:pPr>
    </w:p>
    <w:p w14:paraId="60ACFC0D" w14:textId="75B20E8D" w:rsidR="00573B1D" w:rsidRDefault="00573B1D" w:rsidP="000324F6">
      <w:pPr>
        <w:tabs>
          <w:tab w:val="left" w:pos="2898"/>
        </w:tabs>
        <w:spacing w:after="0"/>
        <w:jc w:val="both"/>
        <w:rPr>
          <w:rFonts w:ascii="Arial" w:hAnsi="Arial" w:cs="Arial"/>
          <w:b/>
          <w:lang w:val="el-GR"/>
        </w:rPr>
      </w:pPr>
      <w:r w:rsidRPr="000F6B1F">
        <w:rPr>
          <w:rFonts w:ascii="Arial" w:hAnsi="Arial" w:cs="Arial"/>
          <w:b/>
          <w:lang w:val="el-GR"/>
        </w:rPr>
        <w:t>Δράση</w:t>
      </w:r>
      <w:r w:rsidR="00302A3D" w:rsidRPr="000F6B1F">
        <w:rPr>
          <w:rFonts w:ascii="Arial" w:hAnsi="Arial" w:cs="Arial"/>
          <w:b/>
          <w:lang w:val="el-GR"/>
        </w:rPr>
        <w:t xml:space="preserve"> 5:</w:t>
      </w:r>
      <w:r w:rsidR="003066D2" w:rsidRPr="000F6B1F">
        <w:rPr>
          <w:rFonts w:ascii="Arial" w:hAnsi="Arial" w:cs="Arial"/>
          <w:b/>
          <w:lang w:val="el-GR"/>
        </w:rPr>
        <w:t xml:space="preserve"> </w:t>
      </w:r>
      <w:r w:rsidRPr="000F6B1F">
        <w:rPr>
          <w:rFonts w:ascii="Arial" w:hAnsi="Arial" w:cs="Arial"/>
          <w:b/>
          <w:lang w:val="el-GR"/>
        </w:rPr>
        <w:t xml:space="preserve"> Πολιτιστικές  Παρεμβάσεις</w:t>
      </w:r>
      <w:r w:rsidRPr="001641CE">
        <w:rPr>
          <w:rFonts w:ascii="Arial" w:hAnsi="Arial" w:cs="Arial"/>
          <w:b/>
          <w:lang w:val="el-GR"/>
        </w:rPr>
        <w:tab/>
      </w:r>
    </w:p>
    <w:p w14:paraId="213293D9" w14:textId="77777777" w:rsidR="00666B23" w:rsidRDefault="00666B23" w:rsidP="000324F6">
      <w:pPr>
        <w:tabs>
          <w:tab w:val="left" w:pos="2898"/>
        </w:tabs>
        <w:spacing w:after="0"/>
        <w:jc w:val="both"/>
        <w:rPr>
          <w:rFonts w:ascii="Arial" w:hAnsi="Arial" w:cs="Arial"/>
          <w:sz w:val="20"/>
          <w:szCs w:val="20"/>
          <w:lang w:val="el-GR"/>
        </w:rPr>
      </w:pPr>
    </w:p>
    <w:p w14:paraId="137DAB5B" w14:textId="10D78DDE" w:rsidR="002E648D" w:rsidRPr="007B0421" w:rsidRDefault="00702193" w:rsidP="00723D4B">
      <w:pPr>
        <w:pStyle w:val="ListParagraph"/>
        <w:tabs>
          <w:tab w:val="left" w:pos="2898"/>
        </w:tabs>
        <w:ind w:left="360"/>
        <w:jc w:val="both"/>
        <w:rPr>
          <w:rFonts w:ascii="Arial" w:hAnsi="Arial" w:cs="Arial"/>
          <w:sz w:val="20"/>
          <w:szCs w:val="20"/>
        </w:rPr>
      </w:pPr>
      <w:r w:rsidRPr="00B60E0C">
        <w:rPr>
          <w:rFonts w:ascii="Arial" w:hAnsi="Arial" w:cs="Arial"/>
          <w:b/>
          <w:bCs/>
          <w:i/>
          <w:iCs/>
          <w:sz w:val="20"/>
          <w:szCs w:val="20"/>
        </w:rPr>
        <w:t>Υποδράση 5.1</w:t>
      </w:r>
      <w:r w:rsidR="00FF6517" w:rsidRPr="00B60E0C">
        <w:rPr>
          <w:rFonts w:ascii="Arial" w:hAnsi="Arial" w:cs="Arial"/>
          <w:b/>
          <w:bCs/>
          <w:i/>
          <w:iCs/>
          <w:sz w:val="20"/>
          <w:szCs w:val="20"/>
        </w:rPr>
        <w:t xml:space="preserve"> </w:t>
      </w:r>
      <w:r w:rsidRPr="00B60E0C">
        <w:rPr>
          <w:rFonts w:ascii="Arial" w:hAnsi="Arial" w:cs="Arial"/>
          <w:b/>
          <w:bCs/>
          <w:i/>
          <w:iCs/>
          <w:sz w:val="20"/>
          <w:szCs w:val="20"/>
        </w:rPr>
        <w:t>:</w:t>
      </w:r>
      <w:r w:rsidR="00E5796C" w:rsidRPr="0066298A">
        <w:rPr>
          <w:rFonts w:ascii="Arial" w:hAnsi="Arial" w:cs="Arial"/>
          <w:sz w:val="20"/>
          <w:szCs w:val="20"/>
        </w:rPr>
        <w:t xml:space="preserve"> </w:t>
      </w:r>
      <w:r w:rsidR="00F34AB7" w:rsidRPr="0066298A">
        <w:rPr>
          <w:rFonts w:ascii="Arial" w:hAnsi="Arial" w:cs="Arial"/>
          <w:sz w:val="20"/>
          <w:szCs w:val="20"/>
        </w:rPr>
        <w:t>Στόχος</w:t>
      </w:r>
      <w:r w:rsidR="00F816E9">
        <w:rPr>
          <w:rFonts w:ascii="Arial" w:hAnsi="Arial" w:cs="Arial"/>
          <w:sz w:val="20"/>
          <w:szCs w:val="20"/>
        </w:rPr>
        <w:t xml:space="preserve"> είναι</w:t>
      </w:r>
      <w:r w:rsidR="00E5796C" w:rsidRPr="0066298A">
        <w:rPr>
          <w:rFonts w:ascii="Arial" w:hAnsi="Arial" w:cs="Arial"/>
          <w:sz w:val="20"/>
          <w:szCs w:val="20"/>
        </w:rPr>
        <w:t xml:space="preserve"> η</w:t>
      </w:r>
      <w:r w:rsidR="002E648D" w:rsidRPr="0066298A">
        <w:rPr>
          <w:rFonts w:ascii="Arial" w:hAnsi="Arial" w:cs="Arial"/>
          <w:sz w:val="20"/>
          <w:szCs w:val="20"/>
        </w:rPr>
        <w:t xml:space="preserve"> ενθάρρυνση για ανάπτυξη </w:t>
      </w:r>
      <w:r w:rsidR="00C10B44">
        <w:rPr>
          <w:rFonts w:ascii="Arial" w:hAnsi="Arial" w:cs="Arial"/>
          <w:sz w:val="20"/>
          <w:szCs w:val="20"/>
        </w:rPr>
        <w:t xml:space="preserve">δραστηριοτήτων </w:t>
      </w:r>
      <w:r w:rsidR="002E648D" w:rsidRPr="0066298A">
        <w:rPr>
          <w:rFonts w:ascii="Arial" w:hAnsi="Arial" w:cs="Arial"/>
          <w:sz w:val="20"/>
          <w:szCs w:val="20"/>
        </w:rPr>
        <w:t>πολιτιστικής έκφρασης και καλλιτεχνικής δημιουργίας και γενικά η ανάπτυξη πρωτοβουλιών εκ μέρους των νέων σε θέματα πολιτισμού</w:t>
      </w:r>
      <w:r w:rsidR="00B95AF5">
        <w:rPr>
          <w:rFonts w:ascii="Arial" w:hAnsi="Arial" w:cs="Arial"/>
          <w:sz w:val="20"/>
          <w:szCs w:val="20"/>
        </w:rPr>
        <w:t xml:space="preserve">. </w:t>
      </w:r>
    </w:p>
    <w:p w14:paraId="5ACA626D" w14:textId="77777777" w:rsidR="00723D4B" w:rsidRPr="007B0421" w:rsidRDefault="008D2BB0" w:rsidP="00FA67B3">
      <w:pPr>
        <w:tabs>
          <w:tab w:val="left" w:pos="2898"/>
        </w:tabs>
        <w:spacing w:after="0"/>
        <w:jc w:val="both"/>
        <w:rPr>
          <w:rFonts w:ascii="Arial" w:hAnsi="Arial" w:cs="Arial"/>
          <w:sz w:val="20"/>
          <w:szCs w:val="20"/>
          <w:lang w:val="el-GR"/>
        </w:rPr>
      </w:pPr>
      <w:r w:rsidRPr="007B0421">
        <w:rPr>
          <w:rFonts w:ascii="Arial" w:hAnsi="Arial" w:cs="Arial"/>
          <w:sz w:val="20"/>
          <w:szCs w:val="20"/>
          <w:lang w:val="el-GR"/>
        </w:rPr>
        <w:t xml:space="preserve">     </w:t>
      </w:r>
    </w:p>
    <w:p w14:paraId="5A0FDF53" w14:textId="685E9B2E" w:rsidR="008F6B29" w:rsidRPr="00F12F21" w:rsidRDefault="00723D4B" w:rsidP="00C703C1">
      <w:pPr>
        <w:tabs>
          <w:tab w:val="left" w:pos="2898"/>
        </w:tabs>
        <w:spacing w:after="0"/>
        <w:ind w:left="426" w:hanging="284"/>
        <w:jc w:val="both"/>
        <w:rPr>
          <w:rFonts w:ascii="Arial" w:hAnsi="Arial" w:cs="Arial"/>
          <w:sz w:val="20"/>
          <w:szCs w:val="20"/>
          <w:lang w:val="el-GR"/>
        </w:rPr>
      </w:pPr>
      <w:r>
        <w:rPr>
          <w:rFonts w:ascii="Arial" w:hAnsi="Arial" w:cs="Arial"/>
          <w:sz w:val="20"/>
          <w:szCs w:val="20"/>
          <w:lang w:val="el-GR"/>
        </w:rPr>
        <w:t xml:space="preserve">    </w:t>
      </w:r>
      <w:r w:rsidR="00702193" w:rsidRPr="00F34AB7">
        <w:rPr>
          <w:rFonts w:ascii="Arial" w:hAnsi="Arial" w:cs="Arial"/>
          <w:b/>
          <w:bCs/>
          <w:i/>
          <w:iCs/>
          <w:sz w:val="20"/>
          <w:szCs w:val="20"/>
          <w:lang w:val="el-GR"/>
        </w:rPr>
        <w:t>Υποδρ</w:t>
      </w:r>
      <w:r w:rsidR="008D2BB0" w:rsidRPr="00F34AB7">
        <w:rPr>
          <w:rFonts w:ascii="Arial" w:hAnsi="Arial" w:cs="Arial"/>
          <w:b/>
          <w:bCs/>
          <w:i/>
          <w:iCs/>
          <w:sz w:val="20"/>
          <w:szCs w:val="20"/>
          <w:lang w:val="el-GR"/>
        </w:rPr>
        <w:t>άση 5.2</w:t>
      </w:r>
      <w:r w:rsidR="00826C35">
        <w:rPr>
          <w:rFonts w:ascii="Arial" w:hAnsi="Arial" w:cs="Arial"/>
          <w:b/>
          <w:bCs/>
          <w:i/>
          <w:iCs/>
          <w:sz w:val="20"/>
          <w:szCs w:val="20"/>
          <w:lang w:val="el-GR"/>
        </w:rPr>
        <w:t>:</w:t>
      </w:r>
      <w:r w:rsidR="00666B23" w:rsidRPr="0066298A">
        <w:rPr>
          <w:rFonts w:ascii="Arial" w:hAnsi="Arial" w:cs="Arial"/>
          <w:sz w:val="20"/>
          <w:szCs w:val="20"/>
          <w:lang w:val="el-GR"/>
        </w:rPr>
        <w:t xml:space="preserve"> </w:t>
      </w:r>
      <w:r w:rsidR="00F34AB7" w:rsidRPr="0066298A">
        <w:rPr>
          <w:rFonts w:ascii="Arial" w:hAnsi="Arial" w:cs="Arial"/>
          <w:sz w:val="20"/>
          <w:szCs w:val="20"/>
          <w:lang w:val="el-GR"/>
        </w:rPr>
        <w:t>Στόχος</w:t>
      </w:r>
      <w:r w:rsidR="00E5796C" w:rsidRPr="0066298A">
        <w:rPr>
          <w:rFonts w:ascii="Arial" w:hAnsi="Arial" w:cs="Arial"/>
          <w:sz w:val="20"/>
          <w:szCs w:val="20"/>
          <w:lang w:val="el-GR"/>
        </w:rPr>
        <w:t xml:space="preserve"> </w:t>
      </w:r>
      <w:bookmarkStart w:id="0" w:name="_Hlk72835226"/>
      <w:r w:rsidR="00F816E9">
        <w:rPr>
          <w:rFonts w:ascii="Arial" w:hAnsi="Arial" w:cs="Arial"/>
          <w:sz w:val="20"/>
          <w:szCs w:val="20"/>
          <w:lang w:val="el-GR"/>
        </w:rPr>
        <w:t xml:space="preserve">είναι </w:t>
      </w:r>
      <w:bookmarkEnd w:id="0"/>
      <w:r w:rsidR="00E5796C" w:rsidRPr="0066298A">
        <w:rPr>
          <w:rFonts w:ascii="Arial" w:hAnsi="Arial" w:cs="Arial"/>
          <w:sz w:val="20"/>
          <w:szCs w:val="20"/>
          <w:lang w:val="el-GR"/>
        </w:rPr>
        <w:t>η</w:t>
      </w:r>
      <w:r w:rsidR="000F5EC8" w:rsidRPr="0066298A">
        <w:rPr>
          <w:rFonts w:ascii="Arial" w:hAnsi="Arial" w:cs="Arial"/>
          <w:sz w:val="20"/>
          <w:szCs w:val="20"/>
          <w:lang w:val="el-GR"/>
        </w:rPr>
        <w:t xml:space="preserve"> </w:t>
      </w:r>
      <w:r w:rsidR="00666B23" w:rsidRPr="0066298A">
        <w:rPr>
          <w:rFonts w:ascii="Arial" w:hAnsi="Arial" w:cs="Arial"/>
          <w:sz w:val="20"/>
          <w:szCs w:val="20"/>
          <w:lang w:val="el-GR"/>
        </w:rPr>
        <w:t>ενθάρρυνση για ανάπτυξη πολιτιστικών παρεμβάσεων</w:t>
      </w:r>
      <w:r w:rsidR="0005147E">
        <w:rPr>
          <w:rFonts w:ascii="Arial" w:hAnsi="Arial" w:cs="Arial"/>
          <w:sz w:val="20"/>
          <w:szCs w:val="20"/>
          <w:lang w:val="el-GR"/>
        </w:rPr>
        <w:t xml:space="preserve">, </w:t>
      </w:r>
      <w:r w:rsidR="00E44437">
        <w:rPr>
          <w:rFonts w:ascii="Arial" w:hAnsi="Arial" w:cs="Arial"/>
          <w:sz w:val="20"/>
          <w:szCs w:val="20"/>
          <w:lang w:val="el-GR"/>
        </w:rPr>
        <w:t xml:space="preserve">συγκεκριμένα </w:t>
      </w:r>
      <w:r w:rsidR="00666B23" w:rsidRPr="0066298A">
        <w:rPr>
          <w:rFonts w:ascii="Arial" w:hAnsi="Arial" w:cs="Arial"/>
          <w:sz w:val="20"/>
          <w:szCs w:val="20"/>
          <w:lang w:val="el-GR"/>
        </w:rPr>
        <w:t xml:space="preserve"> εκθέσεις</w:t>
      </w:r>
      <w:r w:rsidR="00325FC4">
        <w:rPr>
          <w:rFonts w:ascii="Arial" w:hAnsi="Arial" w:cs="Arial"/>
          <w:sz w:val="20"/>
          <w:szCs w:val="20"/>
          <w:lang w:val="el-GR"/>
        </w:rPr>
        <w:t xml:space="preserve"> (ζωγραφικής. </w:t>
      </w:r>
      <w:r w:rsidR="0028797B">
        <w:rPr>
          <w:rFonts w:ascii="Arial" w:hAnsi="Arial" w:cs="Arial"/>
          <w:sz w:val="20"/>
          <w:szCs w:val="20"/>
          <w:lang w:val="el-GR"/>
        </w:rPr>
        <w:t>Φ</w:t>
      </w:r>
      <w:r w:rsidR="00325FC4">
        <w:rPr>
          <w:rFonts w:ascii="Arial" w:hAnsi="Arial" w:cs="Arial"/>
          <w:sz w:val="20"/>
          <w:szCs w:val="20"/>
          <w:lang w:val="el-GR"/>
        </w:rPr>
        <w:t>ωτογραφίας</w:t>
      </w:r>
      <w:r w:rsidR="0028797B">
        <w:rPr>
          <w:rFonts w:ascii="Arial" w:hAnsi="Arial" w:cs="Arial"/>
          <w:sz w:val="20"/>
          <w:szCs w:val="20"/>
          <w:lang w:val="el-GR"/>
        </w:rPr>
        <w:t>, γλυπτικής</w:t>
      </w:r>
      <w:r w:rsidR="002F47D1">
        <w:rPr>
          <w:rFonts w:ascii="Arial" w:hAnsi="Arial" w:cs="Arial"/>
          <w:sz w:val="20"/>
          <w:szCs w:val="20"/>
          <w:lang w:val="el-GR"/>
        </w:rPr>
        <w:t>)</w:t>
      </w:r>
      <w:r w:rsidR="00666B23" w:rsidRPr="0066298A">
        <w:rPr>
          <w:rFonts w:ascii="Arial" w:hAnsi="Arial" w:cs="Arial"/>
          <w:sz w:val="20"/>
          <w:szCs w:val="20"/>
          <w:lang w:val="el-GR"/>
        </w:rPr>
        <w:t>, παραγωγή  δίσκου, ταινίας μικρού μήκους/ ντοκιμαντέρ.</w:t>
      </w:r>
      <w:r w:rsidR="00A64073">
        <w:rPr>
          <w:rFonts w:ascii="Arial" w:hAnsi="Arial" w:cs="Arial"/>
          <w:sz w:val="20"/>
          <w:szCs w:val="20"/>
          <w:lang w:val="el-GR"/>
        </w:rPr>
        <w:t xml:space="preserve"> </w:t>
      </w:r>
    </w:p>
    <w:p w14:paraId="603AF500" w14:textId="77777777" w:rsidR="00723D4B" w:rsidRDefault="00723D4B" w:rsidP="000324F6">
      <w:pPr>
        <w:spacing w:after="0"/>
        <w:jc w:val="both"/>
        <w:rPr>
          <w:rFonts w:ascii="Arial" w:hAnsi="Arial" w:cs="Arial"/>
          <w:b/>
          <w:lang w:val="el-GR"/>
        </w:rPr>
      </w:pPr>
    </w:p>
    <w:p w14:paraId="4679DD86" w14:textId="741B8E9C" w:rsidR="00573B1D" w:rsidRPr="001641CE" w:rsidRDefault="00573B1D" w:rsidP="000324F6">
      <w:pPr>
        <w:spacing w:after="0"/>
        <w:jc w:val="both"/>
        <w:rPr>
          <w:rFonts w:ascii="Arial" w:hAnsi="Arial" w:cs="Arial"/>
          <w:b/>
          <w:lang w:val="el-GR"/>
        </w:rPr>
      </w:pPr>
      <w:r w:rsidRPr="001641CE">
        <w:rPr>
          <w:rFonts w:ascii="Arial" w:hAnsi="Arial" w:cs="Arial"/>
          <w:b/>
          <w:lang w:val="el-GR"/>
        </w:rPr>
        <w:t xml:space="preserve">Δράση </w:t>
      </w:r>
      <w:r w:rsidR="003066D2" w:rsidRPr="003066D2">
        <w:rPr>
          <w:rFonts w:ascii="Arial" w:hAnsi="Arial" w:cs="Arial"/>
          <w:b/>
          <w:lang w:val="el-GR"/>
        </w:rPr>
        <w:t>6</w:t>
      </w:r>
      <w:r w:rsidR="00302A3D">
        <w:rPr>
          <w:rFonts w:ascii="Arial" w:hAnsi="Arial" w:cs="Arial"/>
          <w:b/>
          <w:lang w:val="el-GR"/>
        </w:rPr>
        <w:t>:</w:t>
      </w:r>
      <w:r w:rsidR="003066D2" w:rsidRPr="003066D2">
        <w:rPr>
          <w:rFonts w:ascii="Arial" w:hAnsi="Arial" w:cs="Arial"/>
          <w:b/>
          <w:lang w:val="el-GR"/>
        </w:rPr>
        <w:t xml:space="preserve">  </w:t>
      </w:r>
      <w:r w:rsidRPr="001641CE">
        <w:rPr>
          <w:rFonts w:ascii="Arial" w:hAnsi="Arial" w:cs="Arial"/>
          <w:b/>
          <w:lang w:val="el-GR"/>
        </w:rPr>
        <w:t>Υποστηρικτικά μέτρα</w:t>
      </w:r>
    </w:p>
    <w:p w14:paraId="4C34387E" w14:textId="77777777" w:rsidR="00573B1D" w:rsidRPr="00F12F21" w:rsidRDefault="00573B1D" w:rsidP="000324F6">
      <w:pPr>
        <w:spacing w:after="0"/>
        <w:jc w:val="both"/>
        <w:rPr>
          <w:rFonts w:ascii="Arial" w:hAnsi="Arial" w:cs="Arial"/>
          <w:b/>
          <w:sz w:val="20"/>
          <w:szCs w:val="20"/>
          <w:lang w:val="el-GR"/>
        </w:rPr>
      </w:pPr>
    </w:p>
    <w:p w14:paraId="0A681950" w14:textId="05627F63" w:rsidR="00573B1D" w:rsidRPr="00F12F21" w:rsidRDefault="00F34AB7" w:rsidP="00F34AB7">
      <w:pPr>
        <w:spacing w:after="0"/>
        <w:ind w:left="426" w:hanging="284"/>
        <w:jc w:val="both"/>
        <w:rPr>
          <w:rFonts w:ascii="Arial" w:hAnsi="Arial" w:cs="Arial"/>
          <w:b/>
          <w:i/>
          <w:sz w:val="20"/>
          <w:szCs w:val="20"/>
          <w:lang w:val="el-GR"/>
        </w:rPr>
      </w:pPr>
      <w:r>
        <w:rPr>
          <w:rFonts w:ascii="Arial" w:hAnsi="Arial" w:cs="Arial"/>
          <w:b/>
          <w:i/>
          <w:sz w:val="20"/>
          <w:szCs w:val="20"/>
          <w:lang w:val="el-GR"/>
        </w:rPr>
        <w:t xml:space="preserve">    </w:t>
      </w:r>
      <w:r w:rsidR="00573B1D" w:rsidRPr="00F12F21">
        <w:rPr>
          <w:rFonts w:ascii="Arial" w:hAnsi="Arial" w:cs="Arial"/>
          <w:b/>
          <w:i/>
          <w:sz w:val="20"/>
          <w:szCs w:val="20"/>
          <w:lang w:val="el-GR"/>
        </w:rPr>
        <w:t xml:space="preserve">Υποδράση </w:t>
      </w:r>
      <w:r w:rsidR="003066D2" w:rsidRPr="003066D2">
        <w:rPr>
          <w:rFonts w:ascii="Arial" w:hAnsi="Arial" w:cs="Arial"/>
          <w:b/>
          <w:i/>
          <w:sz w:val="20"/>
          <w:szCs w:val="20"/>
          <w:lang w:val="el-GR"/>
        </w:rPr>
        <w:t>6.1</w:t>
      </w:r>
      <w:r w:rsidR="00E45834">
        <w:rPr>
          <w:rFonts w:ascii="Arial" w:hAnsi="Arial" w:cs="Arial"/>
          <w:b/>
          <w:i/>
          <w:sz w:val="20"/>
          <w:szCs w:val="20"/>
          <w:lang w:val="el-GR"/>
        </w:rPr>
        <w:t>:</w:t>
      </w:r>
      <w:r w:rsidR="00573B1D" w:rsidRPr="00F12F21">
        <w:rPr>
          <w:rFonts w:ascii="Arial" w:hAnsi="Arial" w:cs="Arial"/>
          <w:b/>
          <w:i/>
          <w:sz w:val="20"/>
          <w:szCs w:val="20"/>
          <w:lang w:val="el-GR"/>
        </w:rPr>
        <w:t xml:space="preserve"> Οικονομική ενίσχυση Συντονιστικών Σωμάτων Νεολαίας</w:t>
      </w:r>
      <w:r w:rsidR="00573B1D" w:rsidRPr="00F12F21">
        <w:rPr>
          <w:rFonts w:ascii="Arial" w:hAnsi="Arial" w:cs="Arial"/>
          <w:b/>
          <w:i/>
          <w:sz w:val="20"/>
          <w:szCs w:val="20"/>
          <w:lang w:val="el-GR"/>
        </w:rPr>
        <w:tab/>
      </w:r>
    </w:p>
    <w:p w14:paraId="48114BD5" w14:textId="34119618" w:rsidR="00573B1D" w:rsidRPr="00855B8C" w:rsidRDefault="00BE19B3" w:rsidP="00855B8C">
      <w:pPr>
        <w:spacing w:after="0"/>
        <w:jc w:val="both"/>
        <w:rPr>
          <w:rFonts w:ascii="Arial" w:hAnsi="Arial" w:cs="Arial"/>
          <w:sz w:val="20"/>
          <w:szCs w:val="20"/>
          <w:lang w:val="el-GR"/>
        </w:rPr>
      </w:pPr>
      <w:r>
        <w:rPr>
          <w:rFonts w:ascii="Arial" w:hAnsi="Arial" w:cs="Arial"/>
          <w:sz w:val="20"/>
          <w:szCs w:val="20"/>
          <w:lang w:val="el-GR"/>
        </w:rPr>
        <w:t xml:space="preserve">       </w:t>
      </w:r>
      <w:r w:rsidR="00573B1D" w:rsidRPr="00F12F21">
        <w:rPr>
          <w:rFonts w:ascii="Arial" w:hAnsi="Arial" w:cs="Arial"/>
          <w:sz w:val="20"/>
          <w:szCs w:val="20"/>
          <w:lang w:val="el-GR"/>
        </w:rPr>
        <w:t>Στόχος</w:t>
      </w:r>
      <w:r w:rsidR="00855B8C">
        <w:rPr>
          <w:rFonts w:ascii="Arial" w:hAnsi="Arial" w:cs="Arial"/>
          <w:sz w:val="20"/>
          <w:szCs w:val="20"/>
          <w:lang w:val="el-GR"/>
        </w:rPr>
        <w:t xml:space="preserve"> </w:t>
      </w:r>
      <w:r w:rsidR="00F816E9">
        <w:rPr>
          <w:rFonts w:ascii="Arial" w:hAnsi="Arial" w:cs="Arial"/>
          <w:sz w:val="20"/>
          <w:szCs w:val="20"/>
          <w:lang w:val="el-GR"/>
        </w:rPr>
        <w:t xml:space="preserve">είναι </w:t>
      </w:r>
      <w:r w:rsidR="00855B8C">
        <w:rPr>
          <w:rFonts w:ascii="Arial" w:hAnsi="Arial" w:cs="Arial"/>
          <w:sz w:val="20"/>
          <w:szCs w:val="20"/>
          <w:lang w:val="el-GR"/>
        </w:rPr>
        <w:t>η</w:t>
      </w:r>
      <w:r w:rsidR="00573B1D" w:rsidRPr="00855B8C">
        <w:rPr>
          <w:rFonts w:ascii="Arial" w:hAnsi="Arial" w:cs="Arial"/>
          <w:sz w:val="20"/>
          <w:szCs w:val="20"/>
          <w:lang w:val="el-GR"/>
        </w:rPr>
        <w:t xml:space="preserve"> ετήσια επιχορήγηση για την κάλυψη των λειτουργικών εξόδων των ακόλουθων:</w:t>
      </w:r>
    </w:p>
    <w:p w14:paraId="5A971513" w14:textId="77777777" w:rsidR="00573B1D" w:rsidRPr="002A0AD5" w:rsidRDefault="00573B1D" w:rsidP="000324F6">
      <w:pPr>
        <w:pStyle w:val="ListParagraph"/>
        <w:spacing w:line="276" w:lineRule="auto"/>
        <w:ind w:left="900"/>
        <w:jc w:val="both"/>
        <w:rPr>
          <w:rFonts w:ascii="Arial" w:hAnsi="Arial" w:cs="Arial"/>
          <w:sz w:val="20"/>
          <w:szCs w:val="20"/>
        </w:rPr>
      </w:pPr>
    </w:p>
    <w:p w14:paraId="71106CEA" w14:textId="1EED2A2A" w:rsidR="00573B1D" w:rsidRPr="00F12F21" w:rsidRDefault="00573B1D" w:rsidP="00996B38">
      <w:pPr>
        <w:pStyle w:val="ListParagraph"/>
        <w:numPr>
          <w:ilvl w:val="0"/>
          <w:numId w:val="4"/>
        </w:numPr>
        <w:spacing w:line="276" w:lineRule="auto"/>
        <w:ind w:left="900" w:firstLine="0"/>
        <w:jc w:val="both"/>
        <w:rPr>
          <w:rFonts w:ascii="Arial" w:hAnsi="Arial" w:cs="Arial"/>
          <w:sz w:val="20"/>
          <w:szCs w:val="20"/>
        </w:rPr>
      </w:pPr>
      <w:r w:rsidRPr="00F12F21">
        <w:rPr>
          <w:rFonts w:ascii="Arial" w:hAnsi="Arial" w:cs="Arial"/>
          <w:sz w:val="20"/>
          <w:szCs w:val="20"/>
        </w:rPr>
        <w:t>Φοιτητικές Οργανώσεις</w:t>
      </w:r>
      <w:r>
        <w:rPr>
          <w:rStyle w:val="FootnoteReference"/>
          <w:rFonts w:ascii="Arial" w:hAnsi="Arial" w:cs="Arial"/>
          <w:sz w:val="20"/>
          <w:szCs w:val="20"/>
        </w:rPr>
        <w:footnoteReference w:id="2"/>
      </w:r>
      <w:r w:rsidR="00C50786">
        <w:rPr>
          <w:rFonts w:ascii="Arial" w:hAnsi="Arial" w:cs="Arial"/>
          <w:sz w:val="20"/>
          <w:szCs w:val="20"/>
        </w:rPr>
        <w:t xml:space="preserve"> </w:t>
      </w:r>
    </w:p>
    <w:p w14:paraId="1E2F463F" w14:textId="77777777" w:rsidR="00573B1D" w:rsidRPr="00F12F21" w:rsidRDefault="00573B1D" w:rsidP="00996B38">
      <w:pPr>
        <w:pStyle w:val="ListParagraph"/>
        <w:numPr>
          <w:ilvl w:val="0"/>
          <w:numId w:val="4"/>
        </w:numPr>
        <w:spacing w:line="276" w:lineRule="auto"/>
        <w:ind w:left="900" w:firstLine="0"/>
        <w:jc w:val="both"/>
        <w:rPr>
          <w:rFonts w:ascii="Arial" w:hAnsi="Arial" w:cs="Arial"/>
          <w:sz w:val="20"/>
          <w:szCs w:val="20"/>
        </w:rPr>
      </w:pPr>
      <w:r w:rsidRPr="00F12F21">
        <w:rPr>
          <w:rFonts w:ascii="Arial" w:hAnsi="Arial" w:cs="Arial"/>
          <w:sz w:val="20"/>
          <w:szCs w:val="20"/>
        </w:rPr>
        <w:t>Παγκύπρια Ομοσπονδία Φοιτητικών Ενώσεων (ΠΟΦΕΝ)</w:t>
      </w:r>
    </w:p>
    <w:p w14:paraId="16A68E78" w14:textId="77777777" w:rsidR="00573B1D" w:rsidRPr="00F12F21" w:rsidRDefault="00573B1D" w:rsidP="00996B38">
      <w:pPr>
        <w:pStyle w:val="ListParagraph"/>
        <w:numPr>
          <w:ilvl w:val="0"/>
          <w:numId w:val="4"/>
        </w:numPr>
        <w:spacing w:line="276" w:lineRule="auto"/>
        <w:ind w:left="900" w:firstLine="0"/>
        <w:jc w:val="both"/>
        <w:rPr>
          <w:rFonts w:ascii="Arial" w:hAnsi="Arial" w:cs="Arial"/>
          <w:sz w:val="20"/>
          <w:szCs w:val="20"/>
        </w:rPr>
      </w:pPr>
      <w:r w:rsidRPr="00F12F21">
        <w:rPr>
          <w:rFonts w:ascii="Arial" w:hAnsi="Arial" w:cs="Arial"/>
          <w:sz w:val="20"/>
          <w:szCs w:val="20"/>
        </w:rPr>
        <w:t>Παγκύπρια Συντονιστική Επιτροπή Μαθητών (ΠΣΕΜ)</w:t>
      </w:r>
      <w:r w:rsidR="00372FFE">
        <w:rPr>
          <w:rStyle w:val="FootnoteReference"/>
          <w:rFonts w:ascii="Arial" w:hAnsi="Arial" w:cs="Arial"/>
          <w:sz w:val="20"/>
          <w:szCs w:val="20"/>
        </w:rPr>
        <w:footnoteReference w:id="3"/>
      </w:r>
    </w:p>
    <w:p w14:paraId="0EB4522F" w14:textId="77777777" w:rsidR="00573B1D" w:rsidRPr="00F12F21" w:rsidRDefault="00573B1D" w:rsidP="00996B38">
      <w:pPr>
        <w:pStyle w:val="ListParagraph"/>
        <w:numPr>
          <w:ilvl w:val="0"/>
          <w:numId w:val="4"/>
        </w:numPr>
        <w:spacing w:line="276" w:lineRule="auto"/>
        <w:ind w:left="900" w:firstLine="0"/>
        <w:jc w:val="both"/>
        <w:rPr>
          <w:rFonts w:ascii="Arial" w:hAnsi="Arial" w:cs="Arial"/>
          <w:sz w:val="20"/>
          <w:szCs w:val="20"/>
        </w:rPr>
      </w:pPr>
      <w:r w:rsidRPr="00F12F21">
        <w:rPr>
          <w:rFonts w:ascii="Arial" w:hAnsi="Arial" w:cs="Arial"/>
          <w:sz w:val="20"/>
          <w:szCs w:val="20"/>
        </w:rPr>
        <w:t>Συμβούλιο Νεολαίας Κύπρου (Σ</w:t>
      </w:r>
      <w:r>
        <w:rPr>
          <w:rFonts w:ascii="Arial" w:hAnsi="Arial" w:cs="Arial"/>
          <w:sz w:val="20"/>
          <w:szCs w:val="20"/>
        </w:rPr>
        <w:t>Υ</w:t>
      </w:r>
      <w:r w:rsidRPr="00F12F21">
        <w:rPr>
          <w:rFonts w:ascii="Arial" w:hAnsi="Arial" w:cs="Arial"/>
          <w:sz w:val="20"/>
          <w:szCs w:val="20"/>
        </w:rPr>
        <w:t>ΝΚ)</w:t>
      </w:r>
    </w:p>
    <w:p w14:paraId="36C19E94" w14:textId="77777777" w:rsidR="00573B1D" w:rsidRDefault="00573B1D" w:rsidP="00996B38">
      <w:pPr>
        <w:pStyle w:val="ListParagraph"/>
        <w:numPr>
          <w:ilvl w:val="0"/>
          <w:numId w:val="4"/>
        </w:numPr>
        <w:spacing w:line="276" w:lineRule="auto"/>
        <w:ind w:left="1440" w:hanging="540"/>
        <w:jc w:val="both"/>
        <w:rPr>
          <w:rFonts w:ascii="Arial" w:hAnsi="Arial" w:cs="Arial"/>
          <w:sz w:val="20"/>
          <w:szCs w:val="20"/>
        </w:rPr>
      </w:pPr>
      <w:r w:rsidRPr="00F12F21">
        <w:rPr>
          <w:rFonts w:ascii="Arial" w:hAnsi="Arial" w:cs="Arial"/>
          <w:sz w:val="20"/>
          <w:szCs w:val="20"/>
        </w:rPr>
        <w:t xml:space="preserve">Κυπριακός Οργανισμός Κέντρων Νεότητας (ΚΟΚΕΝ) </w:t>
      </w:r>
    </w:p>
    <w:p w14:paraId="3CED74E0" w14:textId="77777777" w:rsidR="00573B1D" w:rsidRDefault="00573B1D" w:rsidP="00996B38">
      <w:pPr>
        <w:pStyle w:val="ListParagraph"/>
        <w:numPr>
          <w:ilvl w:val="0"/>
          <w:numId w:val="4"/>
        </w:numPr>
        <w:spacing w:line="276" w:lineRule="auto"/>
        <w:ind w:left="1440" w:hanging="540"/>
        <w:jc w:val="both"/>
        <w:rPr>
          <w:rFonts w:ascii="Arial" w:hAnsi="Arial" w:cs="Arial"/>
          <w:sz w:val="20"/>
          <w:szCs w:val="20"/>
        </w:rPr>
      </w:pPr>
      <w:r w:rsidRPr="00F12F21">
        <w:rPr>
          <w:rFonts w:ascii="Arial" w:hAnsi="Arial" w:cs="Arial"/>
          <w:sz w:val="20"/>
          <w:szCs w:val="20"/>
        </w:rPr>
        <w:t>Τ/Κ Πολιτικές Οργανώσεις</w:t>
      </w:r>
      <w:r>
        <w:rPr>
          <w:rFonts w:ascii="Arial" w:hAnsi="Arial" w:cs="Arial"/>
          <w:sz w:val="20"/>
          <w:szCs w:val="20"/>
        </w:rPr>
        <w:t xml:space="preserve"> </w:t>
      </w:r>
      <w:r w:rsidRPr="00F12F21">
        <w:rPr>
          <w:rFonts w:ascii="Arial" w:hAnsi="Arial" w:cs="Arial"/>
          <w:sz w:val="20"/>
          <w:szCs w:val="20"/>
        </w:rPr>
        <w:t>Νεολαίας</w:t>
      </w:r>
    </w:p>
    <w:p w14:paraId="7CA9786F" w14:textId="77777777" w:rsidR="00573B1D" w:rsidRDefault="00573B1D" w:rsidP="000324F6">
      <w:pPr>
        <w:pStyle w:val="ListParagraph"/>
        <w:spacing w:line="276" w:lineRule="auto"/>
        <w:ind w:left="900"/>
        <w:jc w:val="both"/>
        <w:rPr>
          <w:rFonts w:ascii="Arial" w:hAnsi="Arial" w:cs="Arial"/>
          <w:sz w:val="20"/>
          <w:szCs w:val="20"/>
        </w:rPr>
      </w:pPr>
    </w:p>
    <w:p w14:paraId="0C7E29F9" w14:textId="76428585" w:rsidR="00573B1D" w:rsidRPr="00F54E70" w:rsidRDefault="00573B1D" w:rsidP="00F30833">
      <w:pPr>
        <w:pStyle w:val="ListParagraph"/>
        <w:spacing w:line="276" w:lineRule="auto"/>
        <w:ind w:left="426"/>
        <w:jc w:val="both"/>
        <w:rPr>
          <w:rFonts w:ascii="Arial" w:hAnsi="Arial" w:cs="Arial"/>
          <w:i/>
          <w:sz w:val="20"/>
          <w:szCs w:val="20"/>
        </w:rPr>
      </w:pPr>
      <w:r w:rsidRPr="00D74B72">
        <w:rPr>
          <w:rFonts w:ascii="Arial" w:hAnsi="Arial" w:cs="Arial"/>
          <w:sz w:val="20"/>
          <w:szCs w:val="20"/>
        </w:rPr>
        <w:t xml:space="preserve">Οι αιτητές της πιο πάνω Υποδράσης θα πρέπει να συμπληρώνουν </w:t>
      </w:r>
      <w:r w:rsidR="006E23E3" w:rsidRPr="00B60E0C">
        <w:rPr>
          <w:rFonts w:ascii="Arial" w:hAnsi="Arial" w:cs="Arial"/>
          <w:sz w:val="20"/>
          <w:szCs w:val="20"/>
        </w:rPr>
        <w:t>μέσω του Λογισμικού Συστήματος</w:t>
      </w:r>
      <w:r w:rsidR="006E23E3">
        <w:rPr>
          <w:rFonts w:ascii="Arial" w:hAnsi="Arial" w:cs="Arial"/>
          <w:sz w:val="20"/>
          <w:szCs w:val="20"/>
        </w:rPr>
        <w:t xml:space="preserve"> </w:t>
      </w:r>
      <w:r w:rsidRPr="00D74B72">
        <w:rPr>
          <w:rFonts w:ascii="Arial" w:hAnsi="Arial" w:cs="Arial"/>
          <w:sz w:val="20"/>
          <w:szCs w:val="20"/>
        </w:rPr>
        <w:t xml:space="preserve">την </w:t>
      </w:r>
      <w:r w:rsidRPr="00D74B72">
        <w:rPr>
          <w:rFonts w:ascii="Arial" w:hAnsi="Arial" w:cs="Arial"/>
          <w:b/>
          <w:sz w:val="20"/>
          <w:szCs w:val="20"/>
        </w:rPr>
        <w:t>Ειδική Αίτηση</w:t>
      </w:r>
      <w:r w:rsidR="003D2F10" w:rsidRPr="00D74B72">
        <w:rPr>
          <w:rFonts w:ascii="Arial" w:hAnsi="Arial" w:cs="Arial"/>
          <w:b/>
          <w:sz w:val="20"/>
          <w:szCs w:val="20"/>
        </w:rPr>
        <w:t xml:space="preserve"> </w:t>
      </w:r>
      <w:r w:rsidR="003D2F10" w:rsidRPr="00D74B72">
        <w:rPr>
          <w:rFonts w:ascii="Arial" w:hAnsi="Arial" w:cs="Arial"/>
          <w:sz w:val="20"/>
          <w:szCs w:val="20"/>
        </w:rPr>
        <w:t xml:space="preserve">η οποία πρέπει να υποβάλλεται </w:t>
      </w:r>
      <w:r w:rsidR="009D4AD4" w:rsidRPr="00D74B72">
        <w:rPr>
          <w:rFonts w:ascii="Arial" w:hAnsi="Arial" w:cs="Arial"/>
          <w:sz w:val="20"/>
          <w:szCs w:val="20"/>
        </w:rPr>
        <w:t xml:space="preserve">ΜΑΖΙ </w:t>
      </w:r>
      <w:r w:rsidR="00E176F7" w:rsidRPr="00D74B72">
        <w:rPr>
          <w:rFonts w:ascii="Arial" w:hAnsi="Arial" w:cs="Arial"/>
          <w:sz w:val="20"/>
          <w:szCs w:val="20"/>
        </w:rPr>
        <w:t xml:space="preserve">με τους </w:t>
      </w:r>
      <w:r w:rsidR="00E176F7" w:rsidRPr="00D74B72">
        <w:rPr>
          <w:rFonts w:ascii="Arial" w:hAnsi="Arial" w:cs="Arial"/>
          <w:b/>
          <w:bCs/>
          <w:sz w:val="20"/>
          <w:szCs w:val="20"/>
        </w:rPr>
        <w:t>Ελεγμένους Οικονομικούς Λογαριασμούς</w:t>
      </w:r>
      <w:r w:rsidR="00E176F7" w:rsidRPr="00D74B72">
        <w:rPr>
          <w:rFonts w:ascii="Arial" w:hAnsi="Arial" w:cs="Arial"/>
          <w:sz w:val="20"/>
          <w:szCs w:val="20"/>
        </w:rPr>
        <w:t xml:space="preserve"> </w:t>
      </w:r>
      <w:r w:rsidR="009D4AD4" w:rsidRPr="00D74B72">
        <w:rPr>
          <w:rFonts w:ascii="Arial" w:hAnsi="Arial" w:cs="Arial"/>
          <w:sz w:val="20"/>
          <w:szCs w:val="20"/>
        </w:rPr>
        <w:t>τ</w:t>
      </w:r>
      <w:r w:rsidR="003D2F10" w:rsidRPr="00D74B72">
        <w:rPr>
          <w:rFonts w:ascii="Arial" w:hAnsi="Arial" w:cs="Arial"/>
          <w:sz w:val="20"/>
          <w:szCs w:val="20"/>
        </w:rPr>
        <w:t xml:space="preserve">ου </w:t>
      </w:r>
      <w:r w:rsidR="00B22ACF" w:rsidRPr="00D74B72">
        <w:rPr>
          <w:rFonts w:ascii="Arial" w:hAnsi="Arial" w:cs="Arial"/>
          <w:sz w:val="20"/>
          <w:szCs w:val="20"/>
        </w:rPr>
        <w:t>προηγούμενου έτους όταν και εφ</w:t>
      </w:r>
      <w:r w:rsidR="00F7179B" w:rsidRPr="00D74B72">
        <w:rPr>
          <w:rFonts w:ascii="Arial" w:hAnsi="Arial" w:cs="Arial"/>
          <w:sz w:val="20"/>
          <w:szCs w:val="20"/>
        </w:rPr>
        <w:t xml:space="preserve">’ εφόσον </w:t>
      </w:r>
      <w:r w:rsidR="00B17443" w:rsidRPr="00D74B72">
        <w:rPr>
          <w:rFonts w:ascii="Arial" w:hAnsi="Arial" w:cs="Arial"/>
          <w:sz w:val="20"/>
          <w:szCs w:val="20"/>
        </w:rPr>
        <w:t>αυτοί είναι έτοιμοι</w:t>
      </w:r>
      <w:r w:rsidR="00A626FD" w:rsidRPr="00D74B72">
        <w:rPr>
          <w:rFonts w:ascii="Arial" w:hAnsi="Arial" w:cs="Arial"/>
          <w:sz w:val="20"/>
          <w:szCs w:val="20"/>
        </w:rPr>
        <w:t xml:space="preserve">, </w:t>
      </w:r>
      <w:r w:rsidR="00B17443" w:rsidRPr="00D74B72">
        <w:rPr>
          <w:rFonts w:ascii="Arial" w:hAnsi="Arial" w:cs="Arial"/>
          <w:sz w:val="20"/>
          <w:szCs w:val="20"/>
        </w:rPr>
        <w:t>όχι</w:t>
      </w:r>
      <w:r w:rsidR="00A626FD" w:rsidRPr="00D74B72">
        <w:rPr>
          <w:rFonts w:ascii="Arial" w:hAnsi="Arial" w:cs="Arial"/>
          <w:sz w:val="20"/>
          <w:szCs w:val="20"/>
        </w:rPr>
        <w:t xml:space="preserve"> όμως</w:t>
      </w:r>
      <w:r w:rsidR="00B17443" w:rsidRPr="00D74B72">
        <w:rPr>
          <w:rFonts w:ascii="Arial" w:hAnsi="Arial" w:cs="Arial"/>
          <w:sz w:val="20"/>
          <w:szCs w:val="20"/>
        </w:rPr>
        <w:t xml:space="preserve"> αργότερα </w:t>
      </w:r>
      <w:r w:rsidR="00F7179B" w:rsidRPr="00D74B72">
        <w:rPr>
          <w:rFonts w:ascii="Arial" w:hAnsi="Arial" w:cs="Arial"/>
          <w:sz w:val="20"/>
          <w:szCs w:val="20"/>
        </w:rPr>
        <w:t xml:space="preserve">από </w:t>
      </w:r>
      <w:r w:rsidR="00F7179B" w:rsidRPr="00D74B72">
        <w:rPr>
          <w:rFonts w:ascii="Arial" w:hAnsi="Arial" w:cs="Arial"/>
          <w:b/>
          <w:bCs/>
          <w:sz w:val="20"/>
          <w:szCs w:val="20"/>
        </w:rPr>
        <w:t xml:space="preserve">τις 31 Αυγούστου του </w:t>
      </w:r>
      <w:r w:rsidR="003D2F10" w:rsidRPr="00D74B72">
        <w:rPr>
          <w:rFonts w:ascii="Arial" w:hAnsi="Arial" w:cs="Arial"/>
          <w:b/>
          <w:bCs/>
          <w:sz w:val="20"/>
          <w:szCs w:val="20"/>
        </w:rPr>
        <w:t>τρέχοντος έτους</w:t>
      </w:r>
      <w:r w:rsidR="00A626FD" w:rsidRPr="00D74B72">
        <w:rPr>
          <w:rFonts w:ascii="Arial" w:hAnsi="Arial" w:cs="Arial"/>
          <w:sz w:val="20"/>
          <w:szCs w:val="20"/>
        </w:rPr>
        <w:t>. Μαζί</w:t>
      </w:r>
      <w:r w:rsidR="00CD60EB" w:rsidRPr="00D74B72">
        <w:rPr>
          <w:rFonts w:ascii="Arial" w:hAnsi="Arial" w:cs="Arial"/>
          <w:sz w:val="20"/>
          <w:szCs w:val="20"/>
        </w:rPr>
        <w:t>,</w:t>
      </w:r>
      <w:r w:rsidR="00A626FD" w:rsidRPr="00D74B72">
        <w:rPr>
          <w:rFonts w:ascii="Arial" w:hAnsi="Arial" w:cs="Arial"/>
          <w:sz w:val="20"/>
          <w:szCs w:val="20"/>
        </w:rPr>
        <w:t xml:space="preserve"> </w:t>
      </w:r>
      <w:r w:rsidRPr="00D74B72">
        <w:rPr>
          <w:rFonts w:ascii="Arial" w:hAnsi="Arial" w:cs="Arial"/>
          <w:sz w:val="20"/>
          <w:szCs w:val="20"/>
        </w:rPr>
        <w:t>θα πρέπει να υποβάλλουν α</w:t>
      </w:r>
      <w:r w:rsidRPr="00D74B72">
        <w:rPr>
          <w:rFonts w:ascii="Arial" w:hAnsi="Arial" w:cs="Arial"/>
          <w:i/>
          <w:sz w:val="20"/>
          <w:szCs w:val="20"/>
        </w:rPr>
        <w:t>πολογισμό δράσεων</w:t>
      </w:r>
      <w:r w:rsidR="003D2F10" w:rsidRPr="00D74B72">
        <w:rPr>
          <w:rFonts w:ascii="Arial" w:hAnsi="Arial" w:cs="Arial"/>
          <w:i/>
          <w:sz w:val="20"/>
          <w:szCs w:val="20"/>
        </w:rPr>
        <w:t>,</w:t>
      </w:r>
      <w:r w:rsidRPr="00D74B72">
        <w:rPr>
          <w:rFonts w:ascii="Arial" w:hAnsi="Arial" w:cs="Arial"/>
          <w:i/>
          <w:sz w:val="20"/>
          <w:szCs w:val="20"/>
        </w:rPr>
        <w:t xml:space="preserve"> καθώς επίσης προγραμματισμό δραστηριοτήτων και προϋπολογισμό εσόδων και εξόδων του τρέχοντος έτους.</w:t>
      </w:r>
      <w:r w:rsidRPr="00F54E70">
        <w:rPr>
          <w:rFonts w:ascii="Arial" w:hAnsi="Arial" w:cs="Arial"/>
          <w:i/>
          <w:sz w:val="20"/>
          <w:szCs w:val="20"/>
        </w:rPr>
        <w:t xml:space="preserve"> </w:t>
      </w:r>
    </w:p>
    <w:p w14:paraId="5F1CDB72" w14:textId="77777777" w:rsidR="00573B1D" w:rsidRPr="00F54E70" w:rsidRDefault="00573B1D" w:rsidP="000324F6">
      <w:pPr>
        <w:spacing w:after="0"/>
        <w:ind w:left="900"/>
        <w:jc w:val="both"/>
        <w:rPr>
          <w:rFonts w:ascii="Arial" w:hAnsi="Arial" w:cs="Arial"/>
          <w:i/>
          <w:sz w:val="20"/>
          <w:szCs w:val="20"/>
          <w:lang w:val="el-GR"/>
        </w:rPr>
      </w:pPr>
    </w:p>
    <w:p w14:paraId="6BA061C0" w14:textId="77777777" w:rsidR="00BB2950" w:rsidRDefault="00BB2950" w:rsidP="000324F6">
      <w:pPr>
        <w:spacing w:after="0"/>
        <w:jc w:val="both"/>
        <w:rPr>
          <w:rFonts w:ascii="Arial" w:hAnsi="Arial" w:cs="Arial"/>
          <w:b/>
          <w:i/>
          <w:sz w:val="20"/>
          <w:szCs w:val="20"/>
          <w:lang w:val="el-GR"/>
        </w:rPr>
      </w:pPr>
    </w:p>
    <w:p w14:paraId="4DA31A9A" w14:textId="09ED1422" w:rsidR="00BB2950" w:rsidRPr="00042435" w:rsidRDefault="00BB2950" w:rsidP="00A35E7A">
      <w:pPr>
        <w:spacing w:after="0" w:line="240" w:lineRule="auto"/>
        <w:ind w:left="426"/>
        <w:rPr>
          <w:rFonts w:ascii="Arial" w:eastAsia="Times New Roman" w:hAnsi="Arial" w:cs="Arial"/>
          <w:b/>
          <w:bCs/>
          <w:i/>
          <w:iCs/>
          <w:color w:val="000000"/>
          <w:sz w:val="20"/>
          <w:szCs w:val="20"/>
          <w:lang w:val="el-GR" w:eastAsia="en-GB"/>
        </w:rPr>
      </w:pPr>
      <w:r w:rsidRPr="00042435">
        <w:rPr>
          <w:rFonts w:ascii="Arial" w:eastAsia="Times New Roman" w:hAnsi="Arial" w:cs="Arial"/>
          <w:b/>
          <w:bCs/>
          <w:i/>
          <w:iCs/>
          <w:color w:val="000000"/>
          <w:sz w:val="20"/>
          <w:szCs w:val="20"/>
          <w:lang w:val="el-GR" w:eastAsia="en-GB"/>
        </w:rPr>
        <w:t>Υποδράση 6.2</w:t>
      </w:r>
      <w:r w:rsidR="00E45834" w:rsidRPr="00042435">
        <w:rPr>
          <w:rFonts w:ascii="Arial" w:eastAsia="Times New Roman" w:hAnsi="Arial" w:cs="Arial"/>
          <w:b/>
          <w:bCs/>
          <w:i/>
          <w:iCs/>
          <w:color w:val="000000"/>
          <w:sz w:val="20"/>
          <w:szCs w:val="20"/>
          <w:lang w:val="el-GR" w:eastAsia="en-GB"/>
        </w:rPr>
        <w:t xml:space="preserve">: </w:t>
      </w:r>
      <w:r w:rsidRPr="00042435">
        <w:rPr>
          <w:rFonts w:ascii="Arial" w:eastAsia="Times New Roman" w:hAnsi="Arial" w:cs="Arial"/>
          <w:b/>
          <w:bCs/>
          <w:i/>
          <w:iCs/>
          <w:color w:val="000000"/>
          <w:sz w:val="20"/>
          <w:szCs w:val="20"/>
          <w:lang w:val="el-GR" w:eastAsia="en-GB"/>
        </w:rPr>
        <w:t>Συμμετοχή νέων σε συνέδρια/σεμινάρια</w:t>
      </w:r>
      <w:r w:rsidR="003D0B00" w:rsidRPr="00042435">
        <w:rPr>
          <w:rFonts w:ascii="Arial" w:eastAsia="Times New Roman" w:hAnsi="Arial" w:cs="Arial"/>
          <w:b/>
          <w:bCs/>
          <w:i/>
          <w:iCs/>
          <w:color w:val="000000"/>
          <w:sz w:val="20"/>
          <w:szCs w:val="20"/>
          <w:lang w:val="el-GR" w:eastAsia="en-GB"/>
        </w:rPr>
        <w:t>, σε Διε</w:t>
      </w:r>
      <w:r w:rsidR="00B61FD9" w:rsidRPr="00042435">
        <w:rPr>
          <w:rFonts w:ascii="Arial" w:eastAsia="Times New Roman" w:hAnsi="Arial" w:cs="Arial"/>
          <w:b/>
          <w:bCs/>
          <w:i/>
          <w:iCs/>
          <w:color w:val="000000"/>
          <w:sz w:val="20"/>
          <w:szCs w:val="20"/>
          <w:lang w:val="el-GR" w:eastAsia="en-GB"/>
        </w:rPr>
        <w:t xml:space="preserve">θνή </w:t>
      </w:r>
      <w:r w:rsidR="009153FE" w:rsidRPr="00042435">
        <w:rPr>
          <w:rFonts w:ascii="Arial" w:eastAsia="Times New Roman" w:hAnsi="Arial" w:cs="Arial"/>
          <w:b/>
          <w:bCs/>
          <w:i/>
          <w:iCs/>
          <w:color w:val="000000"/>
          <w:sz w:val="20"/>
          <w:szCs w:val="20"/>
          <w:lang w:val="el-GR" w:eastAsia="en-GB"/>
        </w:rPr>
        <w:t>Φόρουμ</w:t>
      </w:r>
      <w:r w:rsidR="00B61FD9" w:rsidRPr="00042435">
        <w:rPr>
          <w:rFonts w:ascii="Arial" w:eastAsia="Times New Roman" w:hAnsi="Arial" w:cs="Arial"/>
          <w:b/>
          <w:bCs/>
          <w:i/>
          <w:iCs/>
          <w:color w:val="000000"/>
          <w:sz w:val="20"/>
          <w:szCs w:val="20"/>
          <w:lang w:val="el-GR" w:eastAsia="en-GB"/>
        </w:rPr>
        <w:t xml:space="preserve"> </w:t>
      </w:r>
      <w:r w:rsidRPr="00042435">
        <w:rPr>
          <w:rFonts w:ascii="Arial" w:eastAsia="Times New Roman" w:hAnsi="Arial" w:cs="Arial"/>
          <w:b/>
          <w:bCs/>
          <w:i/>
          <w:iCs/>
          <w:color w:val="000000"/>
          <w:sz w:val="20"/>
          <w:szCs w:val="20"/>
          <w:lang w:val="el-GR" w:eastAsia="en-GB"/>
        </w:rPr>
        <w:t xml:space="preserve"> και </w:t>
      </w:r>
      <w:r w:rsidR="009561F1" w:rsidRPr="00042435">
        <w:rPr>
          <w:rFonts w:ascii="Arial" w:eastAsia="Times New Roman" w:hAnsi="Arial" w:cs="Arial"/>
          <w:b/>
          <w:bCs/>
          <w:i/>
          <w:iCs/>
          <w:color w:val="000000"/>
          <w:sz w:val="20"/>
          <w:szCs w:val="20"/>
          <w:lang w:val="el-GR" w:eastAsia="en-GB"/>
        </w:rPr>
        <w:t>εκπροσωπήσεις σε Ευρωπαϊκούς και Διεθνείς διαγωνισμούς.</w:t>
      </w:r>
    </w:p>
    <w:p w14:paraId="69F6607F" w14:textId="77777777" w:rsidR="009561F1" w:rsidRPr="00042435" w:rsidRDefault="009561F1" w:rsidP="00A35E7A">
      <w:pPr>
        <w:spacing w:after="0" w:line="240" w:lineRule="auto"/>
        <w:ind w:left="426"/>
        <w:rPr>
          <w:rFonts w:ascii="Arial" w:eastAsia="Times New Roman" w:hAnsi="Arial" w:cs="Arial"/>
          <w:i/>
          <w:iCs/>
          <w:color w:val="000000"/>
          <w:sz w:val="20"/>
          <w:szCs w:val="20"/>
          <w:lang w:val="el-GR" w:eastAsia="en-GB"/>
        </w:rPr>
      </w:pPr>
    </w:p>
    <w:p w14:paraId="15B02C57" w14:textId="64E0C005" w:rsidR="00AA6B36" w:rsidRPr="00042435" w:rsidRDefault="00BB2950" w:rsidP="005F1972">
      <w:pPr>
        <w:spacing w:after="0" w:line="240" w:lineRule="auto"/>
        <w:ind w:left="426"/>
        <w:jc w:val="both"/>
        <w:rPr>
          <w:rFonts w:ascii="Arial" w:eastAsia="Times New Roman" w:hAnsi="Arial" w:cs="Arial"/>
          <w:color w:val="000000"/>
          <w:sz w:val="20"/>
          <w:szCs w:val="20"/>
          <w:lang w:val="el-GR" w:eastAsia="en-GB"/>
        </w:rPr>
      </w:pPr>
      <w:r w:rsidRPr="00042435">
        <w:rPr>
          <w:rFonts w:ascii="Arial" w:eastAsia="Times New Roman" w:hAnsi="Arial" w:cs="Arial"/>
          <w:color w:val="000000"/>
          <w:sz w:val="20"/>
          <w:szCs w:val="20"/>
          <w:lang w:val="el-GR" w:eastAsia="en-GB"/>
        </w:rPr>
        <w:t>Στόχος</w:t>
      </w:r>
      <w:r w:rsidR="00A35E7A" w:rsidRPr="00042435">
        <w:rPr>
          <w:rFonts w:ascii="Arial" w:eastAsia="Times New Roman" w:hAnsi="Arial" w:cs="Arial"/>
          <w:color w:val="000000"/>
          <w:sz w:val="20"/>
          <w:szCs w:val="20"/>
          <w:lang w:val="el-GR" w:eastAsia="en-GB"/>
        </w:rPr>
        <w:t xml:space="preserve"> </w:t>
      </w:r>
      <w:r w:rsidR="00217295" w:rsidRPr="00042435">
        <w:rPr>
          <w:rFonts w:ascii="Arial" w:hAnsi="Arial" w:cs="Arial"/>
          <w:sz w:val="20"/>
          <w:szCs w:val="20"/>
          <w:lang w:val="el-GR"/>
        </w:rPr>
        <w:t xml:space="preserve">είναι </w:t>
      </w:r>
      <w:r w:rsidR="00A35E7A" w:rsidRPr="00042435">
        <w:rPr>
          <w:rFonts w:ascii="Arial" w:eastAsia="Times New Roman" w:hAnsi="Arial" w:cs="Arial"/>
          <w:color w:val="000000"/>
          <w:sz w:val="20"/>
          <w:szCs w:val="20"/>
          <w:lang w:val="el-GR" w:eastAsia="en-GB"/>
        </w:rPr>
        <w:t>η</w:t>
      </w:r>
      <w:r w:rsidRPr="00042435">
        <w:rPr>
          <w:rFonts w:ascii="Arial" w:eastAsia="Times New Roman" w:hAnsi="Arial" w:cs="Arial"/>
          <w:color w:val="000000"/>
          <w:sz w:val="20"/>
          <w:szCs w:val="20"/>
          <w:lang w:val="el-GR" w:eastAsia="en-GB"/>
        </w:rPr>
        <w:t xml:space="preserve"> </w:t>
      </w:r>
      <w:r w:rsidR="007C04A5" w:rsidRPr="00042435">
        <w:rPr>
          <w:rFonts w:ascii="Arial" w:eastAsia="Times New Roman" w:hAnsi="Arial" w:cs="Arial"/>
          <w:color w:val="000000"/>
          <w:sz w:val="20"/>
          <w:szCs w:val="20"/>
          <w:lang w:val="el-GR" w:eastAsia="en-GB"/>
        </w:rPr>
        <w:t xml:space="preserve">στήριξη </w:t>
      </w:r>
      <w:r w:rsidRPr="00042435">
        <w:rPr>
          <w:rFonts w:ascii="Arial" w:eastAsia="Times New Roman" w:hAnsi="Arial" w:cs="Arial"/>
          <w:color w:val="000000"/>
          <w:sz w:val="20"/>
          <w:szCs w:val="20"/>
          <w:lang w:val="el-GR" w:eastAsia="en-GB"/>
        </w:rPr>
        <w:t>των νέων</w:t>
      </w:r>
      <w:r w:rsidR="00A57F8D" w:rsidRPr="00042435">
        <w:rPr>
          <w:rFonts w:ascii="Arial" w:eastAsia="Times New Roman" w:hAnsi="Arial" w:cs="Arial"/>
          <w:color w:val="000000"/>
          <w:sz w:val="20"/>
          <w:szCs w:val="20"/>
          <w:lang w:val="el-GR" w:eastAsia="en-GB"/>
        </w:rPr>
        <w:t xml:space="preserve"> </w:t>
      </w:r>
      <w:r w:rsidRPr="00042435">
        <w:rPr>
          <w:rFonts w:ascii="Arial" w:eastAsia="Times New Roman" w:hAnsi="Arial" w:cs="Arial"/>
          <w:color w:val="000000"/>
          <w:sz w:val="20"/>
          <w:szCs w:val="20"/>
          <w:lang w:val="el-GR" w:eastAsia="en-GB"/>
        </w:rPr>
        <w:t>και οργανωμένων συνόλων</w:t>
      </w:r>
      <w:r w:rsidR="00A57F8D" w:rsidRPr="00042435">
        <w:rPr>
          <w:rFonts w:ascii="Arial" w:eastAsia="Times New Roman" w:hAnsi="Arial" w:cs="Arial"/>
          <w:color w:val="000000"/>
          <w:sz w:val="20"/>
          <w:szCs w:val="20"/>
          <w:lang w:val="el-GR" w:eastAsia="en-GB"/>
        </w:rPr>
        <w:t xml:space="preserve"> </w:t>
      </w:r>
      <w:r w:rsidR="007C04A5" w:rsidRPr="00042435">
        <w:rPr>
          <w:rFonts w:ascii="Arial" w:eastAsia="Times New Roman" w:hAnsi="Arial" w:cs="Arial"/>
          <w:color w:val="000000"/>
          <w:sz w:val="20"/>
          <w:szCs w:val="20"/>
          <w:lang w:val="el-GR" w:eastAsia="en-GB"/>
        </w:rPr>
        <w:t xml:space="preserve">για τη συμμετοχή </w:t>
      </w:r>
      <w:r w:rsidR="00215CDB" w:rsidRPr="00042435">
        <w:rPr>
          <w:rFonts w:ascii="Arial" w:eastAsia="Times New Roman" w:hAnsi="Arial" w:cs="Arial"/>
          <w:color w:val="000000"/>
          <w:sz w:val="20"/>
          <w:szCs w:val="20"/>
          <w:lang w:val="el-GR" w:eastAsia="en-GB"/>
        </w:rPr>
        <w:t>τους</w:t>
      </w:r>
      <w:r w:rsidR="007C04A5" w:rsidRPr="00042435">
        <w:rPr>
          <w:rFonts w:ascii="Arial" w:eastAsia="Times New Roman" w:hAnsi="Arial" w:cs="Arial"/>
          <w:color w:val="000000"/>
          <w:sz w:val="20"/>
          <w:szCs w:val="20"/>
          <w:lang w:val="el-GR" w:eastAsia="en-GB"/>
        </w:rPr>
        <w:t xml:space="preserve"> </w:t>
      </w:r>
      <w:r w:rsidRPr="00042435">
        <w:rPr>
          <w:rFonts w:ascii="Arial" w:eastAsia="Times New Roman" w:hAnsi="Arial" w:cs="Arial"/>
          <w:color w:val="000000"/>
          <w:sz w:val="20"/>
          <w:szCs w:val="20"/>
          <w:lang w:val="el-GR" w:eastAsia="en-GB"/>
        </w:rPr>
        <w:t>σε συνέδρια/σεμινάρια</w:t>
      </w:r>
      <w:r w:rsidR="00301475" w:rsidRPr="00042435">
        <w:rPr>
          <w:rFonts w:ascii="Arial" w:eastAsia="Times New Roman" w:hAnsi="Arial" w:cs="Arial"/>
          <w:color w:val="000000"/>
          <w:sz w:val="20"/>
          <w:szCs w:val="20"/>
          <w:lang w:val="el-GR" w:eastAsia="en-GB"/>
        </w:rPr>
        <w:t xml:space="preserve"> και Δ</w:t>
      </w:r>
      <w:r w:rsidR="00E8596B" w:rsidRPr="00042435">
        <w:rPr>
          <w:rFonts w:ascii="Arial" w:eastAsia="Times New Roman" w:hAnsi="Arial" w:cs="Arial"/>
          <w:color w:val="000000"/>
          <w:sz w:val="20"/>
          <w:szCs w:val="20"/>
          <w:lang w:val="el-GR" w:eastAsia="en-GB"/>
        </w:rPr>
        <w:t xml:space="preserve">ιεθνή </w:t>
      </w:r>
      <w:r w:rsidR="00301475" w:rsidRPr="00042435">
        <w:rPr>
          <w:rFonts w:ascii="Arial" w:eastAsia="Times New Roman" w:hAnsi="Arial" w:cs="Arial"/>
          <w:color w:val="000000"/>
          <w:sz w:val="20"/>
          <w:szCs w:val="20"/>
          <w:lang w:val="el-GR" w:eastAsia="en-GB"/>
        </w:rPr>
        <w:t>Φ</w:t>
      </w:r>
      <w:r w:rsidR="00E8596B" w:rsidRPr="00042435">
        <w:rPr>
          <w:rFonts w:ascii="Arial" w:eastAsia="Times New Roman" w:hAnsi="Arial" w:cs="Arial"/>
          <w:color w:val="000000"/>
          <w:sz w:val="20"/>
          <w:szCs w:val="20"/>
          <w:lang w:val="el-GR" w:eastAsia="en-GB"/>
        </w:rPr>
        <w:t>όρ</w:t>
      </w:r>
      <w:r w:rsidR="00E15341" w:rsidRPr="00042435">
        <w:rPr>
          <w:rFonts w:ascii="Arial" w:eastAsia="Times New Roman" w:hAnsi="Arial" w:cs="Arial"/>
          <w:color w:val="000000"/>
          <w:sz w:val="20"/>
          <w:szCs w:val="20"/>
          <w:lang w:val="el-GR" w:eastAsia="en-GB"/>
        </w:rPr>
        <w:t>ουμ</w:t>
      </w:r>
      <w:r w:rsidR="00921BBF" w:rsidRPr="00042435">
        <w:rPr>
          <w:rFonts w:ascii="Arial" w:eastAsia="Times New Roman" w:hAnsi="Arial" w:cs="Arial"/>
          <w:color w:val="000000"/>
          <w:sz w:val="20"/>
          <w:szCs w:val="20"/>
          <w:lang w:val="el-GR" w:eastAsia="en-GB"/>
        </w:rPr>
        <w:t xml:space="preserve"> τα οποία δικαιολογούν πλήρως την συμμετοχή τους</w:t>
      </w:r>
      <w:r w:rsidR="00AA6B36" w:rsidRPr="00042435">
        <w:rPr>
          <w:rFonts w:ascii="Arial" w:eastAsia="Times New Roman" w:hAnsi="Arial" w:cs="Arial"/>
          <w:color w:val="000000"/>
          <w:sz w:val="20"/>
          <w:szCs w:val="20"/>
          <w:lang w:val="el-GR" w:eastAsia="en-GB"/>
        </w:rPr>
        <w:t xml:space="preserve">, </w:t>
      </w:r>
      <w:r w:rsidR="00682455" w:rsidRPr="00042435">
        <w:rPr>
          <w:rFonts w:ascii="Arial" w:eastAsia="Times New Roman" w:hAnsi="Arial" w:cs="Arial"/>
          <w:color w:val="000000"/>
          <w:sz w:val="20"/>
          <w:szCs w:val="20"/>
          <w:lang w:val="el-GR" w:eastAsia="en-GB"/>
        </w:rPr>
        <w:t xml:space="preserve">καθώς και </w:t>
      </w:r>
      <w:r w:rsidR="005F1972" w:rsidRPr="00042435">
        <w:rPr>
          <w:rFonts w:ascii="Arial" w:eastAsia="Times New Roman" w:hAnsi="Arial" w:cs="Arial"/>
          <w:color w:val="000000"/>
          <w:sz w:val="20"/>
          <w:szCs w:val="20"/>
          <w:lang w:val="el-GR" w:eastAsia="en-GB"/>
        </w:rPr>
        <w:t>για</w:t>
      </w:r>
      <w:r w:rsidR="008D7A9C" w:rsidRPr="00042435">
        <w:rPr>
          <w:rFonts w:ascii="Arial" w:eastAsia="Times New Roman" w:hAnsi="Arial" w:cs="Arial"/>
          <w:color w:val="000000"/>
          <w:sz w:val="20"/>
          <w:szCs w:val="20"/>
          <w:lang w:val="el-GR" w:eastAsia="en-GB"/>
        </w:rPr>
        <w:t xml:space="preserve"> τη </w:t>
      </w:r>
      <w:r w:rsidR="00A86CEE" w:rsidRPr="00042435">
        <w:rPr>
          <w:rFonts w:ascii="Arial" w:eastAsia="Times New Roman" w:hAnsi="Arial" w:cs="Arial"/>
          <w:color w:val="000000"/>
          <w:sz w:val="20"/>
          <w:szCs w:val="20"/>
          <w:lang w:val="el-GR" w:eastAsia="en-GB"/>
        </w:rPr>
        <w:t>συμμετοχή</w:t>
      </w:r>
      <w:r w:rsidR="008D7A9C" w:rsidRPr="00042435">
        <w:rPr>
          <w:rFonts w:ascii="Arial" w:eastAsia="Times New Roman" w:hAnsi="Arial" w:cs="Arial"/>
          <w:color w:val="000000"/>
          <w:sz w:val="20"/>
          <w:szCs w:val="20"/>
          <w:lang w:val="el-GR" w:eastAsia="en-GB"/>
        </w:rPr>
        <w:t xml:space="preserve"> νέων</w:t>
      </w:r>
      <w:r w:rsidR="00737DBB" w:rsidRPr="00042435">
        <w:rPr>
          <w:rFonts w:ascii="Arial" w:eastAsia="Times New Roman" w:hAnsi="Arial" w:cs="Arial"/>
          <w:color w:val="000000"/>
          <w:sz w:val="20"/>
          <w:szCs w:val="20"/>
          <w:lang w:val="el-GR" w:eastAsia="en-GB"/>
        </w:rPr>
        <w:t>/ ομάδων νέων</w:t>
      </w:r>
      <w:r w:rsidR="00A86CEE" w:rsidRPr="00042435">
        <w:rPr>
          <w:rFonts w:ascii="Arial" w:eastAsia="Times New Roman" w:hAnsi="Arial" w:cs="Arial"/>
          <w:color w:val="000000"/>
          <w:sz w:val="20"/>
          <w:szCs w:val="20"/>
          <w:lang w:val="el-GR" w:eastAsia="en-GB"/>
        </w:rPr>
        <w:t xml:space="preserve"> </w:t>
      </w:r>
      <w:r w:rsidR="000F6FD8" w:rsidRPr="00042435">
        <w:rPr>
          <w:rFonts w:ascii="Arial" w:eastAsia="Times New Roman" w:hAnsi="Arial" w:cs="Arial"/>
          <w:color w:val="000000"/>
          <w:sz w:val="20"/>
          <w:szCs w:val="20"/>
          <w:lang w:val="el-GR" w:eastAsia="en-GB"/>
        </w:rPr>
        <w:t>σε Ευρωπαϊκ</w:t>
      </w:r>
      <w:r w:rsidR="001A1E6A" w:rsidRPr="00042435">
        <w:rPr>
          <w:rFonts w:ascii="Arial" w:eastAsia="Times New Roman" w:hAnsi="Arial" w:cs="Arial"/>
          <w:color w:val="000000"/>
          <w:sz w:val="20"/>
          <w:szCs w:val="20"/>
          <w:lang w:val="el-GR" w:eastAsia="en-GB"/>
        </w:rPr>
        <w:t xml:space="preserve">ούς </w:t>
      </w:r>
      <w:r w:rsidR="00BA4BB1" w:rsidRPr="00042435">
        <w:rPr>
          <w:rFonts w:ascii="Arial" w:eastAsia="Times New Roman" w:hAnsi="Arial" w:cs="Arial"/>
          <w:color w:val="000000"/>
          <w:sz w:val="20"/>
          <w:szCs w:val="20"/>
          <w:lang w:val="el-GR" w:eastAsia="en-GB"/>
        </w:rPr>
        <w:t>ή/και Διεθν</w:t>
      </w:r>
      <w:r w:rsidR="00A67ECC" w:rsidRPr="00042435">
        <w:rPr>
          <w:rFonts w:ascii="Arial" w:eastAsia="Times New Roman" w:hAnsi="Arial" w:cs="Arial"/>
          <w:color w:val="000000"/>
          <w:sz w:val="20"/>
          <w:szCs w:val="20"/>
          <w:lang w:val="el-GR" w:eastAsia="en-GB"/>
        </w:rPr>
        <w:t xml:space="preserve">είς </w:t>
      </w:r>
      <w:r w:rsidR="000F6FD8" w:rsidRPr="00042435">
        <w:rPr>
          <w:rFonts w:ascii="Arial" w:eastAsia="Times New Roman" w:hAnsi="Arial" w:cs="Arial"/>
          <w:color w:val="000000"/>
          <w:sz w:val="20"/>
          <w:szCs w:val="20"/>
          <w:lang w:val="el-GR" w:eastAsia="en-GB"/>
        </w:rPr>
        <w:t>διαγωνισμούς.</w:t>
      </w:r>
    </w:p>
    <w:p w14:paraId="3FF1DBC4" w14:textId="77777777" w:rsidR="00A06879" w:rsidRPr="0044525D" w:rsidRDefault="00A06879" w:rsidP="00A06879">
      <w:pPr>
        <w:spacing w:after="0" w:line="240" w:lineRule="auto"/>
        <w:ind w:left="426"/>
        <w:jc w:val="both"/>
        <w:rPr>
          <w:rFonts w:ascii="Arial" w:eastAsia="Times New Roman" w:hAnsi="Arial" w:cs="Arial"/>
          <w:color w:val="000000"/>
          <w:sz w:val="20"/>
          <w:szCs w:val="20"/>
          <w:lang w:val="el-GR" w:eastAsia="en-GB"/>
        </w:rPr>
      </w:pPr>
      <w:r w:rsidRPr="0044525D">
        <w:rPr>
          <w:rFonts w:ascii="Arial" w:eastAsia="Times New Roman" w:hAnsi="Arial" w:cs="Arial"/>
          <w:color w:val="000000"/>
          <w:sz w:val="20"/>
          <w:szCs w:val="20"/>
          <w:lang w:val="el-GR" w:eastAsia="en-GB"/>
        </w:rPr>
        <w:lastRenderedPageBreak/>
        <w:t xml:space="preserve">Βασική  προϋπόθεση για τη συμμετοχή στην εν λόγω δράση είναι η επαρκής αιτιολόγηση της συμμετοχής ή της εκπροσώπησης της Κύπρου σε Ευρωπαϊκό ή και Διεθνή διαγωνισμό με την υποβολή πρόσκλησης / βεβαίωσης από σχετικό οργανισμό.   </w:t>
      </w:r>
    </w:p>
    <w:p w14:paraId="02C6CB6F" w14:textId="77777777" w:rsidR="00424687" w:rsidRPr="00402D67" w:rsidRDefault="00424687" w:rsidP="00A06879">
      <w:pPr>
        <w:spacing w:after="0" w:line="240" w:lineRule="auto"/>
        <w:ind w:left="426"/>
        <w:jc w:val="both"/>
        <w:rPr>
          <w:rFonts w:ascii="Arial" w:eastAsia="Times New Roman" w:hAnsi="Arial" w:cs="Arial"/>
          <w:color w:val="000000"/>
          <w:sz w:val="20"/>
          <w:szCs w:val="20"/>
          <w:highlight w:val="cyan"/>
          <w:lang w:val="el-GR" w:eastAsia="en-GB"/>
        </w:rPr>
      </w:pPr>
    </w:p>
    <w:p w14:paraId="13B572CE" w14:textId="77777777" w:rsidR="00A0618E" w:rsidRDefault="00A0618E" w:rsidP="00A0618E">
      <w:pPr>
        <w:spacing w:after="0" w:line="240" w:lineRule="auto"/>
        <w:ind w:left="426"/>
        <w:jc w:val="both"/>
        <w:rPr>
          <w:rFonts w:ascii="Arial" w:eastAsia="Times New Roman" w:hAnsi="Arial" w:cs="Arial"/>
          <w:b/>
          <w:bCs/>
          <w:color w:val="000000"/>
          <w:sz w:val="20"/>
          <w:szCs w:val="20"/>
          <w:u w:val="single"/>
          <w:lang w:val="el-GR" w:eastAsia="en-GB"/>
        </w:rPr>
      </w:pPr>
      <w:r w:rsidRPr="00622262">
        <w:rPr>
          <w:rFonts w:ascii="Arial" w:eastAsia="Times New Roman" w:hAnsi="Arial" w:cs="Arial"/>
          <w:color w:val="000000"/>
          <w:sz w:val="20"/>
          <w:szCs w:val="20"/>
          <w:lang w:val="el-GR" w:eastAsia="en-GB"/>
        </w:rPr>
        <w:t>Για τη συγκεκριμένη Υποδράση, το Διοικητικό Συμβούλιο δύναται να εξετάζει αιτήματα μεμονωμένα και πέραν των καθορισμένων χρονοδιαγραμμάτων υποβολής των αιτήσεων</w:t>
      </w:r>
      <w:r>
        <w:rPr>
          <w:rFonts w:ascii="Arial" w:eastAsia="Times New Roman" w:hAnsi="Arial" w:cs="Arial"/>
          <w:color w:val="000000"/>
          <w:sz w:val="20"/>
          <w:szCs w:val="20"/>
          <w:lang w:val="el-GR" w:eastAsia="en-GB"/>
        </w:rPr>
        <w:t xml:space="preserve"> </w:t>
      </w:r>
      <w:r w:rsidRPr="00877AFC">
        <w:rPr>
          <w:rFonts w:ascii="Arial" w:eastAsia="Times New Roman" w:hAnsi="Arial" w:cs="Arial"/>
          <w:sz w:val="20"/>
          <w:szCs w:val="20"/>
          <w:lang w:val="el-GR" w:eastAsia="en-GB"/>
        </w:rPr>
        <w:t xml:space="preserve">για τα οποία θα «ανοίγει» ξεχωριστή πρόσκληση διάρκειας συγκεκριμένου χρονοδιαγράμματος </w:t>
      </w:r>
      <w:r>
        <w:rPr>
          <w:rFonts w:ascii="Arial" w:eastAsia="Times New Roman" w:hAnsi="Arial" w:cs="Arial"/>
          <w:color w:val="000000"/>
          <w:sz w:val="20"/>
          <w:szCs w:val="20"/>
          <w:lang w:val="el-GR" w:eastAsia="en-GB"/>
        </w:rPr>
        <w:t xml:space="preserve">και </w:t>
      </w:r>
      <w:r w:rsidRPr="00622262">
        <w:rPr>
          <w:rFonts w:ascii="Arial" w:eastAsia="Times New Roman" w:hAnsi="Arial" w:cs="Arial"/>
          <w:b/>
          <w:bCs/>
          <w:color w:val="000000"/>
          <w:sz w:val="20"/>
          <w:szCs w:val="20"/>
          <w:u w:val="single"/>
          <w:lang w:val="el-GR" w:eastAsia="en-GB"/>
        </w:rPr>
        <w:t>νοουμένου ότι εξακολουθεί να υπάρχει διαθέσιμο κονδύλι στον Προϋπολογισμό, στην συγκεκριμένη Δράση.</w:t>
      </w:r>
    </w:p>
    <w:p w14:paraId="33020CCC" w14:textId="77777777" w:rsidR="00A0618E" w:rsidRDefault="00A0618E" w:rsidP="00A0618E">
      <w:pPr>
        <w:spacing w:after="0" w:line="240" w:lineRule="auto"/>
        <w:ind w:left="426"/>
        <w:jc w:val="both"/>
        <w:rPr>
          <w:rFonts w:ascii="Arial" w:eastAsia="Times New Roman" w:hAnsi="Arial" w:cs="Arial"/>
          <w:b/>
          <w:bCs/>
          <w:color w:val="000000"/>
          <w:sz w:val="20"/>
          <w:szCs w:val="20"/>
          <w:u w:val="single"/>
          <w:lang w:val="el-GR" w:eastAsia="en-GB"/>
        </w:rPr>
      </w:pPr>
    </w:p>
    <w:p w14:paraId="47F4FDC5" w14:textId="77777777" w:rsidR="00C31DFF" w:rsidRDefault="00C31DFF" w:rsidP="005F1972">
      <w:pPr>
        <w:spacing w:after="0" w:line="240" w:lineRule="auto"/>
        <w:ind w:left="426"/>
        <w:jc w:val="both"/>
        <w:rPr>
          <w:rFonts w:ascii="Arial" w:eastAsia="Times New Roman" w:hAnsi="Arial" w:cs="Arial"/>
          <w:b/>
          <w:bCs/>
          <w:color w:val="000000"/>
          <w:sz w:val="20"/>
          <w:szCs w:val="20"/>
          <w:u w:val="single"/>
          <w:lang w:val="el-GR" w:eastAsia="en-GB"/>
        </w:rPr>
      </w:pPr>
    </w:p>
    <w:p w14:paraId="68563102" w14:textId="77777777" w:rsidR="00BB2950" w:rsidRDefault="00BB2950" w:rsidP="000324F6">
      <w:pPr>
        <w:spacing w:after="0"/>
        <w:jc w:val="both"/>
        <w:rPr>
          <w:rFonts w:ascii="Arial" w:hAnsi="Arial" w:cs="Arial"/>
          <w:b/>
          <w:i/>
          <w:sz w:val="20"/>
          <w:szCs w:val="20"/>
          <w:lang w:val="el-GR"/>
        </w:rPr>
      </w:pPr>
    </w:p>
    <w:p w14:paraId="2E007D00" w14:textId="33BEAC88" w:rsidR="00573B1D" w:rsidRPr="00226E39" w:rsidRDefault="00573B1D" w:rsidP="00AB264D">
      <w:pPr>
        <w:spacing w:after="0"/>
        <w:ind w:left="426"/>
        <w:jc w:val="both"/>
        <w:rPr>
          <w:rFonts w:ascii="Arial" w:hAnsi="Arial" w:cs="Arial"/>
          <w:b/>
          <w:sz w:val="20"/>
          <w:szCs w:val="20"/>
          <w:lang w:val="el-GR"/>
        </w:rPr>
      </w:pPr>
      <w:r w:rsidRPr="00CA68F0">
        <w:rPr>
          <w:rFonts w:ascii="Arial" w:hAnsi="Arial" w:cs="Arial"/>
          <w:b/>
          <w:i/>
          <w:sz w:val="20"/>
          <w:szCs w:val="20"/>
          <w:lang w:val="el-GR"/>
        </w:rPr>
        <w:t xml:space="preserve">Υποδράση </w:t>
      </w:r>
      <w:r w:rsidR="003066D2" w:rsidRPr="00CA68F0">
        <w:rPr>
          <w:rFonts w:ascii="Arial" w:hAnsi="Arial" w:cs="Arial"/>
          <w:b/>
          <w:i/>
          <w:sz w:val="20"/>
          <w:szCs w:val="20"/>
          <w:lang w:val="el-GR"/>
        </w:rPr>
        <w:t>6.3</w:t>
      </w:r>
      <w:r w:rsidR="00302A3D" w:rsidRPr="00CA68F0">
        <w:rPr>
          <w:rFonts w:ascii="Arial" w:hAnsi="Arial" w:cs="Arial"/>
          <w:b/>
          <w:i/>
          <w:sz w:val="20"/>
          <w:szCs w:val="20"/>
          <w:lang w:val="el-GR"/>
        </w:rPr>
        <w:t xml:space="preserve">: </w:t>
      </w:r>
      <w:r w:rsidR="003066D2" w:rsidRPr="00CA68F0">
        <w:rPr>
          <w:rFonts w:ascii="Arial" w:hAnsi="Arial" w:cs="Arial"/>
          <w:b/>
          <w:i/>
          <w:sz w:val="20"/>
          <w:szCs w:val="20"/>
          <w:lang w:val="el-GR"/>
        </w:rPr>
        <w:t xml:space="preserve"> </w:t>
      </w:r>
      <w:r w:rsidRPr="00CA68F0">
        <w:rPr>
          <w:rFonts w:ascii="Arial" w:hAnsi="Arial" w:cs="Arial"/>
          <w:b/>
          <w:i/>
          <w:sz w:val="20"/>
          <w:szCs w:val="20"/>
          <w:lang w:val="el-GR"/>
        </w:rPr>
        <w:t>Νέοι και Βιβλίο</w:t>
      </w:r>
      <w:r w:rsidRPr="00226E39">
        <w:rPr>
          <w:rFonts w:ascii="Arial" w:hAnsi="Arial" w:cs="Arial"/>
          <w:b/>
          <w:sz w:val="20"/>
          <w:szCs w:val="20"/>
          <w:lang w:val="el-GR"/>
        </w:rPr>
        <w:tab/>
      </w:r>
    </w:p>
    <w:p w14:paraId="08EA07CF" w14:textId="79CCB84A" w:rsidR="00DD3238" w:rsidRPr="00226E39" w:rsidRDefault="00DD3238" w:rsidP="000324F6">
      <w:pPr>
        <w:spacing w:after="0"/>
        <w:jc w:val="both"/>
        <w:rPr>
          <w:rFonts w:ascii="Arial" w:hAnsi="Arial" w:cs="Arial"/>
          <w:b/>
          <w:sz w:val="20"/>
          <w:szCs w:val="20"/>
          <w:lang w:val="el-GR"/>
        </w:rPr>
      </w:pPr>
    </w:p>
    <w:p w14:paraId="3276C9AF" w14:textId="22AD86D2" w:rsidR="00573B1D" w:rsidRPr="00226E39" w:rsidRDefault="0024085D" w:rsidP="0054169B">
      <w:pPr>
        <w:spacing w:after="0"/>
        <w:ind w:left="426" w:hanging="426"/>
        <w:jc w:val="both"/>
        <w:rPr>
          <w:rFonts w:ascii="Arial" w:hAnsi="Arial" w:cs="Arial"/>
          <w:sz w:val="20"/>
          <w:szCs w:val="20"/>
          <w:lang w:val="el-GR"/>
        </w:rPr>
      </w:pPr>
      <w:r w:rsidRPr="00226E39">
        <w:rPr>
          <w:rFonts w:ascii="Arial" w:hAnsi="Arial" w:cs="Arial"/>
          <w:sz w:val="20"/>
          <w:szCs w:val="20"/>
          <w:lang w:val="el-GR"/>
        </w:rPr>
        <w:t xml:space="preserve">        </w:t>
      </w:r>
      <w:r w:rsidR="00573B1D" w:rsidRPr="00226E39">
        <w:rPr>
          <w:rFonts w:ascii="Arial" w:hAnsi="Arial" w:cs="Arial"/>
          <w:sz w:val="20"/>
          <w:szCs w:val="20"/>
          <w:lang w:val="el-GR"/>
        </w:rPr>
        <w:t>Στόχος</w:t>
      </w:r>
      <w:r w:rsidRPr="00226E39">
        <w:rPr>
          <w:rFonts w:ascii="Arial" w:hAnsi="Arial" w:cs="Arial"/>
          <w:sz w:val="20"/>
          <w:szCs w:val="20"/>
          <w:lang w:val="el-GR"/>
        </w:rPr>
        <w:t xml:space="preserve"> </w:t>
      </w:r>
      <w:r w:rsidR="00716F4E" w:rsidRPr="00226E39">
        <w:rPr>
          <w:rFonts w:ascii="Arial" w:hAnsi="Arial" w:cs="Arial"/>
          <w:sz w:val="20"/>
          <w:szCs w:val="20"/>
          <w:lang w:val="el-GR"/>
        </w:rPr>
        <w:t>είναι η</w:t>
      </w:r>
      <w:r w:rsidR="00573B1D" w:rsidRPr="00226E39">
        <w:rPr>
          <w:rFonts w:ascii="Arial" w:hAnsi="Arial" w:cs="Arial"/>
          <w:sz w:val="20"/>
          <w:szCs w:val="20"/>
          <w:lang w:val="el-GR"/>
        </w:rPr>
        <w:t xml:space="preserve"> καλλιέργεια αναγνωστικής συνείδησης </w:t>
      </w:r>
      <w:r w:rsidR="00716F4E" w:rsidRPr="00226E39">
        <w:rPr>
          <w:rFonts w:ascii="Arial" w:hAnsi="Arial" w:cs="Arial"/>
          <w:sz w:val="20"/>
          <w:szCs w:val="20"/>
          <w:lang w:val="el-GR"/>
        </w:rPr>
        <w:t xml:space="preserve">των νέων </w:t>
      </w:r>
      <w:r w:rsidR="00573B1D" w:rsidRPr="00226E39">
        <w:rPr>
          <w:rFonts w:ascii="Arial" w:hAnsi="Arial" w:cs="Arial"/>
          <w:sz w:val="20"/>
          <w:szCs w:val="20"/>
          <w:lang w:val="el-GR"/>
        </w:rPr>
        <w:t>μέσω</w:t>
      </w:r>
      <w:r w:rsidR="00716F4E" w:rsidRPr="00226E39">
        <w:rPr>
          <w:rFonts w:ascii="Arial" w:hAnsi="Arial" w:cs="Arial"/>
          <w:sz w:val="20"/>
          <w:szCs w:val="20"/>
          <w:lang w:val="el-GR"/>
        </w:rPr>
        <w:t xml:space="preserve"> </w:t>
      </w:r>
      <w:r w:rsidR="00573B1D" w:rsidRPr="00226E39">
        <w:rPr>
          <w:rFonts w:ascii="Arial" w:hAnsi="Arial" w:cs="Arial"/>
          <w:sz w:val="20"/>
          <w:szCs w:val="20"/>
          <w:lang w:val="el-GR"/>
        </w:rPr>
        <w:t xml:space="preserve">του εμπλουτισμού των </w:t>
      </w:r>
      <w:r w:rsidR="0054169B" w:rsidRPr="00226E39">
        <w:rPr>
          <w:rFonts w:ascii="Arial" w:hAnsi="Arial" w:cs="Arial"/>
          <w:sz w:val="20"/>
          <w:szCs w:val="20"/>
          <w:lang w:val="el-GR"/>
        </w:rPr>
        <w:t xml:space="preserve"> </w:t>
      </w:r>
      <w:r w:rsidR="00573B1D" w:rsidRPr="00226E39">
        <w:rPr>
          <w:rFonts w:ascii="Arial" w:hAnsi="Arial" w:cs="Arial"/>
          <w:sz w:val="20"/>
          <w:szCs w:val="20"/>
          <w:lang w:val="el-GR"/>
        </w:rPr>
        <w:t>βιβλιοθηκών οργανώσεων νεολαίας και οργανωμένων συνόλων μη προνομιούχων νέων</w:t>
      </w:r>
      <w:r w:rsidR="00BF278F" w:rsidRPr="00226E39">
        <w:rPr>
          <w:rFonts w:ascii="Arial" w:hAnsi="Arial" w:cs="Arial"/>
          <w:sz w:val="20"/>
          <w:szCs w:val="20"/>
          <w:lang w:val="el-GR"/>
        </w:rPr>
        <w:t xml:space="preserve"> καθώς </w:t>
      </w:r>
      <w:r w:rsidR="009F06D6" w:rsidRPr="00226E39">
        <w:rPr>
          <w:rFonts w:ascii="Arial" w:hAnsi="Arial" w:cs="Arial"/>
          <w:sz w:val="20"/>
          <w:szCs w:val="20"/>
          <w:lang w:val="el-GR"/>
        </w:rPr>
        <w:t xml:space="preserve">και η </w:t>
      </w:r>
      <w:r w:rsidR="00573B1D" w:rsidRPr="00226E39">
        <w:rPr>
          <w:rFonts w:ascii="Arial" w:hAnsi="Arial" w:cs="Arial"/>
          <w:sz w:val="20"/>
          <w:szCs w:val="20"/>
          <w:lang w:val="el-GR"/>
        </w:rPr>
        <w:t>στήριξης νέων και οργανώσεων νεολαίας για έκδοση συγγραφικού έργου</w:t>
      </w:r>
      <w:r w:rsidR="00C328D4" w:rsidRPr="00226E39">
        <w:rPr>
          <w:rFonts w:ascii="Arial" w:hAnsi="Arial" w:cs="Arial"/>
          <w:sz w:val="20"/>
          <w:szCs w:val="20"/>
          <w:lang w:val="el-GR"/>
        </w:rPr>
        <w:t xml:space="preserve"> </w:t>
      </w:r>
      <w:r w:rsidR="00B04D02" w:rsidRPr="00226E39">
        <w:rPr>
          <w:rStyle w:val="FootnoteReference"/>
          <w:rFonts w:ascii="Arial" w:hAnsi="Arial" w:cs="Arial"/>
          <w:sz w:val="20"/>
          <w:szCs w:val="20"/>
          <w:lang w:val="el-GR"/>
        </w:rPr>
        <w:footnoteReference w:id="4"/>
      </w:r>
      <w:r w:rsidR="00B04D02" w:rsidRPr="00226E39">
        <w:rPr>
          <w:rFonts w:ascii="Arial" w:hAnsi="Arial" w:cs="Arial"/>
          <w:sz w:val="20"/>
          <w:szCs w:val="20"/>
          <w:lang w:val="el-GR"/>
        </w:rPr>
        <w:t>,</w:t>
      </w:r>
      <w:r w:rsidR="00B04D02" w:rsidRPr="00226E39">
        <w:rPr>
          <w:rStyle w:val="FootnoteReference"/>
          <w:rFonts w:ascii="Arial" w:hAnsi="Arial" w:cs="Arial"/>
          <w:sz w:val="20"/>
          <w:szCs w:val="20"/>
          <w:lang w:val="el-GR"/>
        </w:rPr>
        <w:footnoteReference w:id="5"/>
      </w:r>
      <w:r w:rsidR="00C328D4" w:rsidRPr="00226E39">
        <w:rPr>
          <w:rFonts w:ascii="Arial" w:hAnsi="Arial" w:cs="Arial"/>
          <w:sz w:val="20"/>
          <w:szCs w:val="20"/>
          <w:lang w:val="el-GR"/>
        </w:rPr>
        <w:t>,</w:t>
      </w:r>
      <w:r w:rsidR="00C328D4" w:rsidRPr="00226E39">
        <w:rPr>
          <w:rStyle w:val="FootnoteReference"/>
          <w:rFonts w:ascii="Arial" w:hAnsi="Arial" w:cs="Arial"/>
          <w:sz w:val="20"/>
          <w:szCs w:val="20"/>
          <w:lang w:val="el-GR"/>
        </w:rPr>
        <w:footnoteReference w:id="6"/>
      </w:r>
      <w:r w:rsidR="009F06D6" w:rsidRPr="00226E39">
        <w:rPr>
          <w:rFonts w:ascii="Arial" w:hAnsi="Arial" w:cs="Arial"/>
          <w:sz w:val="20"/>
          <w:szCs w:val="20"/>
          <w:lang w:val="el-GR"/>
        </w:rPr>
        <w:t xml:space="preserve">.  </w:t>
      </w:r>
    </w:p>
    <w:p w14:paraId="44412B33" w14:textId="77777777" w:rsidR="00DD3238" w:rsidRPr="00226E39" w:rsidRDefault="00DD3238" w:rsidP="0054169B">
      <w:pPr>
        <w:spacing w:after="0"/>
        <w:ind w:left="426" w:hanging="426"/>
        <w:jc w:val="both"/>
        <w:rPr>
          <w:rFonts w:ascii="Arial" w:hAnsi="Arial" w:cs="Arial"/>
          <w:sz w:val="20"/>
          <w:szCs w:val="20"/>
          <w:lang w:val="el-GR"/>
        </w:rPr>
      </w:pPr>
    </w:p>
    <w:p w14:paraId="122403BC" w14:textId="2AF0E382" w:rsidR="00573B1D" w:rsidRDefault="00577607" w:rsidP="00577607">
      <w:pPr>
        <w:tabs>
          <w:tab w:val="left" w:pos="2898"/>
        </w:tabs>
        <w:spacing w:after="0"/>
        <w:ind w:left="426"/>
        <w:jc w:val="both"/>
        <w:rPr>
          <w:rFonts w:ascii="Arial" w:hAnsi="Arial" w:cs="Arial"/>
          <w:i/>
          <w:iCs/>
          <w:sz w:val="20"/>
          <w:szCs w:val="20"/>
          <w:lang w:val="el-GR"/>
        </w:rPr>
      </w:pPr>
      <w:r w:rsidRPr="005A3D05">
        <w:rPr>
          <w:rFonts w:ascii="Arial" w:eastAsia="Times New Roman" w:hAnsi="Arial" w:cs="Arial"/>
          <w:b/>
          <w:bCs/>
          <w:color w:val="000000"/>
          <w:sz w:val="20"/>
          <w:szCs w:val="20"/>
          <w:lang w:val="el-GR" w:eastAsia="en-GB"/>
        </w:rPr>
        <w:t xml:space="preserve">Υποδράση </w:t>
      </w:r>
      <w:r w:rsidR="00DD3238" w:rsidRPr="005A3D05">
        <w:rPr>
          <w:rFonts w:ascii="Arial" w:hAnsi="Arial" w:cs="Arial"/>
          <w:i/>
          <w:iCs/>
          <w:sz w:val="20"/>
          <w:szCs w:val="20"/>
          <w:lang w:val="el-GR"/>
        </w:rPr>
        <w:t>6.3.1     η αγορά βιβλίων με σκοπό την καλλιέργεια της αναγνωστικής συνείδησης</w:t>
      </w:r>
      <w:r w:rsidR="00DD3238" w:rsidRPr="00CA68F0">
        <w:rPr>
          <w:rFonts w:ascii="Arial" w:hAnsi="Arial" w:cs="Arial"/>
          <w:i/>
          <w:iCs/>
          <w:sz w:val="20"/>
          <w:szCs w:val="20"/>
          <w:lang w:val="el-GR"/>
        </w:rPr>
        <w:t xml:space="preserve"> </w:t>
      </w:r>
    </w:p>
    <w:p w14:paraId="7654C0AC" w14:textId="77777777" w:rsidR="00E019D5" w:rsidRPr="00226E39" w:rsidRDefault="00E019D5" w:rsidP="00577607">
      <w:pPr>
        <w:tabs>
          <w:tab w:val="left" w:pos="2898"/>
        </w:tabs>
        <w:spacing w:after="0"/>
        <w:ind w:left="426"/>
        <w:jc w:val="both"/>
        <w:rPr>
          <w:rFonts w:ascii="Arial" w:hAnsi="Arial" w:cs="Arial"/>
          <w:i/>
          <w:iCs/>
          <w:sz w:val="20"/>
          <w:szCs w:val="20"/>
          <w:lang w:val="el-GR"/>
        </w:rPr>
      </w:pPr>
    </w:p>
    <w:p w14:paraId="5EA63F44" w14:textId="2C708D82" w:rsidR="00DD3238" w:rsidRDefault="00577607" w:rsidP="00577607">
      <w:pPr>
        <w:tabs>
          <w:tab w:val="left" w:pos="2898"/>
        </w:tabs>
        <w:spacing w:after="0"/>
        <w:ind w:left="426"/>
        <w:jc w:val="both"/>
        <w:rPr>
          <w:rFonts w:ascii="Arial" w:hAnsi="Arial" w:cs="Arial"/>
          <w:i/>
          <w:iCs/>
          <w:sz w:val="20"/>
          <w:szCs w:val="20"/>
          <w:lang w:val="el-GR"/>
        </w:rPr>
      </w:pPr>
      <w:r w:rsidRPr="00226E39">
        <w:rPr>
          <w:rFonts w:ascii="Arial" w:eastAsia="Times New Roman" w:hAnsi="Arial" w:cs="Arial"/>
          <w:b/>
          <w:bCs/>
          <w:i/>
          <w:iCs/>
          <w:color w:val="000000"/>
          <w:sz w:val="20"/>
          <w:szCs w:val="20"/>
          <w:lang w:val="el-GR" w:eastAsia="en-GB"/>
        </w:rPr>
        <w:t xml:space="preserve">Υποδράση </w:t>
      </w:r>
      <w:r w:rsidR="00DD3238" w:rsidRPr="00226E39">
        <w:rPr>
          <w:rFonts w:ascii="Arial" w:hAnsi="Arial" w:cs="Arial"/>
          <w:i/>
          <w:iCs/>
          <w:sz w:val="20"/>
          <w:szCs w:val="20"/>
          <w:lang w:val="el-GR"/>
        </w:rPr>
        <w:t xml:space="preserve">6.3.2     στήριξη των νέων για την έκδοση συγγραφικού έργου </w:t>
      </w:r>
    </w:p>
    <w:p w14:paraId="74F173FD" w14:textId="77777777" w:rsidR="00E019D5" w:rsidRDefault="00E019D5" w:rsidP="00577607">
      <w:pPr>
        <w:tabs>
          <w:tab w:val="left" w:pos="2898"/>
        </w:tabs>
        <w:spacing w:after="0"/>
        <w:ind w:left="426"/>
        <w:jc w:val="both"/>
        <w:rPr>
          <w:rFonts w:ascii="Arial" w:hAnsi="Arial" w:cs="Arial"/>
          <w:i/>
          <w:iCs/>
          <w:sz w:val="20"/>
          <w:szCs w:val="20"/>
          <w:lang w:val="el-GR"/>
        </w:rPr>
      </w:pPr>
    </w:p>
    <w:p w14:paraId="2E2B4828" w14:textId="77777777" w:rsidR="00B80477" w:rsidRDefault="00B80477" w:rsidP="00577607">
      <w:pPr>
        <w:tabs>
          <w:tab w:val="left" w:pos="2898"/>
        </w:tabs>
        <w:spacing w:after="0"/>
        <w:ind w:left="426"/>
        <w:jc w:val="both"/>
        <w:rPr>
          <w:rFonts w:ascii="Arial" w:hAnsi="Arial" w:cs="Arial"/>
          <w:b/>
          <w:bCs/>
          <w:i/>
          <w:iCs/>
          <w:sz w:val="20"/>
          <w:szCs w:val="20"/>
          <w:lang w:val="el-GR"/>
        </w:rPr>
      </w:pPr>
    </w:p>
    <w:p w14:paraId="4A415F75" w14:textId="00829F70" w:rsidR="00E55C8B" w:rsidRPr="00B80477" w:rsidRDefault="00E55C8B" w:rsidP="00577607">
      <w:pPr>
        <w:tabs>
          <w:tab w:val="left" w:pos="2898"/>
        </w:tabs>
        <w:spacing w:after="0"/>
        <w:ind w:left="426"/>
        <w:jc w:val="both"/>
        <w:rPr>
          <w:rFonts w:ascii="Arial" w:hAnsi="Arial" w:cs="Arial"/>
          <w:b/>
          <w:bCs/>
          <w:i/>
          <w:iCs/>
          <w:sz w:val="20"/>
          <w:szCs w:val="20"/>
          <w:lang w:val="el-GR"/>
        </w:rPr>
      </w:pPr>
      <w:r w:rsidRPr="00B80477">
        <w:rPr>
          <w:rFonts w:ascii="Arial" w:hAnsi="Arial" w:cs="Arial"/>
          <w:b/>
          <w:bCs/>
          <w:i/>
          <w:iCs/>
          <w:sz w:val="20"/>
          <w:szCs w:val="20"/>
          <w:lang w:val="el-GR"/>
        </w:rPr>
        <w:t xml:space="preserve">Υπόδραση 6.4: Επίπλωση &amp; Διαμόρφωση ειδικών χώρων της νεολαίας και Εισαγωγή στις νέες </w:t>
      </w:r>
      <w:r w:rsidR="00B80477" w:rsidRPr="00B80477">
        <w:rPr>
          <w:rFonts w:ascii="Arial" w:hAnsi="Arial" w:cs="Arial"/>
          <w:b/>
          <w:bCs/>
          <w:i/>
          <w:iCs/>
          <w:sz w:val="20"/>
          <w:szCs w:val="20"/>
          <w:lang w:val="el-GR"/>
        </w:rPr>
        <w:t>τεχνολογίες</w:t>
      </w:r>
    </w:p>
    <w:p w14:paraId="6C5F2D86" w14:textId="77777777" w:rsidR="00E55C8B" w:rsidRPr="00226E39" w:rsidRDefault="00E55C8B" w:rsidP="00577607">
      <w:pPr>
        <w:tabs>
          <w:tab w:val="left" w:pos="2898"/>
        </w:tabs>
        <w:spacing w:after="0"/>
        <w:ind w:left="426"/>
        <w:jc w:val="both"/>
        <w:rPr>
          <w:rFonts w:ascii="Arial" w:hAnsi="Arial" w:cs="Arial"/>
          <w:i/>
          <w:iCs/>
          <w:sz w:val="20"/>
          <w:szCs w:val="20"/>
          <w:lang w:val="el-GR"/>
        </w:rPr>
      </w:pPr>
    </w:p>
    <w:p w14:paraId="1E804509" w14:textId="3D30F10F" w:rsidR="00A64ED2" w:rsidRDefault="00573B1D" w:rsidP="00F816E9">
      <w:pPr>
        <w:tabs>
          <w:tab w:val="left" w:pos="2898"/>
        </w:tabs>
        <w:spacing w:after="0"/>
        <w:ind w:left="426"/>
        <w:jc w:val="both"/>
        <w:rPr>
          <w:rFonts w:ascii="Arial" w:hAnsi="Arial" w:cs="Arial"/>
          <w:sz w:val="20"/>
          <w:szCs w:val="20"/>
          <w:lang w:val="el-GR"/>
        </w:rPr>
      </w:pPr>
      <w:r w:rsidRPr="00F12F21">
        <w:rPr>
          <w:rFonts w:ascii="Arial" w:hAnsi="Arial" w:cs="Arial"/>
          <w:sz w:val="20"/>
          <w:szCs w:val="20"/>
          <w:lang w:val="el-GR"/>
        </w:rPr>
        <w:t>Στόχο</w:t>
      </w:r>
      <w:r w:rsidR="00F816E9">
        <w:rPr>
          <w:rFonts w:ascii="Arial" w:hAnsi="Arial" w:cs="Arial"/>
          <w:sz w:val="20"/>
          <w:szCs w:val="20"/>
          <w:lang w:val="el-GR"/>
        </w:rPr>
        <w:t xml:space="preserve">ς είναι </w:t>
      </w:r>
      <w:r w:rsidR="00571955">
        <w:rPr>
          <w:rFonts w:ascii="Arial" w:hAnsi="Arial" w:cs="Arial"/>
          <w:sz w:val="20"/>
          <w:szCs w:val="20"/>
          <w:lang w:val="el-GR"/>
        </w:rPr>
        <w:t>η</w:t>
      </w:r>
      <w:r w:rsidRPr="00571955">
        <w:rPr>
          <w:rFonts w:ascii="Arial" w:hAnsi="Arial" w:cs="Arial"/>
          <w:sz w:val="20"/>
          <w:szCs w:val="20"/>
          <w:lang w:val="el-GR"/>
        </w:rPr>
        <w:t xml:space="preserve"> επίπλωση και διαμόρφωση ειδικών χώρων για τη νεολαία</w:t>
      </w:r>
      <w:r w:rsidR="00571955">
        <w:rPr>
          <w:rFonts w:ascii="Arial" w:hAnsi="Arial" w:cs="Arial"/>
          <w:sz w:val="20"/>
          <w:szCs w:val="20"/>
          <w:lang w:val="el-GR"/>
        </w:rPr>
        <w:t xml:space="preserve"> και ο</w:t>
      </w:r>
      <w:r w:rsidR="00A64ED2" w:rsidRPr="00571955">
        <w:rPr>
          <w:rFonts w:ascii="Arial" w:hAnsi="Arial" w:cs="Arial"/>
          <w:sz w:val="20"/>
          <w:szCs w:val="20"/>
          <w:lang w:val="el-GR"/>
        </w:rPr>
        <w:t xml:space="preserve"> εμπλουτισμός των ειδικών χώρων για τη νεολαία με σύγχρονο τεχνολογικό εξοπλισμό. </w:t>
      </w:r>
    </w:p>
    <w:p w14:paraId="0C91AAC8" w14:textId="77777777" w:rsidR="004C0C7D" w:rsidRDefault="004C0C7D" w:rsidP="00F816E9">
      <w:pPr>
        <w:tabs>
          <w:tab w:val="left" w:pos="2898"/>
        </w:tabs>
        <w:spacing w:after="0"/>
        <w:ind w:left="426"/>
        <w:jc w:val="both"/>
        <w:rPr>
          <w:rFonts w:ascii="Arial" w:hAnsi="Arial" w:cs="Arial"/>
          <w:sz w:val="20"/>
          <w:szCs w:val="20"/>
          <w:lang w:val="el-GR"/>
        </w:rPr>
      </w:pPr>
    </w:p>
    <w:p w14:paraId="2EECEA19" w14:textId="69A71C62" w:rsidR="00D033C5" w:rsidRDefault="001C5772" w:rsidP="00F816E9">
      <w:pPr>
        <w:tabs>
          <w:tab w:val="left" w:pos="2898"/>
        </w:tabs>
        <w:spacing w:after="0"/>
        <w:ind w:left="426"/>
        <w:jc w:val="both"/>
        <w:rPr>
          <w:rFonts w:ascii="Arial" w:hAnsi="Arial" w:cs="Arial"/>
          <w:color w:val="000000" w:themeColor="text1"/>
          <w:sz w:val="20"/>
          <w:szCs w:val="20"/>
          <w:lang w:val="el-GR"/>
        </w:rPr>
      </w:pPr>
      <w:r w:rsidRPr="00841BFC">
        <w:rPr>
          <w:rFonts w:ascii="Arial" w:hAnsi="Arial" w:cs="Arial"/>
          <w:color w:val="000000" w:themeColor="text1"/>
          <w:sz w:val="20"/>
          <w:szCs w:val="20"/>
          <w:lang w:val="el-GR"/>
        </w:rPr>
        <w:t xml:space="preserve">6.4.1     </w:t>
      </w:r>
      <w:r w:rsidR="00CF38C9" w:rsidRPr="00841BFC">
        <w:rPr>
          <w:rFonts w:ascii="Arial" w:hAnsi="Arial" w:cs="Arial"/>
          <w:color w:val="000000" w:themeColor="text1"/>
          <w:sz w:val="20"/>
          <w:szCs w:val="20"/>
          <w:lang w:val="el-GR"/>
        </w:rPr>
        <w:t>Δικαιούχοι</w:t>
      </w:r>
      <w:r w:rsidR="00CF38C9" w:rsidRPr="00841BFC">
        <w:rPr>
          <w:rFonts w:ascii="Arial" w:hAnsi="Arial" w:cs="Arial"/>
          <w:color w:val="000000" w:themeColor="text1"/>
          <w:sz w:val="20"/>
          <w:szCs w:val="20"/>
          <w:u w:val="single"/>
          <w:lang w:val="el-GR"/>
        </w:rPr>
        <w:t xml:space="preserve"> </w:t>
      </w:r>
      <w:r w:rsidR="00CF38C9" w:rsidRPr="00841BFC">
        <w:rPr>
          <w:rFonts w:ascii="Arial" w:hAnsi="Arial" w:cs="Arial"/>
          <w:color w:val="000000" w:themeColor="text1"/>
          <w:sz w:val="20"/>
          <w:szCs w:val="20"/>
          <w:lang w:val="el-GR"/>
        </w:rPr>
        <w:t xml:space="preserve">της δράσης 6.4 είναι οι </w:t>
      </w:r>
      <w:r w:rsidR="00F72A81" w:rsidRPr="00841BFC">
        <w:rPr>
          <w:rFonts w:ascii="Arial" w:hAnsi="Arial" w:cs="Arial"/>
          <w:color w:val="000000" w:themeColor="text1"/>
          <w:sz w:val="20"/>
          <w:szCs w:val="20"/>
          <w:lang w:val="el-GR"/>
        </w:rPr>
        <w:t xml:space="preserve">Πολιτικές </w:t>
      </w:r>
      <w:r w:rsidR="00D033C5" w:rsidRPr="00841BFC">
        <w:rPr>
          <w:rFonts w:ascii="Arial" w:hAnsi="Arial" w:cs="Arial"/>
          <w:color w:val="000000" w:themeColor="text1"/>
          <w:sz w:val="20"/>
          <w:szCs w:val="20"/>
          <w:lang w:val="el-GR"/>
        </w:rPr>
        <w:t>Οργανώσεις Νεολαίας</w:t>
      </w:r>
      <w:r w:rsidR="00F72A81" w:rsidRPr="00841BFC">
        <w:rPr>
          <w:rFonts w:ascii="Arial" w:hAnsi="Arial" w:cs="Arial"/>
          <w:color w:val="000000" w:themeColor="text1"/>
          <w:sz w:val="20"/>
          <w:szCs w:val="20"/>
          <w:lang w:val="el-GR"/>
        </w:rPr>
        <w:t xml:space="preserve">, οι </w:t>
      </w:r>
      <w:r w:rsidR="00951613" w:rsidRPr="00841BFC">
        <w:rPr>
          <w:rFonts w:ascii="Arial" w:hAnsi="Arial" w:cs="Arial"/>
          <w:color w:val="000000" w:themeColor="text1"/>
          <w:sz w:val="20"/>
          <w:szCs w:val="20"/>
          <w:lang w:val="el-GR"/>
        </w:rPr>
        <w:t xml:space="preserve">Οργανώσεις </w:t>
      </w:r>
      <w:r w:rsidR="00841BFC" w:rsidRPr="00841BFC">
        <w:rPr>
          <w:rFonts w:ascii="Arial" w:hAnsi="Arial" w:cs="Arial"/>
          <w:color w:val="000000" w:themeColor="text1"/>
          <w:sz w:val="20"/>
          <w:szCs w:val="20"/>
          <w:lang w:val="el-GR"/>
        </w:rPr>
        <w:t xml:space="preserve">Νεολαίας </w:t>
      </w:r>
      <w:r w:rsidR="00F72A81" w:rsidRPr="00841BFC">
        <w:rPr>
          <w:rFonts w:ascii="Arial" w:hAnsi="Arial" w:cs="Arial"/>
          <w:color w:val="000000" w:themeColor="text1"/>
          <w:sz w:val="20"/>
          <w:szCs w:val="20"/>
          <w:lang w:val="el-GR"/>
        </w:rPr>
        <w:t>ΜΕ αποδεδειγμένη</w:t>
      </w:r>
      <w:r w:rsidR="00020602" w:rsidRPr="00841BFC">
        <w:rPr>
          <w:rFonts w:ascii="Arial" w:hAnsi="Arial" w:cs="Arial"/>
          <w:color w:val="000000" w:themeColor="text1"/>
          <w:sz w:val="20"/>
          <w:szCs w:val="20"/>
          <w:lang w:val="el-GR"/>
        </w:rPr>
        <w:t xml:space="preserve"> Παγκύπρια δράση</w:t>
      </w:r>
      <w:r w:rsidR="003D0153" w:rsidRPr="00841BFC">
        <w:rPr>
          <w:rFonts w:ascii="Arial" w:hAnsi="Arial" w:cs="Arial"/>
          <w:color w:val="000000" w:themeColor="text1"/>
          <w:sz w:val="20"/>
          <w:szCs w:val="20"/>
          <w:lang w:val="el-GR"/>
        </w:rPr>
        <w:t>,</w:t>
      </w:r>
      <w:r w:rsidR="00020602" w:rsidRPr="00841BFC">
        <w:rPr>
          <w:rFonts w:ascii="Arial" w:hAnsi="Arial" w:cs="Arial"/>
          <w:color w:val="000000" w:themeColor="text1"/>
          <w:sz w:val="20"/>
          <w:szCs w:val="20"/>
          <w:lang w:val="el-GR"/>
        </w:rPr>
        <w:t xml:space="preserve"> </w:t>
      </w:r>
      <w:r w:rsidR="00D033C5" w:rsidRPr="00841BFC">
        <w:rPr>
          <w:rFonts w:ascii="Arial" w:hAnsi="Arial" w:cs="Arial"/>
          <w:color w:val="000000" w:themeColor="text1"/>
          <w:sz w:val="20"/>
          <w:szCs w:val="20"/>
          <w:lang w:val="el-GR"/>
        </w:rPr>
        <w:t xml:space="preserve">οι </w:t>
      </w:r>
      <w:r w:rsidR="00CF38C9" w:rsidRPr="00841BFC">
        <w:rPr>
          <w:rFonts w:ascii="Arial" w:hAnsi="Arial" w:cs="Arial"/>
          <w:color w:val="000000" w:themeColor="text1"/>
          <w:sz w:val="20"/>
          <w:szCs w:val="20"/>
          <w:lang w:val="el-GR"/>
        </w:rPr>
        <w:t xml:space="preserve">Οργανώσεις Νεολαίας </w:t>
      </w:r>
      <w:r w:rsidR="00020602" w:rsidRPr="00841BFC">
        <w:rPr>
          <w:rFonts w:ascii="Arial" w:hAnsi="Arial" w:cs="Arial"/>
          <w:color w:val="000000" w:themeColor="text1"/>
          <w:sz w:val="20"/>
          <w:szCs w:val="20"/>
          <w:lang w:val="el-GR"/>
        </w:rPr>
        <w:t>ΧΩΡΙΣ</w:t>
      </w:r>
      <w:r w:rsidR="004922DC" w:rsidRPr="00841BFC">
        <w:rPr>
          <w:rFonts w:ascii="Arial" w:hAnsi="Arial" w:cs="Arial"/>
          <w:color w:val="000000" w:themeColor="text1"/>
          <w:sz w:val="20"/>
          <w:szCs w:val="20"/>
          <w:lang w:val="el-GR"/>
        </w:rPr>
        <w:t xml:space="preserve"> Παγκύπρια δράση</w:t>
      </w:r>
      <w:r w:rsidR="00CF38C9" w:rsidRPr="00841BFC">
        <w:rPr>
          <w:rFonts w:ascii="Arial" w:hAnsi="Arial" w:cs="Arial"/>
          <w:color w:val="000000" w:themeColor="text1"/>
          <w:sz w:val="20"/>
          <w:szCs w:val="20"/>
          <w:lang w:val="el-GR"/>
        </w:rPr>
        <w:t xml:space="preserve"> και </w:t>
      </w:r>
      <w:r w:rsidR="00D033C5" w:rsidRPr="00841BFC">
        <w:rPr>
          <w:rFonts w:ascii="Arial" w:hAnsi="Arial" w:cs="Arial"/>
          <w:color w:val="000000" w:themeColor="text1"/>
          <w:sz w:val="20"/>
          <w:szCs w:val="20"/>
          <w:lang w:val="el-GR"/>
        </w:rPr>
        <w:t>τα Κέντρα Νεότητας.</w:t>
      </w:r>
      <w:r w:rsidR="00D033C5">
        <w:rPr>
          <w:rFonts w:ascii="Arial" w:hAnsi="Arial" w:cs="Arial"/>
          <w:color w:val="000000" w:themeColor="text1"/>
          <w:sz w:val="20"/>
          <w:szCs w:val="20"/>
          <w:lang w:val="el-GR"/>
        </w:rPr>
        <w:t xml:space="preserve"> </w:t>
      </w:r>
    </w:p>
    <w:p w14:paraId="2257D8BF" w14:textId="77777777" w:rsidR="00902A0C" w:rsidRDefault="00902A0C" w:rsidP="00F816E9">
      <w:pPr>
        <w:tabs>
          <w:tab w:val="left" w:pos="2898"/>
        </w:tabs>
        <w:spacing w:after="0"/>
        <w:ind w:left="426"/>
        <w:jc w:val="both"/>
        <w:rPr>
          <w:rFonts w:ascii="Arial" w:hAnsi="Arial" w:cs="Arial"/>
          <w:color w:val="000000" w:themeColor="text1"/>
          <w:sz w:val="20"/>
          <w:szCs w:val="20"/>
          <w:lang w:val="el-GR"/>
        </w:rPr>
      </w:pPr>
    </w:p>
    <w:p w14:paraId="2A054DEF" w14:textId="07C2A1B7" w:rsidR="004C0C7D" w:rsidRPr="005D2936" w:rsidRDefault="00B3127F" w:rsidP="00F816E9">
      <w:pPr>
        <w:tabs>
          <w:tab w:val="left" w:pos="2898"/>
        </w:tabs>
        <w:spacing w:after="0"/>
        <w:ind w:left="426"/>
        <w:jc w:val="both"/>
        <w:rPr>
          <w:rFonts w:ascii="Arial" w:hAnsi="Arial" w:cs="Arial"/>
          <w:color w:val="000000" w:themeColor="text1"/>
          <w:sz w:val="20"/>
          <w:szCs w:val="20"/>
          <w:u w:val="single"/>
          <w:lang w:val="el-GR"/>
        </w:rPr>
      </w:pPr>
      <w:r w:rsidRPr="00841BFC">
        <w:rPr>
          <w:rFonts w:ascii="Arial" w:hAnsi="Arial" w:cs="Arial"/>
          <w:color w:val="000000" w:themeColor="text1"/>
          <w:sz w:val="20"/>
          <w:szCs w:val="20"/>
          <w:lang w:val="el-GR"/>
        </w:rPr>
        <w:t xml:space="preserve">6.4.2          </w:t>
      </w:r>
      <w:r w:rsidR="00D033C5" w:rsidRPr="00841BFC">
        <w:rPr>
          <w:rFonts w:ascii="Arial" w:hAnsi="Arial" w:cs="Arial"/>
          <w:color w:val="000000" w:themeColor="text1"/>
          <w:sz w:val="20"/>
          <w:szCs w:val="20"/>
          <w:lang w:val="el-GR"/>
        </w:rPr>
        <w:t xml:space="preserve">Οι Οργανώσεις Νεολαίας </w:t>
      </w:r>
      <w:r w:rsidR="0040418F" w:rsidRPr="00841BFC">
        <w:rPr>
          <w:rFonts w:ascii="Arial" w:hAnsi="Arial" w:cs="Arial"/>
          <w:sz w:val="20"/>
          <w:szCs w:val="20"/>
          <w:lang w:val="el-GR"/>
        </w:rPr>
        <w:t>ΜΕ</w:t>
      </w:r>
      <w:r w:rsidR="0040418F" w:rsidRPr="00841BFC">
        <w:rPr>
          <w:rFonts w:ascii="Arial" w:hAnsi="Arial" w:cs="Arial"/>
          <w:color w:val="000000" w:themeColor="text1"/>
          <w:sz w:val="20"/>
          <w:szCs w:val="20"/>
          <w:lang w:val="el-GR"/>
        </w:rPr>
        <w:t xml:space="preserve"> αποδεδειγμένη Παγκύπρια Δράση καθώς και </w:t>
      </w:r>
      <w:r w:rsidR="00D3046E" w:rsidRPr="00841BFC">
        <w:rPr>
          <w:rFonts w:ascii="Arial" w:hAnsi="Arial" w:cs="Arial"/>
          <w:color w:val="000000" w:themeColor="text1"/>
          <w:sz w:val="20"/>
          <w:szCs w:val="20"/>
          <w:lang w:val="el-GR"/>
        </w:rPr>
        <w:t xml:space="preserve">οι Οργανώσεις Νεολαίας ΧΩΡΙΣ Παγκύπρια Δράση </w:t>
      </w:r>
      <w:r w:rsidR="00D033C5" w:rsidRPr="00841BFC">
        <w:rPr>
          <w:rFonts w:ascii="Arial" w:hAnsi="Arial" w:cs="Arial"/>
          <w:color w:val="000000" w:themeColor="text1"/>
          <w:sz w:val="20"/>
          <w:szCs w:val="20"/>
          <w:lang w:val="el-GR"/>
        </w:rPr>
        <w:t xml:space="preserve">θα πρέπει να </w:t>
      </w:r>
      <w:r w:rsidR="00422889" w:rsidRPr="00841BFC">
        <w:rPr>
          <w:rFonts w:ascii="Arial" w:hAnsi="Arial" w:cs="Arial"/>
          <w:color w:val="000000" w:themeColor="text1"/>
          <w:sz w:val="20"/>
          <w:szCs w:val="20"/>
          <w:lang w:val="el-GR"/>
        </w:rPr>
        <w:t xml:space="preserve">διαθέτουν χώρο στέγασης </w:t>
      </w:r>
      <w:r w:rsidR="00CD1675" w:rsidRPr="00841BFC">
        <w:rPr>
          <w:rFonts w:ascii="Arial" w:hAnsi="Arial" w:cs="Arial"/>
          <w:color w:val="000000" w:themeColor="text1"/>
          <w:sz w:val="20"/>
          <w:szCs w:val="20"/>
          <w:lang w:val="el-GR"/>
        </w:rPr>
        <w:t xml:space="preserve">και λειτουργίας και </w:t>
      </w:r>
      <w:r w:rsidR="0050413B" w:rsidRPr="00841BFC">
        <w:rPr>
          <w:rFonts w:ascii="Arial" w:hAnsi="Arial" w:cs="Arial"/>
          <w:color w:val="000000" w:themeColor="text1"/>
          <w:sz w:val="20"/>
          <w:szCs w:val="20"/>
          <w:lang w:val="el-GR"/>
        </w:rPr>
        <w:t xml:space="preserve">μαζί με την αίτηση τους </w:t>
      </w:r>
      <w:r w:rsidR="00CD1675" w:rsidRPr="00841BFC">
        <w:rPr>
          <w:rFonts w:ascii="Arial" w:hAnsi="Arial" w:cs="Arial"/>
          <w:color w:val="000000" w:themeColor="text1"/>
          <w:sz w:val="20"/>
          <w:szCs w:val="20"/>
          <w:lang w:val="el-GR"/>
        </w:rPr>
        <w:t xml:space="preserve">να </w:t>
      </w:r>
      <w:r w:rsidR="00CD1675" w:rsidRPr="00841BFC">
        <w:rPr>
          <w:rFonts w:ascii="Arial" w:hAnsi="Arial" w:cs="Arial"/>
          <w:color w:val="000000" w:themeColor="text1"/>
          <w:sz w:val="20"/>
          <w:szCs w:val="20"/>
          <w:u w:val="single"/>
          <w:lang w:val="el-GR"/>
        </w:rPr>
        <w:t xml:space="preserve">προσκομίζουν </w:t>
      </w:r>
      <w:r w:rsidR="0050413B" w:rsidRPr="00841BFC">
        <w:rPr>
          <w:rFonts w:ascii="Arial" w:hAnsi="Arial" w:cs="Arial"/>
          <w:color w:val="000000" w:themeColor="text1"/>
          <w:sz w:val="20"/>
          <w:szCs w:val="20"/>
          <w:u w:val="single"/>
          <w:lang w:val="el-GR"/>
        </w:rPr>
        <w:t xml:space="preserve">Λογαριασμό </w:t>
      </w:r>
      <w:r w:rsidR="0044525D" w:rsidRPr="00841BFC">
        <w:rPr>
          <w:rFonts w:ascii="Arial" w:hAnsi="Arial" w:cs="Arial"/>
          <w:color w:val="000000" w:themeColor="text1"/>
          <w:sz w:val="20"/>
          <w:szCs w:val="20"/>
          <w:u w:val="single"/>
          <w:lang w:val="el-GR"/>
        </w:rPr>
        <w:t xml:space="preserve">Κοινής </w:t>
      </w:r>
      <w:r w:rsidR="005D2936" w:rsidRPr="00841BFC">
        <w:rPr>
          <w:rFonts w:ascii="Arial" w:hAnsi="Arial" w:cs="Arial"/>
          <w:color w:val="000000" w:themeColor="text1"/>
          <w:sz w:val="20"/>
          <w:szCs w:val="20"/>
          <w:u w:val="single"/>
          <w:lang w:val="el-GR"/>
        </w:rPr>
        <w:t>Ωφελείας.</w:t>
      </w:r>
    </w:p>
    <w:p w14:paraId="098E1991" w14:textId="77777777" w:rsidR="006D2E9D" w:rsidRPr="00571955" w:rsidRDefault="006D2E9D" w:rsidP="00F816E9">
      <w:pPr>
        <w:tabs>
          <w:tab w:val="left" w:pos="2898"/>
        </w:tabs>
        <w:spacing w:after="0"/>
        <w:ind w:left="426"/>
        <w:jc w:val="both"/>
        <w:rPr>
          <w:rFonts w:ascii="Arial" w:hAnsi="Arial" w:cs="Arial"/>
          <w:sz w:val="20"/>
          <w:szCs w:val="20"/>
          <w:lang w:val="el-GR"/>
        </w:rPr>
      </w:pPr>
    </w:p>
    <w:p w14:paraId="3FA73003" w14:textId="24D6B487" w:rsidR="00902A0C" w:rsidRDefault="00D5502C" w:rsidP="000542CA">
      <w:pPr>
        <w:ind w:left="426"/>
        <w:jc w:val="both"/>
        <w:rPr>
          <w:rFonts w:ascii="Arial" w:hAnsi="Arial" w:cs="Arial"/>
          <w:sz w:val="20"/>
          <w:szCs w:val="20"/>
          <w:lang w:val="el-GR"/>
        </w:rPr>
      </w:pPr>
      <w:r>
        <w:rPr>
          <w:rFonts w:ascii="Arial" w:hAnsi="Arial" w:cs="Arial"/>
          <w:sz w:val="20"/>
          <w:szCs w:val="20"/>
          <w:lang w:val="el-GR"/>
        </w:rPr>
        <w:t>6.4.</w:t>
      </w:r>
      <w:r w:rsidR="000551EF">
        <w:rPr>
          <w:rFonts w:ascii="Arial" w:hAnsi="Arial" w:cs="Arial"/>
          <w:sz w:val="20"/>
          <w:szCs w:val="20"/>
          <w:lang w:val="el-GR"/>
        </w:rPr>
        <w:t>3</w:t>
      </w:r>
      <w:r>
        <w:rPr>
          <w:rFonts w:ascii="Arial" w:hAnsi="Arial" w:cs="Arial"/>
          <w:sz w:val="20"/>
          <w:szCs w:val="20"/>
          <w:lang w:val="el-GR"/>
        </w:rPr>
        <w:tab/>
      </w:r>
      <w:r w:rsidR="00E50D8B" w:rsidRPr="00AA3925">
        <w:rPr>
          <w:rFonts w:ascii="Arial" w:hAnsi="Arial" w:cs="Arial"/>
          <w:sz w:val="20"/>
          <w:szCs w:val="20"/>
          <w:lang w:val="el-GR"/>
        </w:rPr>
        <w:t xml:space="preserve">Τα </w:t>
      </w:r>
      <w:r w:rsidR="00D033C5" w:rsidRPr="00AA3925">
        <w:rPr>
          <w:rFonts w:ascii="Arial" w:hAnsi="Arial" w:cs="Arial"/>
          <w:sz w:val="20"/>
          <w:szCs w:val="20"/>
          <w:lang w:val="el-GR"/>
        </w:rPr>
        <w:t>Κέντρα Νεότητας</w:t>
      </w:r>
      <w:r w:rsidR="0029748F" w:rsidRPr="00AA3925">
        <w:rPr>
          <w:rFonts w:ascii="Arial" w:hAnsi="Arial" w:cs="Arial"/>
          <w:sz w:val="20"/>
          <w:szCs w:val="20"/>
          <w:lang w:val="el-GR"/>
        </w:rPr>
        <w:t xml:space="preserve">, </w:t>
      </w:r>
      <w:r w:rsidR="00A87349" w:rsidRPr="00AA3925">
        <w:rPr>
          <w:rFonts w:ascii="Arial" w:hAnsi="Arial" w:cs="Arial"/>
          <w:sz w:val="20"/>
          <w:szCs w:val="20"/>
          <w:lang w:val="el-GR"/>
        </w:rPr>
        <w:t xml:space="preserve">θα μπορούν να υποβάλλουν </w:t>
      </w:r>
      <w:r w:rsidR="0029748F" w:rsidRPr="00AA3925">
        <w:rPr>
          <w:rFonts w:ascii="Arial" w:hAnsi="Arial" w:cs="Arial"/>
          <w:sz w:val="20"/>
          <w:szCs w:val="20"/>
          <w:u w:val="single"/>
          <w:lang w:val="el-GR"/>
        </w:rPr>
        <w:t>πιστοποιημένο έγγραφο</w:t>
      </w:r>
      <w:r w:rsidR="00054DEA">
        <w:rPr>
          <w:rFonts w:ascii="Arial" w:hAnsi="Arial" w:cs="Arial"/>
          <w:sz w:val="20"/>
          <w:szCs w:val="20"/>
          <w:u w:val="single"/>
          <w:lang w:val="el-GR"/>
        </w:rPr>
        <w:t xml:space="preserve"> ή/και Βεβαίωση</w:t>
      </w:r>
      <w:r w:rsidR="0029748F" w:rsidRPr="00AA3925">
        <w:rPr>
          <w:rFonts w:ascii="Arial" w:hAnsi="Arial" w:cs="Arial"/>
          <w:sz w:val="20"/>
          <w:szCs w:val="20"/>
          <w:lang w:val="el-GR"/>
        </w:rPr>
        <w:t xml:space="preserve"> </w:t>
      </w:r>
      <w:r w:rsidR="00902A0C" w:rsidRPr="00AA3925">
        <w:rPr>
          <w:rFonts w:ascii="Arial" w:hAnsi="Arial" w:cs="Arial"/>
          <w:sz w:val="20"/>
          <w:szCs w:val="20"/>
          <w:lang w:val="el-GR"/>
        </w:rPr>
        <w:t>από τον ΚΟΚΕΝ</w:t>
      </w:r>
      <w:r w:rsidR="005A2D49" w:rsidRPr="00AA3925">
        <w:rPr>
          <w:rFonts w:ascii="Arial" w:hAnsi="Arial" w:cs="Arial"/>
          <w:sz w:val="20"/>
          <w:szCs w:val="20"/>
          <w:lang w:val="el-GR"/>
        </w:rPr>
        <w:t xml:space="preserve"> το οποίο δύναται να γίνεται αποδεκτό</w:t>
      </w:r>
      <w:r w:rsidR="00902A0C" w:rsidRPr="00AA3925">
        <w:rPr>
          <w:rFonts w:ascii="Arial" w:hAnsi="Arial" w:cs="Arial"/>
          <w:sz w:val="20"/>
          <w:szCs w:val="20"/>
          <w:lang w:val="el-GR"/>
        </w:rPr>
        <w:t>.</w:t>
      </w:r>
      <w:r w:rsidR="00902A0C">
        <w:rPr>
          <w:rFonts w:ascii="Arial" w:hAnsi="Arial" w:cs="Arial"/>
          <w:sz w:val="20"/>
          <w:szCs w:val="20"/>
          <w:lang w:val="el-GR"/>
        </w:rPr>
        <w:t xml:space="preserve"> </w:t>
      </w:r>
    </w:p>
    <w:p w14:paraId="6500148F" w14:textId="545C486B" w:rsidR="00BE0D6D" w:rsidRPr="00C050D0" w:rsidRDefault="00BE0D6D" w:rsidP="00BE0D6D">
      <w:pPr>
        <w:ind w:firstLine="426"/>
        <w:jc w:val="both"/>
        <w:rPr>
          <w:rFonts w:ascii="Arial" w:hAnsi="Arial" w:cs="Arial"/>
          <w:sz w:val="20"/>
          <w:szCs w:val="20"/>
          <w:lang w:val="el-GR"/>
        </w:rPr>
      </w:pPr>
      <w:r w:rsidRPr="00064629">
        <w:rPr>
          <w:rFonts w:ascii="Arial" w:hAnsi="Arial" w:cs="Arial"/>
          <w:sz w:val="20"/>
          <w:szCs w:val="20"/>
          <w:lang w:val="el-GR"/>
        </w:rPr>
        <w:lastRenderedPageBreak/>
        <w:t>6.4.</w:t>
      </w:r>
      <w:r w:rsidR="000551EF" w:rsidRPr="00064629">
        <w:rPr>
          <w:rFonts w:ascii="Arial" w:hAnsi="Arial" w:cs="Arial"/>
          <w:sz w:val="20"/>
          <w:szCs w:val="20"/>
          <w:lang w:val="el-GR"/>
        </w:rPr>
        <w:t>4</w:t>
      </w:r>
      <w:r w:rsidR="00C050D0" w:rsidRPr="00064629">
        <w:rPr>
          <w:rFonts w:ascii="Arial" w:hAnsi="Arial" w:cs="Arial"/>
          <w:sz w:val="20"/>
          <w:szCs w:val="20"/>
          <w:lang w:val="el-GR"/>
        </w:rPr>
        <w:t xml:space="preserve">   </w:t>
      </w:r>
      <w:r w:rsidR="00D5502C" w:rsidRPr="00064629">
        <w:rPr>
          <w:rFonts w:ascii="Arial" w:hAnsi="Arial" w:cs="Arial"/>
          <w:sz w:val="20"/>
          <w:szCs w:val="20"/>
          <w:lang w:val="el-GR"/>
        </w:rPr>
        <w:t xml:space="preserve">  </w:t>
      </w:r>
      <w:r w:rsidR="00C050D0" w:rsidRPr="00064629">
        <w:rPr>
          <w:rFonts w:ascii="Arial" w:hAnsi="Arial" w:cs="Arial"/>
          <w:sz w:val="20"/>
          <w:szCs w:val="20"/>
          <w:lang w:val="el-GR"/>
        </w:rPr>
        <w:t>Τα Δημοτικά και τα Κοινοτικά Συμβούλια Νεολαίας</w:t>
      </w:r>
      <w:r w:rsidR="00225019" w:rsidRPr="00064629">
        <w:rPr>
          <w:rFonts w:ascii="Arial" w:hAnsi="Arial" w:cs="Arial"/>
          <w:sz w:val="20"/>
          <w:szCs w:val="20"/>
          <w:lang w:val="el-GR"/>
        </w:rPr>
        <w:t xml:space="preserve">, θα μπορούν να υποβάλλουν </w:t>
      </w:r>
      <w:r w:rsidR="00225019" w:rsidRPr="00064629">
        <w:rPr>
          <w:rFonts w:ascii="Arial" w:hAnsi="Arial" w:cs="Arial"/>
          <w:sz w:val="20"/>
          <w:szCs w:val="20"/>
          <w:u w:val="single"/>
          <w:lang w:val="el-GR"/>
        </w:rPr>
        <w:t xml:space="preserve">πιστοποιημένο έγγραφό </w:t>
      </w:r>
      <w:r w:rsidR="000542CA" w:rsidRPr="00064629">
        <w:rPr>
          <w:rFonts w:ascii="Arial" w:hAnsi="Arial" w:cs="Arial"/>
          <w:sz w:val="20"/>
          <w:szCs w:val="20"/>
          <w:u w:val="single"/>
          <w:lang w:val="el-GR"/>
        </w:rPr>
        <w:t>ή/και Βεβαίωση</w:t>
      </w:r>
      <w:r w:rsidR="000542CA" w:rsidRPr="00064629">
        <w:rPr>
          <w:rFonts w:ascii="Arial" w:hAnsi="Arial" w:cs="Arial"/>
          <w:sz w:val="20"/>
          <w:szCs w:val="20"/>
          <w:lang w:val="el-GR"/>
        </w:rPr>
        <w:t xml:space="preserve"> από το Δήμο ή/και την Κοινότητα το οποίο θα εγκρίνεται από τον ΟΝΕΚ.</w:t>
      </w:r>
      <w:r w:rsidR="000542CA">
        <w:rPr>
          <w:rFonts w:ascii="Arial" w:hAnsi="Arial" w:cs="Arial"/>
          <w:sz w:val="20"/>
          <w:szCs w:val="20"/>
          <w:lang w:val="el-GR"/>
        </w:rPr>
        <w:t xml:space="preserve"> </w:t>
      </w:r>
      <w:r w:rsidRPr="00C050D0">
        <w:rPr>
          <w:rFonts w:ascii="Arial" w:hAnsi="Arial" w:cs="Arial"/>
          <w:sz w:val="20"/>
          <w:szCs w:val="20"/>
          <w:lang w:val="el-GR"/>
        </w:rPr>
        <w:tab/>
      </w:r>
    </w:p>
    <w:p w14:paraId="6FFBB19E" w14:textId="77777777" w:rsidR="00BE0D6D" w:rsidRPr="00C050D0" w:rsidRDefault="00BE0D6D" w:rsidP="00E92E6A">
      <w:pPr>
        <w:ind w:left="426" w:firstLine="840"/>
        <w:jc w:val="both"/>
        <w:rPr>
          <w:rFonts w:ascii="Arial" w:hAnsi="Arial" w:cs="Arial"/>
          <w:sz w:val="20"/>
          <w:szCs w:val="20"/>
          <w:lang w:val="el-GR"/>
        </w:rPr>
      </w:pPr>
    </w:p>
    <w:p w14:paraId="00DE5A6E" w14:textId="47DD53F6" w:rsidR="007E433D" w:rsidRPr="00E2013A" w:rsidRDefault="007E433D" w:rsidP="00655A1C">
      <w:pPr>
        <w:ind w:left="426"/>
        <w:jc w:val="both"/>
        <w:rPr>
          <w:rFonts w:ascii="Arial" w:hAnsi="Arial" w:cs="Arial"/>
          <w:b/>
          <w:bCs/>
          <w:i/>
          <w:iCs/>
          <w:sz w:val="20"/>
          <w:szCs w:val="20"/>
          <w:lang w:val="el-GR"/>
        </w:rPr>
      </w:pPr>
      <w:r w:rsidRPr="00951613">
        <w:rPr>
          <w:rFonts w:ascii="Arial" w:hAnsi="Arial" w:cs="Arial"/>
          <w:b/>
          <w:bCs/>
          <w:i/>
          <w:iCs/>
          <w:sz w:val="20"/>
          <w:szCs w:val="20"/>
          <w:lang w:val="el-GR"/>
        </w:rPr>
        <w:t>6.</w:t>
      </w:r>
      <w:r w:rsidR="000551EF" w:rsidRPr="00951613">
        <w:rPr>
          <w:rFonts w:ascii="Arial" w:hAnsi="Arial" w:cs="Arial"/>
          <w:b/>
          <w:bCs/>
          <w:i/>
          <w:iCs/>
          <w:sz w:val="20"/>
          <w:szCs w:val="20"/>
          <w:lang w:val="el-GR"/>
        </w:rPr>
        <w:t>5</w:t>
      </w:r>
      <w:r w:rsidR="000551EF" w:rsidRPr="00951613">
        <w:rPr>
          <w:rFonts w:ascii="Arial" w:hAnsi="Arial" w:cs="Arial"/>
          <w:b/>
          <w:bCs/>
          <w:i/>
          <w:iCs/>
          <w:sz w:val="20"/>
          <w:szCs w:val="20"/>
          <w:lang w:val="el-GR"/>
        </w:rPr>
        <w:tab/>
      </w:r>
      <w:r w:rsidR="00916DFA" w:rsidRPr="00951613">
        <w:rPr>
          <w:rFonts w:ascii="Arial" w:hAnsi="Arial" w:cs="Arial"/>
          <w:b/>
          <w:bCs/>
          <w:i/>
          <w:iCs/>
          <w:sz w:val="20"/>
          <w:szCs w:val="20"/>
          <w:lang w:val="el-GR"/>
        </w:rPr>
        <w:tab/>
      </w:r>
      <w:r w:rsidRPr="00951613">
        <w:rPr>
          <w:rFonts w:ascii="Arial" w:hAnsi="Arial" w:cs="Arial"/>
          <w:b/>
          <w:bCs/>
          <w:i/>
          <w:iCs/>
          <w:sz w:val="20"/>
          <w:szCs w:val="20"/>
          <w:lang w:val="el-GR"/>
        </w:rPr>
        <w:t>Αριθμός Υποβολής αιτήσεων στη Δράση 6.4:</w:t>
      </w:r>
    </w:p>
    <w:p w14:paraId="08D8F8E1" w14:textId="2F51F0AE" w:rsidR="0051398E" w:rsidRDefault="00881A1C" w:rsidP="00655A1C">
      <w:pPr>
        <w:ind w:left="426"/>
        <w:jc w:val="both"/>
        <w:rPr>
          <w:rFonts w:ascii="Arial" w:hAnsi="Arial" w:cs="Arial"/>
          <w:sz w:val="20"/>
          <w:szCs w:val="20"/>
          <w:lang w:val="el-GR"/>
        </w:rPr>
      </w:pPr>
      <w:r>
        <w:rPr>
          <w:rFonts w:ascii="Arial" w:hAnsi="Arial" w:cs="Arial"/>
          <w:sz w:val="20"/>
          <w:szCs w:val="20"/>
          <w:lang w:val="el-GR"/>
        </w:rPr>
        <w:t>6.</w:t>
      </w:r>
      <w:r w:rsidR="000551EF">
        <w:rPr>
          <w:rFonts w:ascii="Arial" w:hAnsi="Arial" w:cs="Arial"/>
          <w:sz w:val="20"/>
          <w:szCs w:val="20"/>
          <w:lang w:val="el-GR"/>
        </w:rPr>
        <w:t>5</w:t>
      </w:r>
      <w:r w:rsidR="00916DFA">
        <w:rPr>
          <w:rFonts w:ascii="Arial" w:hAnsi="Arial" w:cs="Arial"/>
          <w:sz w:val="20"/>
          <w:szCs w:val="20"/>
          <w:lang w:val="el-GR"/>
        </w:rPr>
        <w:t>.1</w:t>
      </w:r>
      <w:r>
        <w:rPr>
          <w:rFonts w:ascii="Arial" w:hAnsi="Arial" w:cs="Arial"/>
          <w:sz w:val="20"/>
          <w:szCs w:val="20"/>
          <w:lang w:val="el-GR"/>
        </w:rPr>
        <w:tab/>
      </w:r>
      <w:r w:rsidR="00655A1C" w:rsidRPr="00622262">
        <w:rPr>
          <w:rFonts w:ascii="Arial" w:hAnsi="Arial" w:cs="Arial"/>
          <w:sz w:val="20"/>
          <w:szCs w:val="20"/>
          <w:lang w:val="el-GR"/>
        </w:rPr>
        <w:t xml:space="preserve">Οι </w:t>
      </w:r>
      <w:r w:rsidR="00212868">
        <w:rPr>
          <w:rFonts w:ascii="Arial" w:hAnsi="Arial" w:cs="Arial"/>
          <w:sz w:val="20"/>
          <w:szCs w:val="20"/>
          <w:lang w:val="el-GR"/>
        </w:rPr>
        <w:t xml:space="preserve">Πολιτικές </w:t>
      </w:r>
      <w:r w:rsidR="00655A1C" w:rsidRPr="00622262">
        <w:rPr>
          <w:rFonts w:ascii="Arial" w:hAnsi="Arial" w:cs="Arial"/>
          <w:sz w:val="20"/>
          <w:szCs w:val="20"/>
          <w:lang w:val="el-GR"/>
        </w:rPr>
        <w:t xml:space="preserve">Οργανώσεις Νεολαίας </w:t>
      </w:r>
      <w:r w:rsidR="00212868">
        <w:rPr>
          <w:rFonts w:ascii="Arial" w:hAnsi="Arial" w:cs="Arial"/>
          <w:sz w:val="20"/>
          <w:szCs w:val="20"/>
          <w:lang w:val="el-GR"/>
        </w:rPr>
        <w:t xml:space="preserve">και οι Οργανώσεις Νεολαίας </w:t>
      </w:r>
      <w:r w:rsidR="00FE7E90">
        <w:rPr>
          <w:rFonts w:ascii="Arial" w:hAnsi="Arial" w:cs="Arial"/>
          <w:sz w:val="20"/>
          <w:szCs w:val="20"/>
          <w:lang w:val="el-GR"/>
        </w:rPr>
        <w:t>ΜΕ απο</w:t>
      </w:r>
      <w:r w:rsidR="00756E83">
        <w:rPr>
          <w:rFonts w:ascii="Arial" w:hAnsi="Arial" w:cs="Arial"/>
          <w:sz w:val="20"/>
          <w:szCs w:val="20"/>
          <w:lang w:val="el-GR"/>
        </w:rPr>
        <w:t xml:space="preserve">δεδειγμένη </w:t>
      </w:r>
      <w:r w:rsidR="00211BBC" w:rsidRPr="00622262">
        <w:rPr>
          <w:rFonts w:ascii="Arial" w:hAnsi="Arial" w:cs="Arial"/>
          <w:sz w:val="20"/>
          <w:szCs w:val="20"/>
          <w:lang w:val="el-GR"/>
        </w:rPr>
        <w:t>Παγκύπρια</w:t>
      </w:r>
      <w:r w:rsidR="00756E83">
        <w:rPr>
          <w:rFonts w:ascii="Arial" w:hAnsi="Arial" w:cs="Arial"/>
          <w:sz w:val="20"/>
          <w:szCs w:val="20"/>
          <w:lang w:val="el-GR"/>
        </w:rPr>
        <w:t xml:space="preserve"> δράση </w:t>
      </w:r>
      <w:r w:rsidR="00211BBC" w:rsidRPr="00622262">
        <w:rPr>
          <w:rFonts w:ascii="Arial" w:hAnsi="Arial" w:cs="Arial"/>
          <w:sz w:val="20"/>
          <w:szCs w:val="20"/>
          <w:lang w:val="el-GR"/>
        </w:rPr>
        <w:t xml:space="preserve"> </w:t>
      </w:r>
      <w:r w:rsidR="0037021D" w:rsidRPr="00622262">
        <w:rPr>
          <w:rFonts w:ascii="Arial" w:hAnsi="Arial" w:cs="Arial"/>
          <w:sz w:val="20"/>
          <w:szCs w:val="20"/>
          <w:lang w:val="el-GR"/>
        </w:rPr>
        <w:t xml:space="preserve">δύνανται να υποβάλλουν μόνο </w:t>
      </w:r>
      <w:r w:rsidR="00C608E7">
        <w:rPr>
          <w:rFonts w:ascii="Arial" w:hAnsi="Arial" w:cs="Arial"/>
          <w:sz w:val="20"/>
          <w:szCs w:val="20"/>
          <w:lang w:val="el-GR"/>
        </w:rPr>
        <w:t>ΜΙΑ</w:t>
      </w:r>
      <w:r w:rsidR="0051398E">
        <w:rPr>
          <w:rFonts w:ascii="Arial" w:hAnsi="Arial" w:cs="Arial"/>
          <w:sz w:val="20"/>
          <w:szCs w:val="20"/>
          <w:lang w:val="el-GR"/>
        </w:rPr>
        <w:t xml:space="preserve"> </w:t>
      </w:r>
      <w:r w:rsidR="000C6FBF" w:rsidRPr="00622262">
        <w:rPr>
          <w:rFonts w:ascii="Arial" w:hAnsi="Arial" w:cs="Arial"/>
          <w:sz w:val="20"/>
          <w:szCs w:val="20"/>
          <w:lang w:val="el-GR"/>
        </w:rPr>
        <w:t xml:space="preserve">αίτηση κάθε </w:t>
      </w:r>
      <w:r w:rsidR="00211BBC" w:rsidRPr="00622262">
        <w:rPr>
          <w:rFonts w:ascii="Arial" w:hAnsi="Arial" w:cs="Arial"/>
          <w:sz w:val="20"/>
          <w:szCs w:val="20"/>
          <w:lang w:val="el-GR"/>
        </w:rPr>
        <w:t xml:space="preserve">ΔΥΟ </w:t>
      </w:r>
      <w:r w:rsidR="000C6FBF" w:rsidRPr="00622262">
        <w:rPr>
          <w:rFonts w:ascii="Arial" w:hAnsi="Arial" w:cs="Arial"/>
          <w:sz w:val="20"/>
          <w:szCs w:val="20"/>
          <w:lang w:val="el-GR"/>
        </w:rPr>
        <w:t>χρόνια</w:t>
      </w:r>
      <w:r w:rsidR="0051398E">
        <w:rPr>
          <w:rFonts w:ascii="Arial" w:hAnsi="Arial" w:cs="Arial"/>
          <w:sz w:val="20"/>
          <w:szCs w:val="20"/>
          <w:lang w:val="el-GR"/>
        </w:rPr>
        <w:t>.</w:t>
      </w:r>
    </w:p>
    <w:p w14:paraId="39E53FD7" w14:textId="356B7B24" w:rsidR="00573B1D" w:rsidRDefault="00881A1C" w:rsidP="00655A1C">
      <w:pPr>
        <w:ind w:left="426"/>
        <w:jc w:val="both"/>
        <w:rPr>
          <w:rFonts w:ascii="Arial" w:hAnsi="Arial" w:cs="Arial"/>
          <w:sz w:val="20"/>
          <w:szCs w:val="20"/>
          <w:lang w:val="el-GR"/>
        </w:rPr>
      </w:pPr>
      <w:r>
        <w:rPr>
          <w:rFonts w:ascii="Arial" w:hAnsi="Arial" w:cs="Arial"/>
          <w:sz w:val="20"/>
          <w:szCs w:val="20"/>
          <w:lang w:val="el-GR"/>
        </w:rPr>
        <w:t>6.</w:t>
      </w:r>
      <w:r w:rsidR="000551EF">
        <w:rPr>
          <w:rFonts w:ascii="Arial" w:hAnsi="Arial" w:cs="Arial"/>
          <w:sz w:val="20"/>
          <w:szCs w:val="20"/>
          <w:lang w:val="el-GR"/>
        </w:rPr>
        <w:t>5</w:t>
      </w:r>
      <w:r w:rsidR="00916DFA">
        <w:rPr>
          <w:rFonts w:ascii="Arial" w:hAnsi="Arial" w:cs="Arial"/>
          <w:sz w:val="20"/>
          <w:szCs w:val="20"/>
          <w:lang w:val="el-GR"/>
        </w:rPr>
        <w:t>.2</w:t>
      </w:r>
      <w:r>
        <w:rPr>
          <w:rFonts w:ascii="Arial" w:hAnsi="Arial" w:cs="Arial"/>
          <w:sz w:val="20"/>
          <w:szCs w:val="20"/>
          <w:lang w:val="el-GR"/>
        </w:rPr>
        <w:tab/>
      </w:r>
      <w:r w:rsidR="0051398E">
        <w:rPr>
          <w:rFonts w:ascii="Arial" w:hAnsi="Arial" w:cs="Arial"/>
          <w:sz w:val="20"/>
          <w:szCs w:val="20"/>
          <w:lang w:val="el-GR"/>
        </w:rPr>
        <w:t>Οι</w:t>
      </w:r>
      <w:r w:rsidR="0016775F" w:rsidRPr="00622262">
        <w:rPr>
          <w:rFonts w:ascii="Arial" w:hAnsi="Arial" w:cs="Arial"/>
          <w:sz w:val="20"/>
          <w:szCs w:val="20"/>
          <w:lang w:val="el-GR"/>
        </w:rPr>
        <w:t xml:space="preserve"> Οργανώσεις </w:t>
      </w:r>
      <w:r w:rsidR="007B28FF">
        <w:rPr>
          <w:rFonts w:ascii="Arial" w:hAnsi="Arial" w:cs="Arial"/>
          <w:sz w:val="20"/>
          <w:szCs w:val="20"/>
          <w:lang w:val="el-GR"/>
        </w:rPr>
        <w:t xml:space="preserve">ΧΩΡΙΣ </w:t>
      </w:r>
      <w:r w:rsidR="003B6D41">
        <w:rPr>
          <w:rFonts w:ascii="Arial" w:hAnsi="Arial" w:cs="Arial"/>
          <w:sz w:val="20"/>
          <w:szCs w:val="20"/>
          <w:lang w:val="el-GR"/>
        </w:rPr>
        <w:t xml:space="preserve">Παγκύπρια δράση </w:t>
      </w:r>
      <w:r w:rsidR="0051398E">
        <w:rPr>
          <w:rFonts w:ascii="Arial" w:hAnsi="Arial" w:cs="Arial"/>
          <w:sz w:val="20"/>
          <w:szCs w:val="20"/>
          <w:lang w:val="el-GR"/>
        </w:rPr>
        <w:t xml:space="preserve">δύνανται να υποβάλλουν μόνο </w:t>
      </w:r>
      <w:r w:rsidR="00C608E7">
        <w:rPr>
          <w:rFonts w:ascii="Arial" w:hAnsi="Arial" w:cs="Arial"/>
          <w:sz w:val="20"/>
          <w:szCs w:val="20"/>
          <w:lang w:val="el-GR"/>
        </w:rPr>
        <w:t>ΜΙΑ</w:t>
      </w:r>
      <w:r w:rsidR="0051398E">
        <w:rPr>
          <w:rFonts w:ascii="Arial" w:hAnsi="Arial" w:cs="Arial"/>
          <w:sz w:val="20"/>
          <w:szCs w:val="20"/>
          <w:lang w:val="el-GR"/>
        </w:rPr>
        <w:t xml:space="preserve"> </w:t>
      </w:r>
      <w:r w:rsidR="00211BBC" w:rsidRPr="00622262">
        <w:rPr>
          <w:rFonts w:ascii="Arial" w:hAnsi="Arial" w:cs="Arial"/>
          <w:sz w:val="20"/>
          <w:szCs w:val="20"/>
          <w:lang w:val="el-GR"/>
        </w:rPr>
        <w:t>αίτηση κάθε ΤΡΙΑ χρόνια.</w:t>
      </w:r>
    </w:p>
    <w:p w14:paraId="77CA2886" w14:textId="7BBCBC12" w:rsidR="00313576" w:rsidRPr="0037021D" w:rsidRDefault="005278A3" w:rsidP="00655A1C">
      <w:pPr>
        <w:ind w:left="426"/>
        <w:jc w:val="both"/>
        <w:rPr>
          <w:rFonts w:ascii="Arial" w:hAnsi="Arial" w:cs="Arial"/>
          <w:sz w:val="20"/>
          <w:szCs w:val="20"/>
          <w:lang w:val="el-GR"/>
        </w:rPr>
      </w:pPr>
      <w:r>
        <w:rPr>
          <w:rFonts w:ascii="Arial" w:hAnsi="Arial" w:cs="Arial"/>
          <w:sz w:val="20"/>
          <w:szCs w:val="20"/>
          <w:lang w:val="el-GR"/>
        </w:rPr>
        <w:t>6.</w:t>
      </w:r>
      <w:r w:rsidR="000551EF">
        <w:rPr>
          <w:rFonts w:ascii="Arial" w:hAnsi="Arial" w:cs="Arial"/>
          <w:sz w:val="20"/>
          <w:szCs w:val="20"/>
          <w:lang w:val="el-GR"/>
        </w:rPr>
        <w:t>5</w:t>
      </w:r>
      <w:r w:rsidR="00916DFA">
        <w:rPr>
          <w:rFonts w:ascii="Arial" w:hAnsi="Arial" w:cs="Arial"/>
          <w:sz w:val="20"/>
          <w:szCs w:val="20"/>
          <w:lang w:val="el-GR"/>
        </w:rPr>
        <w:t>.</w:t>
      </w:r>
      <w:r w:rsidR="000551EF">
        <w:rPr>
          <w:rFonts w:ascii="Arial" w:hAnsi="Arial" w:cs="Arial"/>
          <w:sz w:val="20"/>
          <w:szCs w:val="20"/>
          <w:lang w:val="el-GR"/>
        </w:rPr>
        <w:t>3</w:t>
      </w:r>
      <w:r>
        <w:rPr>
          <w:rFonts w:ascii="Arial" w:hAnsi="Arial" w:cs="Arial"/>
          <w:sz w:val="20"/>
          <w:szCs w:val="20"/>
          <w:lang w:val="el-GR"/>
        </w:rPr>
        <w:tab/>
      </w:r>
      <w:r w:rsidR="00313576" w:rsidRPr="00AA3925">
        <w:rPr>
          <w:rFonts w:ascii="Arial" w:hAnsi="Arial" w:cs="Arial"/>
          <w:sz w:val="20"/>
          <w:szCs w:val="20"/>
          <w:lang w:val="el-GR"/>
        </w:rPr>
        <w:t>Τα Κέντρα Νεότητας δύναντ</w:t>
      </w:r>
      <w:r w:rsidR="00D033C5" w:rsidRPr="00AA3925">
        <w:rPr>
          <w:rFonts w:ascii="Arial" w:hAnsi="Arial" w:cs="Arial"/>
          <w:sz w:val="20"/>
          <w:szCs w:val="20"/>
          <w:lang w:val="el-GR"/>
        </w:rPr>
        <w:t xml:space="preserve">αι να υποβάλλουν μόνο </w:t>
      </w:r>
      <w:r w:rsidR="00C608E7" w:rsidRPr="00AA3925">
        <w:rPr>
          <w:rFonts w:ascii="Arial" w:hAnsi="Arial" w:cs="Arial"/>
          <w:sz w:val="20"/>
          <w:szCs w:val="20"/>
          <w:lang w:val="el-GR"/>
        </w:rPr>
        <w:t>ΜΙΑ</w:t>
      </w:r>
      <w:r w:rsidR="0051398E" w:rsidRPr="00AA3925">
        <w:rPr>
          <w:rFonts w:ascii="Arial" w:hAnsi="Arial" w:cs="Arial"/>
          <w:sz w:val="20"/>
          <w:szCs w:val="20"/>
          <w:lang w:val="el-GR"/>
        </w:rPr>
        <w:t xml:space="preserve"> </w:t>
      </w:r>
      <w:r w:rsidR="00D033C5" w:rsidRPr="00AA3925">
        <w:rPr>
          <w:rFonts w:ascii="Arial" w:hAnsi="Arial" w:cs="Arial"/>
          <w:sz w:val="20"/>
          <w:szCs w:val="20"/>
          <w:lang w:val="el-GR"/>
        </w:rPr>
        <w:t>αίτηση κάθε Δ</w:t>
      </w:r>
      <w:r w:rsidR="0051398E" w:rsidRPr="00AA3925">
        <w:rPr>
          <w:rFonts w:ascii="Arial" w:hAnsi="Arial" w:cs="Arial"/>
          <w:sz w:val="20"/>
          <w:szCs w:val="20"/>
          <w:lang w:val="el-GR"/>
        </w:rPr>
        <w:t>ΥΟ</w:t>
      </w:r>
      <w:r w:rsidR="00D033C5" w:rsidRPr="00AA3925">
        <w:rPr>
          <w:rFonts w:ascii="Arial" w:hAnsi="Arial" w:cs="Arial"/>
          <w:sz w:val="20"/>
          <w:szCs w:val="20"/>
          <w:lang w:val="el-GR"/>
        </w:rPr>
        <w:t xml:space="preserve"> Χρόνια</w:t>
      </w:r>
    </w:p>
    <w:p w14:paraId="2ACEF638" w14:textId="77777777" w:rsidR="00DD0B77" w:rsidRDefault="00DD0B77" w:rsidP="000324F6">
      <w:pPr>
        <w:tabs>
          <w:tab w:val="left" w:pos="2898"/>
        </w:tabs>
        <w:spacing w:after="0"/>
        <w:jc w:val="both"/>
        <w:rPr>
          <w:rFonts w:ascii="Arial" w:hAnsi="Arial" w:cs="Arial"/>
          <w:b/>
          <w:lang w:val="el-GR"/>
        </w:rPr>
      </w:pPr>
    </w:p>
    <w:p w14:paraId="60C89763" w14:textId="3851BB21" w:rsidR="00573B1D" w:rsidRDefault="00573B1D" w:rsidP="000324F6">
      <w:pPr>
        <w:tabs>
          <w:tab w:val="left" w:pos="2898"/>
        </w:tabs>
        <w:spacing w:after="0"/>
        <w:jc w:val="both"/>
        <w:rPr>
          <w:rFonts w:ascii="Arial" w:hAnsi="Arial" w:cs="Arial"/>
          <w:b/>
          <w:lang w:val="el-GR"/>
        </w:rPr>
      </w:pPr>
      <w:r w:rsidRPr="001641CE">
        <w:rPr>
          <w:rFonts w:ascii="Arial" w:hAnsi="Arial" w:cs="Arial"/>
          <w:b/>
          <w:lang w:val="el-GR"/>
        </w:rPr>
        <w:t xml:space="preserve">Δράση </w:t>
      </w:r>
      <w:r w:rsidR="003066D2" w:rsidRPr="00E51F92">
        <w:rPr>
          <w:rFonts w:ascii="Arial" w:hAnsi="Arial" w:cs="Arial"/>
          <w:b/>
          <w:lang w:val="el-GR"/>
        </w:rPr>
        <w:t>7</w:t>
      </w:r>
      <w:r w:rsidR="00E45834">
        <w:rPr>
          <w:rFonts w:ascii="Arial" w:hAnsi="Arial" w:cs="Arial"/>
          <w:b/>
          <w:lang w:val="el-GR"/>
        </w:rPr>
        <w:t>:</w:t>
      </w:r>
      <w:r w:rsidR="00370C08">
        <w:rPr>
          <w:rFonts w:ascii="Arial" w:hAnsi="Arial" w:cs="Arial"/>
          <w:b/>
          <w:lang w:val="el-GR"/>
        </w:rPr>
        <w:t xml:space="preserve"> </w:t>
      </w:r>
      <w:r w:rsidR="003066D2" w:rsidRPr="00E51F92">
        <w:rPr>
          <w:rFonts w:ascii="Arial" w:hAnsi="Arial" w:cs="Arial"/>
          <w:b/>
          <w:lang w:val="el-GR"/>
        </w:rPr>
        <w:t xml:space="preserve"> </w:t>
      </w:r>
      <w:r w:rsidRPr="001641CE">
        <w:rPr>
          <w:rFonts w:ascii="Arial" w:hAnsi="Arial" w:cs="Arial"/>
          <w:b/>
          <w:lang w:val="el-GR"/>
        </w:rPr>
        <w:t>Σχέδια Καινοτομίας &amp; Δημιουργικότητας</w:t>
      </w:r>
      <w:r w:rsidR="008F5131">
        <w:rPr>
          <w:rFonts w:ascii="Arial" w:hAnsi="Arial" w:cs="Arial"/>
          <w:b/>
          <w:lang w:val="el-GR"/>
        </w:rPr>
        <w:t xml:space="preserve"> </w:t>
      </w:r>
    </w:p>
    <w:p w14:paraId="03DBD4D3" w14:textId="77777777" w:rsidR="00AB2176" w:rsidRPr="001641CE" w:rsidRDefault="00AB2176" w:rsidP="000324F6">
      <w:pPr>
        <w:tabs>
          <w:tab w:val="left" w:pos="2898"/>
        </w:tabs>
        <w:spacing w:after="0"/>
        <w:jc w:val="both"/>
        <w:rPr>
          <w:rFonts w:ascii="Arial" w:hAnsi="Arial" w:cs="Arial"/>
          <w:b/>
          <w:lang w:val="el-GR"/>
        </w:rPr>
      </w:pPr>
    </w:p>
    <w:p w14:paraId="1BB76CA2" w14:textId="3284B18A" w:rsidR="008F5131" w:rsidRPr="00153A63" w:rsidRDefault="00573B1D" w:rsidP="00153A63">
      <w:pPr>
        <w:tabs>
          <w:tab w:val="left" w:pos="2898"/>
        </w:tabs>
        <w:spacing w:after="0"/>
        <w:jc w:val="both"/>
        <w:rPr>
          <w:rFonts w:ascii="Arial" w:hAnsi="Arial" w:cs="Arial"/>
          <w:sz w:val="20"/>
          <w:szCs w:val="20"/>
          <w:lang w:val="el-GR"/>
        </w:rPr>
      </w:pPr>
      <w:r w:rsidRPr="00F12F21">
        <w:rPr>
          <w:rFonts w:ascii="Arial" w:hAnsi="Arial" w:cs="Arial"/>
          <w:sz w:val="20"/>
          <w:szCs w:val="20"/>
          <w:lang w:val="el-GR"/>
        </w:rPr>
        <w:t>Στόχος</w:t>
      </w:r>
      <w:r w:rsidR="00217295">
        <w:rPr>
          <w:rFonts w:ascii="Arial" w:hAnsi="Arial" w:cs="Arial"/>
          <w:sz w:val="20"/>
          <w:szCs w:val="20"/>
          <w:lang w:val="el-GR"/>
        </w:rPr>
        <w:t xml:space="preserve"> είναι η</w:t>
      </w:r>
      <w:r w:rsidRPr="00217295">
        <w:rPr>
          <w:rFonts w:ascii="Arial" w:hAnsi="Arial" w:cs="Arial"/>
          <w:sz w:val="20"/>
          <w:szCs w:val="20"/>
          <w:lang w:val="el-GR"/>
        </w:rPr>
        <w:t xml:space="preserve"> προώθηση και η ενθάρρυνση της φαντασίας, της δημιουργικότητας και της καινοτομίας.</w:t>
      </w:r>
      <w:r w:rsidR="00101407" w:rsidRPr="00217295">
        <w:rPr>
          <w:rFonts w:ascii="Arial" w:hAnsi="Arial" w:cs="Arial"/>
          <w:sz w:val="20"/>
          <w:szCs w:val="20"/>
          <w:lang w:val="el-GR"/>
        </w:rPr>
        <w:t xml:space="preserve"> </w:t>
      </w:r>
    </w:p>
    <w:p w14:paraId="0FC5F38B" w14:textId="77777777" w:rsidR="00573B1D" w:rsidRDefault="00573B1D" w:rsidP="000324F6">
      <w:pPr>
        <w:pStyle w:val="ListParagraph"/>
        <w:spacing w:line="276" w:lineRule="auto"/>
        <w:jc w:val="both"/>
        <w:rPr>
          <w:rFonts w:ascii="Arial" w:hAnsi="Arial" w:cs="Arial"/>
          <w:sz w:val="20"/>
          <w:szCs w:val="20"/>
        </w:rPr>
      </w:pPr>
    </w:p>
    <w:p w14:paraId="381CE274" w14:textId="77777777" w:rsidR="00573B1D" w:rsidRDefault="00573B1D" w:rsidP="000324F6">
      <w:pPr>
        <w:tabs>
          <w:tab w:val="left" w:pos="2898"/>
        </w:tabs>
        <w:spacing w:after="0"/>
        <w:jc w:val="both"/>
        <w:rPr>
          <w:rFonts w:ascii="Arial" w:hAnsi="Arial" w:cs="Arial"/>
          <w:sz w:val="20"/>
          <w:szCs w:val="20"/>
          <w:lang w:val="el-GR"/>
        </w:rPr>
      </w:pPr>
    </w:p>
    <w:p w14:paraId="47285681" w14:textId="4518A8F4" w:rsidR="00573B1D" w:rsidRPr="001641CE" w:rsidRDefault="00573B1D" w:rsidP="000324F6">
      <w:pPr>
        <w:spacing w:after="0"/>
        <w:jc w:val="both"/>
        <w:rPr>
          <w:rFonts w:ascii="Arial" w:hAnsi="Arial" w:cs="Arial"/>
          <w:b/>
          <w:lang w:val="el-GR"/>
        </w:rPr>
      </w:pPr>
      <w:r w:rsidRPr="00622262">
        <w:rPr>
          <w:rFonts w:ascii="Arial" w:hAnsi="Arial" w:cs="Arial"/>
          <w:b/>
          <w:lang w:val="el-GR"/>
        </w:rPr>
        <w:t xml:space="preserve">Δράση </w:t>
      </w:r>
      <w:r w:rsidR="003066D2" w:rsidRPr="00622262">
        <w:rPr>
          <w:rFonts w:ascii="Arial" w:hAnsi="Arial" w:cs="Arial"/>
          <w:b/>
          <w:lang w:val="el-GR"/>
        </w:rPr>
        <w:t>8</w:t>
      </w:r>
      <w:r w:rsidR="00E45834" w:rsidRPr="00622262">
        <w:rPr>
          <w:rFonts w:ascii="Arial" w:hAnsi="Arial" w:cs="Arial"/>
          <w:b/>
          <w:lang w:val="el-GR"/>
        </w:rPr>
        <w:t>:</w:t>
      </w:r>
      <w:r w:rsidRPr="00622262">
        <w:rPr>
          <w:rFonts w:ascii="Arial" w:hAnsi="Arial" w:cs="Arial"/>
          <w:b/>
          <w:lang w:val="el-GR"/>
        </w:rPr>
        <w:t xml:space="preserve">  </w:t>
      </w:r>
      <w:r w:rsidR="006D5AF3" w:rsidRPr="00622262">
        <w:rPr>
          <w:rFonts w:ascii="Arial" w:hAnsi="Arial" w:cs="Arial"/>
          <w:b/>
          <w:lang w:val="el-GR"/>
        </w:rPr>
        <w:t xml:space="preserve">ΝΕΠΟΜΑΚ - </w:t>
      </w:r>
      <w:r w:rsidRPr="00622262">
        <w:rPr>
          <w:rFonts w:ascii="Arial" w:hAnsi="Arial" w:cs="Arial"/>
          <w:b/>
          <w:lang w:val="el-GR"/>
        </w:rPr>
        <w:t>Απόδημοι Κύπριοι νέοι</w:t>
      </w:r>
      <w:r w:rsidRPr="001641CE">
        <w:rPr>
          <w:rFonts w:ascii="Arial" w:hAnsi="Arial" w:cs="Arial"/>
          <w:b/>
          <w:lang w:val="el-GR"/>
        </w:rPr>
        <w:tab/>
      </w:r>
    </w:p>
    <w:p w14:paraId="0D2C4330" w14:textId="12BFD107" w:rsidR="00573B1D" w:rsidRPr="00153A63" w:rsidRDefault="00573B1D" w:rsidP="00153A63">
      <w:pPr>
        <w:spacing w:after="0"/>
        <w:jc w:val="both"/>
        <w:rPr>
          <w:rFonts w:ascii="Arial" w:hAnsi="Arial" w:cs="Arial"/>
          <w:sz w:val="20"/>
          <w:szCs w:val="20"/>
          <w:lang w:val="el-GR"/>
        </w:rPr>
      </w:pPr>
      <w:r w:rsidRPr="00F12F21">
        <w:rPr>
          <w:rFonts w:ascii="Arial" w:hAnsi="Arial" w:cs="Arial"/>
          <w:sz w:val="20"/>
          <w:szCs w:val="20"/>
          <w:lang w:val="el-GR"/>
        </w:rPr>
        <w:t>Στόχος</w:t>
      </w:r>
      <w:r w:rsidR="00153A63">
        <w:rPr>
          <w:rFonts w:ascii="Arial" w:hAnsi="Arial" w:cs="Arial"/>
          <w:sz w:val="20"/>
          <w:szCs w:val="20"/>
          <w:lang w:val="el-GR"/>
        </w:rPr>
        <w:t xml:space="preserve"> </w:t>
      </w:r>
      <w:r w:rsidR="006D5AF3">
        <w:rPr>
          <w:rFonts w:ascii="Arial" w:hAnsi="Arial" w:cs="Arial"/>
          <w:sz w:val="20"/>
          <w:szCs w:val="20"/>
          <w:lang w:val="el-GR"/>
        </w:rPr>
        <w:t xml:space="preserve">είναι η στήριξη δράσεων </w:t>
      </w:r>
      <w:r w:rsidR="00EB5E9F">
        <w:rPr>
          <w:rFonts w:ascii="Arial" w:hAnsi="Arial" w:cs="Arial"/>
          <w:sz w:val="20"/>
          <w:szCs w:val="20"/>
          <w:lang w:val="el-GR"/>
        </w:rPr>
        <w:t xml:space="preserve">που πραγματοποιούνται από </w:t>
      </w:r>
      <w:r w:rsidR="003A19C5">
        <w:rPr>
          <w:rFonts w:ascii="Arial" w:hAnsi="Arial" w:cs="Arial"/>
          <w:sz w:val="20"/>
          <w:szCs w:val="20"/>
          <w:lang w:val="el-GR"/>
        </w:rPr>
        <w:t xml:space="preserve">τους απόδημου Κύπριους νέους μέλη της  ΝΕΠΟΜΑΚ με σκοπό την </w:t>
      </w:r>
      <w:r w:rsidRPr="00153A63">
        <w:rPr>
          <w:rFonts w:ascii="Arial" w:hAnsi="Arial" w:cs="Arial"/>
          <w:sz w:val="20"/>
          <w:szCs w:val="20"/>
          <w:lang w:val="el-GR"/>
        </w:rPr>
        <w:t xml:space="preserve">εκμάθηση της ελληνικής γλώσσας καθώς και </w:t>
      </w:r>
      <w:r w:rsidR="00235FD8">
        <w:rPr>
          <w:rFonts w:ascii="Arial" w:hAnsi="Arial" w:cs="Arial"/>
          <w:sz w:val="20"/>
          <w:szCs w:val="20"/>
          <w:lang w:val="el-GR"/>
        </w:rPr>
        <w:t>τ</w:t>
      </w:r>
      <w:r w:rsidRPr="00153A63">
        <w:rPr>
          <w:rFonts w:ascii="Arial" w:hAnsi="Arial" w:cs="Arial"/>
          <w:sz w:val="20"/>
          <w:szCs w:val="20"/>
          <w:lang w:val="el-GR"/>
        </w:rPr>
        <w:t xml:space="preserve">η γνωριμία τους με την ιστορία και τον πολιτισμό της Κύπρου. </w:t>
      </w:r>
    </w:p>
    <w:p w14:paraId="392E467A" w14:textId="77777777" w:rsidR="00F86589" w:rsidRDefault="00F86589" w:rsidP="00F86589">
      <w:pPr>
        <w:pStyle w:val="ListParagraph"/>
        <w:spacing w:line="276" w:lineRule="auto"/>
        <w:jc w:val="both"/>
        <w:rPr>
          <w:rFonts w:ascii="Arial" w:hAnsi="Arial" w:cs="Arial"/>
          <w:sz w:val="20"/>
          <w:szCs w:val="20"/>
        </w:rPr>
      </w:pPr>
    </w:p>
    <w:p w14:paraId="56B665CC" w14:textId="55D334B9" w:rsidR="00573B1D" w:rsidRDefault="00BD004C" w:rsidP="00573B1D">
      <w:pPr>
        <w:spacing w:after="0" w:line="240" w:lineRule="auto"/>
        <w:jc w:val="both"/>
        <w:rPr>
          <w:rFonts w:ascii="Arial" w:hAnsi="Arial" w:cs="Arial"/>
          <w:b/>
          <w:sz w:val="24"/>
          <w:szCs w:val="24"/>
          <w:lang w:val="el-GR"/>
        </w:rPr>
      </w:pPr>
      <w:r>
        <w:rPr>
          <w:rFonts w:ascii="Arial" w:hAnsi="Arial" w:cs="Arial"/>
          <w:b/>
          <w:sz w:val="24"/>
          <w:szCs w:val="24"/>
          <w:lang w:val="el-GR"/>
        </w:rPr>
        <w:t>6</w:t>
      </w:r>
      <w:r w:rsidR="00573B1D" w:rsidRPr="00F12F21">
        <w:rPr>
          <w:rFonts w:ascii="Arial" w:hAnsi="Arial" w:cs="Arial"/>
          <w:b/>
          <w:sz w:val="24"/>
          <w:szCs w:val="24"/>
          <w:lang w:val="el-GR"/>
        </w:rPr>
        <w:t>.</w:t>
      </w:r>
      <w:r>
        <w:rPr>
          <w:rFonts w:ascii="Arial" w:hAnsi="Arial" w:cs="Arial"/>
          <w:b/>
          <w:sz w:val="24"/>
          <w:szCs w:val="24"/>
          <w:lang w:val="el-GR"/>
        </w:rPr>
        <w:t xml:space="preserve">  </w:t>
      </w:r>
      <w:r w:rsidR="00573B1D" w:rsidRPr="00F12F21">
        <w:rPr>
          <w:rFonts w:ascii="Arial" w:hAnsi="Arial" w:cs="Arial"/>
          <w:b/>
          <w:sz w:val="24"/>
          <w:szCs w:val="24"/>
          <w:lang w:val="el-GR"/>
        </w:rPr>
        <w:t>ΔΙΚΑΙΩΜΑ ΣΥΜΜΕΤΟΧΗΣ</w:t>
      </w:r>
    </w:p>
    <w:p w14:paraId="2E6C3620" w14:textId="77777777" w:rsidR="00573B1D" w:rsidRPr="00F12F21" w:rsidRDefault="00573B1D" w:rsidP="00573B1D">
      <w:pPr>
        <w:spacing w:after="0" w:line="240" w:lineRule="auto"/>
        <w:jc w:val="both"/>
        <w:rPr>
          <w:rFonts w:ascii="Arial" w:hAnsi="Arial" w:cs="Arial"/>
          <w:b/>
          <w:sz w:val="24"/>
          <w:szCs w:val="24"/>
          <w:lang w:val="el-GR"/>
        </w:rPr>
      </w:pPr>
    </w:p>
    <w:p w14:paraId="08653C80" w14:textId="1718AE65" w:rsidR="00573B1D" w:rsidRPr="005855E0" w:rsidRDefault="00573B1D" w:rsidP="00392D48">
      <w:pPr>
        <w:pStyle w:val="Default"/>
        <w:spacing w:line="276" w:lineRule="auto"/>
        <w:jc w:val="both"/>
        <w:rPr>
          <w:rFonts w:ascii="Arial" w:hAnsi="Arial" w:cs="Arial"/>
          <w:sz w:val="20"/>
          <w:szCs w:val="20"/>
          <w:lang w:val="el-GR"/>
        </w:rPr>
      </w:pPr>
      <w:r>
        <w:rPr>
          <w:rFonts w:ascii="Arial" w:hAnsi="Arial" w:cs="Arial"/>
          <w:sz w:val="20"/>
          <w:szCs w:val="20"/>
          <w:lang w:val="el-GR"/>
        </w:rPr>
        <w:t>Δικαίωμα συμμετοχής στο Πρόγραμμα έχουν</w:t>
      </w:r>
      <w:r w:rsidRPr="004945EC">
        <w:rPr>
          <w:rFonts w:ascii="Arial" w:hAnsi="Arial" w:cs="Arial"/>
          <w:sz w:val="20"/>
          <w:szCs w:val="20"/>
          <w:lang w:val="el-GR"/>
        </w:rPr>
        <w:t xml:space="preserve"> </w:t>
      </w:r>
      <w:r>
        <w:rPr>
          <w:rFonts w:ascii="Arial" w:hAnsi="Arial" w:cs="Arial"/>
          <w:sz w:val="20"/>
          <w:szCs w:val="20"/>
          <w:lang w:val="el-GR"/>
        </w:rPr>
        <w:t xml:space="preserve">φυσικά ή νομικά πρόσωπα τα οποία </w:t>
      </w:r>
      <w:r w:rsidRPr="005855E0">
        <w:rPr>
          <w:rFonts w:ascii="Arial" w:hAnsi="Arial" w:cs="Arial"/>
          <w:sz w:val="20"/>
          <w:szCs w:val="20"/>
          <w:lang w:val="el-GR"/>
        </w:rPr>
        <w:t xml:space="preserve">διοργανώνουν δραστηριότητες οι οποίες εμπίπτουν σε μια ή περισσότερες από τις κατηγορίες που αναφέρονται στο </w:t>
      </w:r>
      <w:r w:rsidR="00750DA5">
        <w:rPr>
          <w:rFonts w:ascii="Arial" w:hAnsi="Arial" w:cs="Arial"/>
          <w:sz w:val="20"/>
          <w:szCs w:val="20"/>
          <w:lang w:val="el-GR"/>
        </w:rPr>
        <w:t>6</w:t>
      </w:r>
      <w:r w:rsidRPr="005855E0">
        <w:rPr>
          <w:rFonts w:ascii="Arial" w:hAnsi="Arial" w:cs="Arial"/>
          <w:sz w:val="20"/>
          <w:szCs w:val="20"/>
          <w:lang w:val="el-GR"/>
        </w:rPr>
        <w:t>.1. Συμμετέχοντες σε μια δραστηριότητα είναι τα φυσικά πρόσωπα (νέοι/νέες</w:t>
      </w:r>
      <w:r w:rsidRPr="00470F53">
        <w:rPr>
          <w:rFonts w:ascii="Arial" w:hAnsi="Arial" w:cs="Arial"/>
          <w:sz w:val="20"/>
          <w:szCs w:val="20"/>
          <w:lang w:val="el-GR"/>
        </w:rPr>
        <w:t>,</w:t>
      </w:r>
      <w:r w:rsidR="003A16C7">
        <w:rPr>
          <w:rFonts w:ascii="Arial" w:hAnsi="Arial" w:cs="Arial"/>
          <w:sz w:val="20"/>
          <w:szCs w:val="20"/>
          <w:lang w:val="el-GR"/>
        </w:rPr>
        <w:t xml:space="preserve"> </w:t>
      </w:r>
      <w:r>
        <w:rPr>
          <w:rFonts w:ascii="Arial" w:hAnsi="Arial" w:cs="Arial"/>
          <w:sz w:val="20"/>
          <w:szCs w:val="20"/>
          <w:lang w:val="el-GR"/>
        </w:rPr>
        <w:t>εθελοντές</w:t>
      </w:r>
      <w:r w:rsidRPr="005855E0">
        <w:rPr>
          <w:rFonts w:ascii="Arial" w:hAnsi="Arial" w:cs="Arial"/>
          <w:sz w:val="20"/>
          <w:szCs w:val="20"/>
          <w:lang w:val="el-GR"/>
        </w:rPr>
        <w:t xml:space="preserve"> κ.</w:t>
      </w:r>
      <w:r>
        <w:rPr>
          <w:rFonts w:ascii="Arial" w:hAnsi="Arial" w:cs="Arial"/>
          <w:sz w:val="20"/>
          <w:szCs w:val="20"/>
          <w:lang w:val="el-GR"/>
        </w:rPr>
        <w:t>ά</w:t>
      </w:r>
      <w:r w:rsidRPr="005855E0">
        <w:rPr>
          <w:rFonts w:ascii="Arial" w:hAnsi="Arial" w:cs="Arial"/>
          <w:sz w:val="20"/>
          <w:szCs w:val="20"/>
          <w:lang w:val="el-GR"/>
        </w:rPr>
        <w:t xml:space="preserve">.) που συμμετέχουν στις δραστηριότητες που διοργανώνουν οι δικαιούχοι φορείς. </w:t>
      </w:r>
    </w:p>
    <w:p w14:paraId="2ECEA9EE" w14:textId="77777777" w:rsidR="00573B1D" w:rsidRPr="00F12F21" w:rsidRDefault="00573B1D" w:rsidP="00392D48">
      <w:pPr>
        <w:spacing w:after="0"/>
        <w:jc w:val="both"/>
        <w:rPr>
          <w:rFonts w:ascii="Arial" w:hAnsi="Arial" w:cs="Arial"/>
          <w:b/>
          <w:sz w:val="20"/>
          <w:szCs w:val="20"/>
          <w:u w:val="single"/>
          <w:lang w:val="el-GR"/>
        </w:rPr>
      </w:pPr>
    </w:p>
    <w:p w14:paraId="4959E87A" w14:textId="0550A6AC" w:rsidR="00573B1D" w:rsidRPr="00933666" w:rsidRDefault="00C0470C" w:rsidP="00573B1D">
      <w:pPr>
        <w:spacing w:after="0" w:line="240" w:lineRule="auto"/>
        <w:jc w:val="both"/>
        <w:rPr>
          <w:rFonts w:ascii="Arial" w:hAnsi="Arial" w:cs="Arial"/>
          <w:b/>
          <w:lang w:val="el-GR"/>
        </w:rPr>
      </w:pPr>
      <w:r>
        <w:rPr>
          <w:rFonts w:ascii="Arial" w:hAnsi="Arial" w:cs="Arial"/>
          <w:b/>
          <w:lang w:val="el-GR"/>
        </w:rPr>
        <w:t>6</w:t>
      </w:r>
      <w:r w:rsidR="00573B1D" w:rsidRPr="00933666">
        <w:rPr>
          <w:rFonts w:ascii="Arial" w:hAnsi="Arial" w:cs="Arial"/>
          <w:b/>
          <w:lang w:val="el-GR"/>
        </w:rPr>
        <w:t>.1 Δικαιούχοι</w:t>
      </w:r>
    </w:p>
    <w:p w14:paraId="19386212" w14:textId="77777777" w:rsidR="00573B1D" w:rsidRPr="00933666" w:rsidRDefault="00573B1D" w:rsidP="00573B1D">
      <w:pPr>
        <w:spacing w:after="0" w:line="240" w:lineRule="auto"/>
        <w:jc w:val="both"/>
        <w:rPr>
          <w:rFonts w:ascii="Arial" w:hAnsi="Arial" w:cs="Arial"/>
          <w:b/>
          <w:lang w:val="el-GR"/>
        </w:rPr>
      </w:pPr>
    </w:p>
    <w:p w14:paraId="23170689" w14:textId="77777777" w:rsidR="00573B1D" w:rsidRPr="00933666" w:rsidRDefault="00573B1D" w:rsidP="00573B1D">
      <w:pPr>
        <w:spacing w:after="0" w:line="240" w:lineRule="auto"/>
        <w:jc w:val="both"/>
        <w:rPr>
          <w:rFonts w:ascii="Arial" w:hAnsi="Arial" w:cs="Arial"/>
          <w:sz w:val="20"/>
          <w:szCs w:val="20"/>
          <w:lang w:val="el-GR"/>
        </w:rPr>
      </w:pPr>
      <w:r w:rsidRPr="00933666">
        <w:rPr>
          <w:rFonts w:ascii="Arial" w:hAnsi="Arial" w:cs="Arial"/>
          <w:sz w:val="20"/>
          <w:szCs w:val="20"/>
          <w:lang w:val="el-GR"/>
        </w:rPr>
        <w:t xml:space="preserve">Δικαίωμα συμμετοχής στο Πρόγραμμα έχουν όσοι αναφέρονται </w:t>
      </w:r>
      <w:r w:rsidR="00675D48" w:rsidRPr="00933666">
        <w:rPr>
          <w:rFonts w:ascii="Arial" w:hAnsi="Arial" w:cs="Arial"/>
          <w:sz w:val="20"/>
          <w:szCs w:val="20"/>
          <w:lang w:val="el-GR"/>
        </w:rPr>
        <w:t xml:space="preserve">στις </w:t>
      </w:r>
      <w:r w:rsidR="0063225F" w:rsidRPr="00933666">
        <w:rPr>
          <w:rFonts w:ascii="Arial" w:hAnsi="Arial" w:cs="Arial"/>
          <w:sz w:val="20"/>
          <w:szCs w:val="20"/>
          <w:lang w:val="el-GR"/>
        </w:rPr>
        <w:t xml:space="preserve">τρεις </w:t>
      </w:r>
      <w:r w:rsidRPr="00933666">
        <w:rPr>
          <w:rFonts w:ascii="Arial" w:hAnsi="Arial" w:cs="Arial"/>
          <w:sz w:val="20"/>
          <w:szCs w:val="20"/>
          <w:lang w:val="el-GR"/>
        </w:rPr>
        <w:t>πιο κάτω</w:t>
      </w:r>
      <w:r w:rsidR="00675D48" w:rsidRPr="00933666">
        <w:rPr>
          <w:rFonts w:ascii="Arial" w:hAnsi="Arial" w:cs="Arial"/>
          <w:sz w:val="20"/>
          <w:szCs w:val="20"/>
          <w:lang w:val="el-GR"/>
        </w:rPr>
        <w:t xml:space="preserve"> κατηγορίες </w:t>
      </w:r>
      <w:r w:rsidRPr="00933666">
        <w:rPr>
          <w:rFonts w:ascii="Arial" w:hAnsi="Arial" w:cs="Arial"/>
          <w:sz w:val="20"/>
          <w:szCs w:val="20"/>
          <w:lang w:val="el-GR"/>
        </w:rPr>
        <w:t xml:space="preserve">: </w:t>
      </w:r>
    </w:p>
    <w:p w14:paraId="45627FE0" w14:textId="77777777" w:rsidR="00675D48" w:rsidRPr="00933666" w:rsidRDefault="00675D48" w:rsidP="00573B1D">
      <w:pPr>
        <w:spacing w:after="0" w:line="240" w:lineRule="auto"/>
        <w:jc w:val="both"/>
        <w:rPr>
          <w:rFonts w:ascii="Arial" w:hAnsi="Arial" w:cs="Arial"/>
          <w:sz w:val="20"/>
          <w:szCs w:val="20"/>
          <w:lang w:val="el-GR"/>
        </w:rPr>
      </w:pPr>
    </w:p>
    <w:p w14:paraId="6ED08080" w14:textId="4018CD7F" w:rsidR="00675D48" w:rsidRPr="00933666" w:rsidRDefault="00C0470C" w:rsidP="00573B1D">
      <w:pPr>
        <w:spacing w:after="0" w:line="240" w:lineRule="auto"/>
        <w:jc w:val="both"/>
        <w:rPr>
          <w:rFonts w:ascii="Arial" w:hAnsi="Arial" w:cs="Arial"/>
          <w:b/>
          <w:sz w:val="20"/>
          <w:szCs w:val="20"/>
          <w:lang w:val="el-GR"/>
        </w:rPr>
      </w:pPr>
      <w:r>
        <w:rPr>
          <w:rFonts w:ascii="Arial" w:hAnsi="Arial" w:cs="Arial"/>
          <w:b/>
          <w:szCs w:val="20"/>
          <w:lang w:val="el-GR"/>
        </w:rPr>
        <w:t>6</w:t>
      </w:r>
      <w:r w:rsidR="00675D48" w:rsidRPr="00D76F53">
        <w:rPr>
          <w:rFonts w:ascii="Arial" w:hAnsi="Arial" w:cs="Arial"/>
          <w:b/>
          <w:szCs w:val="20"/>
          <w:lang w:val="el-GR"/>
        </w:rPr>
        <w:t>.1.1</w:t>
      </w:r>
      <w:r w:rsidR="00675D48" w:rsidRPr="00933666">
        <w:rPr>
          <w:rFonts w:ascii="Arial" w:hAnsi="Arial" w:cs="Arial"/>
          <w:b/>
          <w:sz w:val="20"/>
          <w:szCs w:val="20"/>
          <w:lang w:val="el-GR"/>
        </w:rPr>
        <w:tab/>
        <w:t>Κατηγορία Α</w:t>
      </w:r>
      <w:r w:rsidR="00370C08">
        <w:rPr>
          <w:rFonts w:ascii="Arial" w:hAnsi="Arial" w:cs="Arial"/>
          <w:b/>
          <w:sz w:val="20"/>
          <w:szCs w:val="20"/>
          <w:lang w:val="el-GR"/>
        </w:rPr>
        <w:t>΄</w:t>
      </w:r>
      <w:r w:rsidR="009C40C4">
        <w:rPr>
          <w:rFonts w:ascii="Arial" w:hAnsi="Arial" w:cs="Arial"/>
          <w:b/>
          <w:sz w:val="20"/>
          <w:szCs w:val="20"/>
          <w:lang w:val="el-GR"/>
        </w:rPr>
        <w:tab/>
      </w:r>
      <w:r w:rsidR="00675D48" w:rsidRPr="00933666">
        <w:rPr>
          <w:rFonts w:ascii="Arial" w:hAnsi="Arial" w:cs="Arial"/>
          <w:b/>
          <w:sz w:val="20"/>
          <w:szCs w:val="20"/>
          <w:lang w:val="el-GR"/>
        </w:rPr>
        <w:t xml:space="preserve"> </w:t>
      </w:r>
      <w:r w:rsidR="009C40C4">
        <w:rPr>
          <w:rFonts w:ascii="Arial" w:hAnsi="Arial" w:cs="Arial"/>
          <w:b/>
          <w:sz w:val="20"/>
          <w:szCs w:val="20"/>
          <w:lang w:val="el-GR"/>
        </w:rPr>
        <w:t xml:space="preserve">Νέοι και </w:t>
      </w:r>
      <w:r w:rsidR="00423119">
        <w:rPr>
          <w:rFonts w:ascii="Arial" w:hAnsi="Arial" w:cs="Arial"/>
          <w:b/>
          <w:sz w:val="20"/>
          <w:szCs w:val="20"/>
          <w:lang w:val="el-GR"/>
        </w:rPr>
        <w:t xml:space="preserve"> Άτυπες </w:t>
      </w:r>
      <w:r w:rsidR="009C40C4">
        <w:rPr>
          <w:rFonts w:ascii="Arial" w:hAnsi="Arial" w:cs="Arial"/>
          <w:b/>
          <w:sz w:val="20"/>
          <w:szCs w:val="20"/>
          <w:lang w:val="el-GR"/>
        </w:rPr>
        <w:t xml:space="preserve">Ομάδες Νέων </w:t>
      </w:r>
    </w:p>
    <w:p w14:paraId="4FDE9D51" w14:textId="77777777" w:rsidR="00675D48" w:rsidRPr="00933666" w:rsidRDefault="00675D48" w:rsidP="00573B1D">
      <w:pPr>
        <w:spacing w:after="0" w:line="240" w:lineRule="auto"/>
        <w:jc w:val="both"/>
        <w:rPr>
          <w:rFonts w:ascii="Arial" w:hAnsi="Arial" w:cs="Arial"/>
          <w:sz w:val="20"/>
          <w:szCs w:val="20"/>
          <w:lang w:val="el-GR"/>
        </w:rPr>
      </w:pPr>
    </w:p>
    <w:p w14:paraId="2A461F25" w14:textId="403772FC" w:rsidR="00675D48" w:rsidRPr="00933666" w:rsidRDefault="003E06B2" w:rsidP="00573B1D">
      <w:pPr>
        <w:spacing w:after="0" w:line="240" w:lineRule="auto"/>
        <w:jc w:val="both"/>
        <w:rPr>
          <w:rFonts w:ascii="Arial" w:hAnsi="Arial" w:cs="Arial"/>
          <w:sz w:val="20"/>
          <w:szCs w:val="20"/>
          <w:lang w:val="el-GR"/>
        </w:rPr>
      </w:pPr>
      <w:r w:rsidRPr="00577CF2">
        <w:rPr>
          <w:rFonts w:ascii="Arial" w:hAnsi="Arial" w:cs="Arial"/>
          <w:b/>
          <w:bCs/>
          <w:sz w:val="20"/>
          <w:szCs w:val="20"/>
          <w:lang w:val="el-GR"/>
        </w:rPr>
        <w:t>(α)</w:t>
      </w:r>
      <w:r>
        <w:rPr>
          <w:rFonts w:ascii="Arial" w:hAnsi="Arial" w:cs="Arial"/>
          <w:sz w:val="20"/>
          <w:szCs w:val="20"/>
          <w:lang w:val="el-GR"/>
        </w:rPr>
        <w:t xml:space="preserve"> </w:t>
      </w:r>
      <w:r w:rsidR="00675D48" w:rsidRPr="003E06B2">
        <w:rPr>
          <w:rFonts w:ascii="Arial" w:hAnsi="Arial" w:cs="Arial"/>
          <w:b/>
          <w:sz w:val="20"/>
          <w:szCs w:val="20"/>
          <w:lang w:val="el-GR"/>
        </w:rPr>
        <w:t>Άτυπη Ομάδα Νέων</w:t>
      </w:r>
      <w:r w:rsidR="00675D48" w:rsidRPr="00933666">
        <w:rPr>
          <w:rFonts w:ascii="Arial" w:hAnsi="Arial" w:cs="Arial"/>
          <w:sz w:val="20"/>
          <w:szCs w:val="20"/>
          <w:lang w:val="el-GR"/>
        </w:rPr>
        <w:t xml:space="preserve"> </w:t>
      </w:r>
    </w:p>
    <w:p w14:paraId="4883E7FF" w14:textId="516AD577" w:rsidR="00C57697" w:rsidRPr="00DC4089" w:rsidRDefault="00B70732" w:rsidP="00774D3F">
      <w:pPr>
        <w:spacing w:before="100" w:beforeAutospacing="1" w:after="160"/>
        <w:jc w:val="both"/>
        <w:rPr>
          <w:rFonts w:ascii="Arial" w:hAnsi="Arial" w:cs="Arial"/>
          <w:b/>
          <w:bCs/>
          <w:i/>
          <w:iCs/>
          <w:sz w:val="20"/>
          <w:szCs w:val="20"/>
          <w:lang w:val="el-GR"/>
        </w:rPr>
      </w:pPr>
      <w:r>
        <w:rPr>
          <w:rFonts w:ascii="Arial" w:hAnsi="Arial" w:cs="Arial"/>
          <w:b/>
          <w:bCs/>
          <w:sz w:val="20"/>
          <w:szCs w:val="20"/>
          <w:lang w:val="el-GR"/>
        </w:rPr>
        <w:t>Ορισμός</w:t>
      </w:r>
      <w:r w:rsidR="00B67272" w:rsidRPr="00C57697">
        <w:rPr>
          <w:rFonts w:ascii="Arial" w:hAnsi="Arial" w:cs="Arial"/>
          <w:b/>
          <w:bCs/>
          <w:sz w:val="20"/>
          <w:szCs w:val="20"/>
          <w:lang w:val="el-GR"/>
        </w:rPr>
        <w:t xml:space="preserve">: </w:t>
      </w:r>
      <w:r>
        <w:rPr>
          <w:rFonts w:ascii="Arial" w:hAnsi="Arial" w:cs="Arial"/>
          <w:b/>
          <w:bCs/>
          <w:sz w:val="20"/>
          <w:szCs w:val="20"/>
          <w:lang w:val="el-GR"/>
        </w:rPr>
        <w:t>Άτυπη</w:t>
      </w:r>
      <w:r w:rsidR="00F16614">
        <w:rPr>
          <w:rFonts w:ascii="Arial" w:hAnsi="Arial" w:cs="Arial"/>
          <w:b/>
          <w:bCs/>
          <w:sz w:val="20"/>
          <w:szCs w:val="20"/>
          <w:lang w:val="el-GR"/>
        </w:rPr>
        <w:t xml:space="preserve"> Ομάδα </w:t>
      </w:r>
      <w:r w:rsidR="00104E67">
        <w:rPr>
          <w:rFonts w:ascii="Arial" w:hAnsi="Arial" w:cs="Arial"/>
          <w:b/>
          <w:bCs/>
          <w:i/>
          <w:iCs/>
          <w:sz w:val="20"/>
          <w:szCs w:val="20"/>
          <w:lang w:val="el-GR"/>
        </w:rPr>
        <w:t>Ν</w:t>
      </w:r>
      <w:r w:rsidR="00DB4F86" w:rsidRPr="00C57697">
        <w:rPr>
          <w:rFonts w:ascii="Arial" w:hAnsi="Arial" w:cs="Arial"/>
          <w:b/>
          <w:bCs/>
          <w:i/>
          <w:iCs/>
          <w:sz w:val="20"/>
          <w:szCs w:val="20"/>
          <w:lang w:val="el-GR"/>
        </w:rPr>
        <w:t xml:space="preserve">έων </w:t>
      </w:r>
      <w:r>
        <w:rPr>
          <w:rFonts w:ascii="Arial" w:hAnsi="Arial" w:cs="Arial"/>
          <w:b/>
          <w:bCs/>
          <w:i/>
          <w:iCs/>
          <w:sz w:val="20"/>
          <w:szCs w:val="20"/>
          <w:lang w:val="el-GR"/>
        </w:rPr>
        <w:t xml:space="preserve">ορίζεται μια ομάδα </w:t>
      </w:r>
      <w:r w:rsidR="00DB4F86" w:rsidRPr="00C57697">
        <w:rPr>
          <w:rFonts w:ascii="Arial" w:hAnsi="Arial" w:cs="Arial"/>
          <w:b/>
          <w:bCs/>
          <w:i/>
          <w:iCs/>
          <w:sz w:val="20"/>
          <w:szCs w:val="20"/>
          <w:lang w:val="el-GR"/>
        </w:rPr>
        <w:t xml:space="preserve">με τουλάχιστον 4 άτομα, </w:t>
      </w:r>
      <w:r w:rsidR="00015ECB" w:rsidRPr="00C57697">
        <w:rPr>
          <w:rFonts w:ascii="Arial" w:hAnsi="Arial" w:cs="Arial"/>
          <w:b/>
          <w:bCs/>
          <w:i/>
          <w:iCs/>
          <w:sz w:val="20"/>
          <w:szCs w:val="20"/>
          <w:lang w:val="el-GR"/>
        </w:rPr>
        <w:t>που κατά την τελευταία ημέρα υποβολής αιτήσεων της περιόδου κατά την οποία υποβάλλεται η Αίτηση έχουν κλείσει τα 13 τους χρόνια (12 ετών +365 μέρες και άνω) ΚΑΙ δεν έχει παρέλθει η 35</w:t>
      </w:r>
      <w:r w:rsidR="00015ECB" w:rsidRPr="00C57697">
        <w:rPr>
          <w:rFonts w:ascii="Arial" w:hAnsi="Arial" w:cs="Arial"/>
          <w:b/>
          <w:bCs/>
          <w:i/>
          <w:iCs/>
          <w:sz w:val="20"/>
          <w:szCs w:val="20"/>
          <w:vertAlign w:val="superscript"/>
          <w:lang w:val="el-GR"/>
        </w:rPr>
        <w:t>η</w:t>
      </w:r>
      <w:r w:rsidR="00015ECB" w:rsidRPr="00C57697">
        <w:rPr>
          <w:rFonts w:ascii="Arial" w:hAnsi="Arial" w:cs="Arial"/>
          <w:b/>
          <w:bCs/>
          <w:i/>
          <w:iCs/>
          <w:sz w:val="20"/>
          <w:szCs w:val="20"/>
          <w:lang w:val="el-GR"/>
        </w:rPr>
        <w:t xml:space="preserve"> επέτειος της γέννησης τους (μέχρι 34 ετών+ 365 μέρες)»</w:t>
      </w:r>
      <w:r w:rsidR="00015ECB" w:rsidRPr="00C57697">
        <w:rPr>
          <w:rFonts w:ascii="Arial" w:hAnsi="Arial" w:cs="Arial"/>
          <w:sz w:val="20"/>
          <w:szCs w:val="20"/>
          <w:lang w:val="el-GR"/>
        </w:rPr>
        <w:t xml:space="preserve"> </w:t>
      </w:r>
      <w:r w:rsidR="00DB4F86" w:rsidRPr="00DC4089">
        <w:rPr>
          <w:rFonts w:ascii="Arial" w:hAnsi="Arial" w:cs="Arial"/>
          <w:b/>
          <w:bCs/>
          <w:i/>
          <w:iCs/>
          <w:sz w:val="20"/>
          <w:szCs w:val="20"/>
          <w:lang w:val="el-GR"/>
        </w:rPr>
        <w:t>οι οποίοι συμμετέχουν ενεργά σε δραστηριότητες που αφορούν στους νέους, (εφεξής αποκαλούμενη «άτυπη ομάδα νέων»).</w:t>
      </w:r>
    </w:p>
    <w:p w14:paraId="7F747E3E" w14:textId="2808C7C1" w:rsidR="005A2DC8" w:rsidRDefault="00DB4F86" w:rsidP="00DC4089">
      <w:pPr>
        <w:spacing w:after="160"/>
        <w:jc w:val="both"/>
        <w:rPr>
          <w:rFonts w:ascii="Arial" w:hAnsi="Arial" w:cs="Arial"/>
          <w:bCs/>
          <w:sz w:val="20"/>
          <w:szCs w:val="20"/>
          <w:lang w:val="el-GR"/>
        </w:rPr>
      </w:pPr>
      <w:r w:rsidRPr="00C57697">
        <w:rPr>
          <w:rFonts w:ascii="Arial" w:hAnsi="Arial" w:cs="Arial"/>
          <w:sz w:val="20"/>
          <w:szCs w:val="20"/>
          <w:lang w:val="el-GR"/>
        </w:rPr>
        <w:lastRenderedPageBreak/>
        <w:t xml:space="preserve"> </w:t>
      </w:r>
      <w:r w:rsidRPr="00EF64DF">
        <w:rPr>
          <w:rFonts w:ascii="Arial" w:hAnsi="Arial" w:cs="Arial"/>
          <w:bCs/>
          <w:sz w:val="20"/>
          <w:szCs w:val="20"/>
          <w:lang w:val="el-GR"/>
        </w:rPr>
        <w:t xml:space="preserve">Οι Άτυπες Ομάδες Νέων θα πρέπει </w:t>
      </w:r>
      <w:r w:rsidR="00A1435D">
        <w:rPr>
          <w:rFonts w:ascii="Arial" w:hAnsi="Arial" w:cs="Arial"/>
          <w:bCs/>
          <w:sz w:val="20"/>
          <w:szCs w:val="20"/>
          <w:lang w:val="el-GR"/>
        </w:rPr>
        <w:t>μαζί με την αίτηση</w:t>
      </w:r>
      <w:r w:rsidR="00514E09">
        <w:rPr>
          <w:rFonts w:ascii="Arial" w:hAnsi="Arial" w:cs="Arial"/>
          <w:bCs/>
          <w:sz w:val="20"/>
          <w:szCs w:val="20"/>
          <w:lang w:val="el-GR"/>
        </w:rPr>
        <w:t>,</w:t>
      </w:r>
      <w:r w:rsidR="00A1435D">
        <w:rPr>
          <w:rFonts w:ascii="Arial" w:hAnsi="Arial" w:cs="Arial"/>
          <w:bCs/>
          <w:sz w:val="20"/>
          <w:szCs w:val="20"/>
          <w:lang w:val="el-GR"/>
        </w:rPr>
        <w:t xml:space="preserve"> </w:t>
      </w:r>
      <w:r w:rsidRPr="00EF64DF">
        <w:rPr>
          <w:rFonts w:ascii="Arial" w:hAnsi="Arial" w:cs="Arial"/>
          <w:bCs/>
          <w:sz w:val="20"/>
          <w:szCs w:val="20"/>
          <w:lang w:val="el-GR"/>
        </w:rPr>
        <w:t xml:space="preserve">να υποβάλλουν τα στοιχεία των Μελών της Ομάδας και ο εξουσιοδοτημένος εκπρόσωπος της. </w:t>
      </w:r>
    </w:p>
    <w:p w14:paraId="5A13CCD2" w14:textId="04405A40" w:rsidR="004F2E78" w:rsidRPr="00EF64DF" w:rsidRDefault="004F2E78" w:rsidP="00FB58CC">
      <w:pPr>
        <w:tabs>
          <w:tab w:val="left" w:pos="1440"/>
        </w:tabs>
        <w:spacing w:after="0"/>
        <w:jc w:val="both"/>
        <w:rPr>
          <w:rFonts w:ascii="Arial" w:hAnsi="Arial" w:cs="Arial"/>
          <w:bCs/>
          <w:sz w:val="20"/>
          <w:szCs w:val="20"/>
          <w:lang w:val="el-GR"/>
        </w:rPr>
      </w:pPr>
      <w:r w:rsidRPr="004C7532">
        <w:rPr>
          <w:rFonts w:ascii="Arial" w:hAnsi="Arial" w:cs="Arial"/>
          <w:bCs/>
          <w:sz w:val="20"/>
          <w:szCs w:val="20"/>
          <w:lang w:val="el-GR"/>
        </w:rPr>
        <w:t xml:space="preserve">Στην </w:t>
      </w:r>
      <w:r w:rsidR="00A504B4" w:rsidRPr="004C7532">
        <w:rPr>
          <w:rFonts w:ascii="Arial" w:hAnsi="Arial" w:cs="Arial"/>
          <w:bCs/>
          <w:sz w:val="20"/>
          <w:szCs w:val="20"/>
          <w:lang w:val="el-GR"/>
        </w:rPr>
        <w:t>περίπτωση</w:t>
      </w:r>
      <w:r w:rsidRPr="004C7532">
        <w:rPr>
          <w:rFonts w:ascii="Arial" w:hAnsi="Arial" w:cs="Arial"/>
          <w:bCs/>
          <w:sz w:val="20"/>
          <w:szCs w:val="20"/>
          <w:lang w:val="el-GR"/>
        </w:rPr>
        <w:t xml:space="preserve"> </w:t>
      </w:r>
      <w:r w:rsidR="00A504B4" w:rsidRPr="004C7532">
        <w:rPr>
          <w:rFonts w:ascii="Arial" w:hAnsi="Arial" w:cs="Arial"/>
          <w:bCs/>
          <w:sz w:val="20"/>
          <w:szCs w:val="20"/>
          <w:lang w:val="el-GR"/>
        </w:rPr>
        <w:t xml:space="preserve">της Άτυπης Ομάδας </w:t>
      </w:r>
      <w:r w:rsidR="00DD7E54" w:rsidRPr="004C7532">
        <w:rPr>
          <w:rFonts w:ascii="Arial" w:hAnsi="Arial" w:cs="Arial"/>
          <w:bCs/>
          <w:sz w:val="20"/>
          <w:szCs w:val="20"/>
          <w:lang w:val="el-GR"/>
        </w:rPr>
        <w:t>ο εξουσιοδοτούμενος εκπρόσωπος τους μπορεί να είναι άτομο και πέραν των 35 χρόνων.</w:t>
      </w:r>
      <w:r w:rsidR="00DD7E54">
        <w:rPr>
          <w:rFonts w:ascii="Arial" w:hAnsi="Arial" w:cs="Arial"/>
          <w:bCs/>
          <w:sz w:val="20"/>
          <w:szCs w:val="20"/>
          <w:lang w:val="el-GR"/>
        </w:rPr>
        <w:t xml:space="preserve"> </w:t>
      </w:r>
    </w:p>
    <w:p w14:paraId="331C16B9" w14:textId="1563C585" w:rsidR="005A2DC8" w:rsidRPr="00EF64DF" w:rsidRDefault="00DB4F86" w:rsidP="00FB58CC">
      <w:pPr>
        <w:tabs>
          <w:tab w:val="left" w:pos="1440"/>
        </w:tabs>
        <w:spacing w:after="0"/>
        <w:jc w:val="both"/>
        <w:rPr>
          <w:rFonts w:ascii="Arial" w:hAnsi="Arial" w:cs="Arial"/>
          <w:bCs/>
          <w:sz w:val="20"/>
          <w:szCs w:val="20"/>
          <w:lang w:val="el-GR"/>
        </w:rPr>
      </w:pPr>
      <w:r w:rsidRPr="00EF64DF">
        <w:rPr>
          <w:rFonts w:ascii="Arial" w:hAnsi="Arial" w:cs="Arial"/>
          <w:bCs/>
          <w:sz w:val="20"/>
          <w:szCs w:val="20"/>
          <w:lang w:val="el-GR"/>
        </w:rPr>
        <w:t xml:space="preserve">Στις περιπτώσεις που όλα τα Μέλη της Άτυπης Ομάδας είναι κάτω των 18 χρόνων, ο εξουσιοδοτούμενος εκπρόσωπος τους, </w:t>
      </w:r>
      <w:r w:rsidR="00E60B2A">
        <w:rPr>
          <w:rFonts w:ascii="Arial" w:hAnsi="Arial" w:cs="Arial"/>
          <w:bCs/>
          <w:sz w:val="20"/>
          <w:szCs w:val="20"/>
          <w:lang w:val="el-GR"/>
        </w:rPr>
        <w:t xml:space="preserve">πρέπει να είναι ενήλικας </w:t>
      </w:r>
      <w:r w:rsidR="00E054E7">
        <w:rPr>
          <w:rFonts w:ascii="Arial" w:hAnsi="Arial" w:cs="Arial"/>
          <w:bCs/>
          <w:sz w:val="20"/>
          <w:szCs w:val="20"/>
          <w:lang w:val="el-GR"/>
        </w:rPr>
        <w:t xml:space="preserve">ο οποίος </w:t>
      </w:r>
      <w:r w:rsidRPr="00EF64DF">
        <w:rPr>
          <w:rFonts w:ascii="Arial" w:hAnsi="Arial" w:cs="Arial"/>
          <w:bCs/>
          <w:sz w:val="20"/>
          <w:szCs w:val="20"/>
          <w:lang w:val="el-GR"/>
        </w:rPr>
        <w:t xml:space="preserve">μπορεί να είναι και πέραν των 35 χρόνων. </w:t>
      </w:r>
    </w:p>
    <w:p w14:paraId="39E12DEA" w14:textId="77777777" w:rsidR="00E054E7" w:rsidRDefault="00EF64DF" w:rsidP="007D2284">
      <w:pPr>
        <w:spacing w:before="100" w:beforeAutospacing="1" w:after="160"/>
        <w:jc w:val="both"/>
        <w:rPr>
          <w:rFonts w:ascii="Arial" w:hAnsi="Arial" w:cs="Arial"/>
          <w:sz w:val="20"/>
          <w:szCs w:val="20"/>
          <w:lang w:val="el-GR"/>
        </w:rPr>
      </w:pPr>
      <w:r w:rsidRPr="00C57697">
        <w:rPr>
          <w:rFonts w:ascii="Arial" w:hAnsi="Arial" w:cs="Arial"/>
          <w:sz w:val="20"/>
          <w:szCs w:val="20"/>
          <w:lang w:val="el-GR"/>
        </w:rPr>
        <w:t>Η κάθε Άτυπη Ομάδα Νέων θα πρέπει να διαφέρει ως προς τη σύνθεση των μελών της, τουλάχιστον κατά το 75</w:t>
      </w:r>
      <w:r w:rsidRPr="00867D0C">
        <w:rPr>
          <w:rFonts w:ascii="Arial" w:hAnsi="Arial" w:cs="Arial"/>
          <w:sz w:val="20"/>
          <w:szCs w:val="20"/>
          <w:lang w:val="el-GR"/>
        </w:rPr>
        <w:t>%,</w:t>
      </w:r>
    </w:p>
    <w:p w14:paraId="6318E164" w14:textId="0EAB4ECA" w:rsidR="007D2284" w:rsidRPr="008D1503" w:rsidRDefault="007D2284" w:rsidP="007D2284">
      <w:pPr>
        <w:spacing w:before="100" w:beforeAutospacing="1" w:after="160"/>
        <w:jc w:val="both"/>
        <w:rPr>
          <w:rFonts w:ascii="Arial" w:hAnsi="Arial" w:cs="Arial"/>
          <w:sz w:val="20"/>
          <w:szCs w:val="20"/>
          <w:u w:val="single"/>
          <w:lang w:val="el-GR"/>
        </w:rPr>
      </w:pPr>
      <w:r w:rsidRPr="008D1503">
        <w:rPr>
          <w:rFonts w:ascii="Arial" w:hAnsi="Arial" w:cs="Arial"/>
          <w:sz w:val="20"/>
          <w:szCs w:val="20"/>
          <w:u w:val="single"/>
          <w:lang w:val="el-GR"/>
        </w:rPr>
        <w:t xml:space="preserve">Οι δράσεις των Άτυπων Ομάδων Νέων σε καμία περίπτωση δεν πρέπει να συνδέονται με Οργανώσεις, Σωματεία, Μ.Κ.Ο. και Σχολές. </w:t>
      </w:r>
    </w:p>
    <w:p w14:paraId="38CF00DD" w14:textId="77777777" w:rsidR="00EF64DF" w:rsidRPr="008D1503" w:rsidRDefault="00EF64DF" w:rsidP="001C673F">
      <w:pPr>
        <w:tabs>
          <w:tab w:val="left" w:pos="1440"/>
        </w:tabs>
        <w:spacing w:after="0" w:line="240" w:lineRule="auto"/>
        <w:ind w:left="1440"/>
        <w:jc w:val="both"/>
        <w:rPr>
          <w:rFonts w:ascii="Arial" w:hAnsi="Arial" w:cs="Arial"/>
          <w:b/>
          <w:sz w:val="20"/>
          <w:szCs w:val="20"/>
          <w:lang w:val="el-GR"/>
        </w:rPr>
      </w:pPr>
    </w:p>
    <w:p w14:paraId="5C2BF83C" w14:textId="09CDD5BC" w:rsidR="00763F1D" w:rsidRPr="00933666" w:rsidRDefault="00763F1D" w:rsidP="00763F1D">
      <w:pPr>
        <w:spacing w:after="0"/>
        <w:jc w:val="both"/>
        <w:rPr>
          <w:rFonts w:ascii="Arial" w:hAnsi="Arial" w:cs="Arial"/>
          <w:sz w:val="20"/>
          <w:szCs w:val="20"/>
          <w:lang w:val="el-GR"/>
        </w:rPr>
      </w:pPr>
      <w:r w:rsidRPr="008D1503">
        <w:rPr>
          <w:rFonts w:ascii="Arial" w:hAnsi="Arial" w:cs="Arial"/>
          <w:sz w:val="20"/>
          <w:szCs w:val="20"/>
          <w:lang w:val="el-GR"/>
        </w:rPr>
        <w:t xml:space="preserve">Οι Άτυπες Ομάδες Νέων είναι δικαιούχοι του Προγράμματος </w:t>
      </w:r>
      <w:r w:rsidRPr="008D1503">
        <w:rPr>
          <w:rFonts w:ascii="Arial" w:hAnsi="Arial" w:cs="Arial"/>
          <w:b/>
          <w:sz w:val="20"/>
          <w:szCs w:val="20"/>
          <w:u w:val="single"/>
          <w:lang w:val="el-GR"/>
        </w:rPr>
        <w:t>ΜΙΑ</w:t>
      </w:r>
      <w:r w:rsidRPr="008D1503">
        <w:rPr>
          <w:rFonts w:ascii="Arial" w:hAnsi="Arial" w:cs="Arial"/>
          <w:sz w:val="20"/>
          <w:szCs w:val="20"/>
          <w:lang w:val="el-GR"/>
        </w:rPr>
        <w:t xml:space="preserve"> φορά το χρόνο</w:t>
      </w:r>
      <w:r w:rsidR="00D524AA" w:rsidRPr="008D1503">
        <w:rPr>
          <w:rFonts w:ascii="Arial" w:hAnsi="Arial" w:cs="Arial"/>
          <w:sz w:val="20"/>
          <w:szCs w:val="20"/>
          <w:lang w:val="el-GR"/>
        </w:rPr>
        <w:t xml:space="preserve">  </w:t>
      </w:r>
      <w:r w:rsidR="001A6254" w:rsidRPr="008D1503">
        <w:rPr>
          <w:rFonts w:ascii="Arial" w:hAnsi="Arial" w:cs="Arial"/>
          <w:sz w:val="20"/>
          <w:szCs w:val="20"/>
          <w:lang w:val="el-GR"/>
        </w:rPr>
        <w:t>σ</w:t>
      </w:r>
      <w:r w:rsidR="00D524AA" w:rsidRPr="008D1503">
        <w:rPr>
          <w:rFonts w:ascii="Arial" w:hAnsi="Arial" w:cs="Arial"/>
          <w:sz w:val="20"/>
          <w:szCs w:val="20"/>
          <w:lang w:val="el-GR"/>
        </w:rPr>
        <w:t>τις Δρ</w:t>
      </w:r>
      <w:r w:rsidR="001A6254" w:rsidRPr="008D1503">
        <w:rPr>
          <w:rFonts w:ascii="Arial" w:hAnsi="Arial" w:cs="Arial"/>
          <w:sz w:val="20"/>
          <w:szCs w:val="20"/>
          <w:lang w:val="el-GR"/>
        </w:rPr>
        <w:t>ά</w:t>
      </w:r>
      <w:r w:rsidR="00D524AA" w:rsidRPr="008D1503">
        <w:rPr>
          <w:rFonts w:ascii="Arial" w:hAnsi="Arial" w:cs="Arial"/>
          <w:sz w:val="20"/>
          <w:szCs w:val="20"/>
          <w:lang w:val="el-GR"/>
        </w:rPr>
        <w:t>σεις</w:t>
      </w:r>
      <w:r w:rsidR="001A6254" w:rsidRPr="008D1503">
        <w:rPr>
          <w:rFonts w:ascii="Arial" w:hAnsi="Arial" w:cs="Arial"/>
          <w:sz w:val="20"/>
          <w:szCs w:val="20"/>
          <w:lang w:val="el-GR"/>
        </w:rPr>
        <w:t xml:space="preserve"> 1, 2, </w:t>
      </w:r>
      <w:r w:rsidR="008D7CFA" w:rsidRPr="008D1503">
        <w:rPr>
          <w:rFonts w:ascii="Arial" w:hAnsi="Arial" w:cs="Arial"/>
          <w:sz w:val="20"/>
          <w:szCs w:val="20"/>
          <w:lang w:val="el-GR"/>
        </w:rPr>
        <w:t>4, 5</w:t>
      </w:r>
      <w:r w:rsidR="00023C53" w:rsidRPr="008D1503">
        <w:rPr>
          <w:rFonts w:ascii="Arial" w:hAnsi="Arial" w:cs="Arial"/>
          <w:sz w:val="20"/>
          <w:szCs w:val="20"/>
          <w:lang w:val="el-GR"/>
        </w:rPr>
        <w:t>.1</w:t>
      </w:r>
      <w:r w:rsidR="00EB2CFC" w:rsidRPr="008D1503">
        <w:rPr>
          <w:rFonts w:ascii="Arial" w:hAnsi="Arial" w:cs="Arial"/>
          <w:sz w:val="20"/>
          <w:szCs w:val="20"/>
          <w:lang w:val="el-GR"/>
        </w:rPr>
        <w:t xml:space="preserve"> </w:t>
      </w:r>
      <w:r w:rsidR="00023C53" w:rsidRPr="008D1503">
        <w:rPr>
          <w:rFonts w:ascii="Arial" w:hAnsi="Arial" w:cs="Arial"/>
          <w:sz w:val="20"/>
          <w:szCs w:val="20"/>
          <w:lang w:val="el-GR"/>
        </w:rPr>
        <w:t>5.2,</w:t>
      </w:r>
      <w:r w:rsidR="008D7CFA" w:rsidRPr="008D1503">
        <w:rPr>
          <w:rFonts w:ascii="Arial" w:hAnsi="Arial" w:cs="Arial"/>
          <w:sz w:val="20"/>
          <w:szCs w:val="20"/>
          <w:lang w:val="el-GR"/>
        </w:rPr>
        <w:t xml:space="preserve"> 6.2 και 7.</w:t>
      </w:r>
      <w:r w:rsidR="00557AD6" w:rsidRPr="008D1503">
        <w:rPr>
          <w:rFonts w:ascii="Arial" w:hAnsi="Arial" w:cs="Arial"/>
          <w:sz w:val="20"/>
          <w:szCs w:val="20"/>
          <w:lang w:val="el-GR"/>
        </w:rPr>
        <w:t xml:space="preserve"> Δεν είναι </w:t>
      </w:r>
      <w:r w:rsidR="004E19E0" w:rsidRPr="008D1503">
        <w:rPr>
          <w:rFonts w:ascii="Arial" w:hAnsi="Arial" w:cs="Arial"/>
          <w:sz w:val="20"/>
          <w:szCs w:val="20"/>
          <w:lang w:val="el-GR"/>
        </w:rPr>
        <w:t xml:space="preserve">δικαιούχοι πραγματοποίησης </w:t>
      </w:r>
      <w:r w:rsidR="00E054E7" w:rsidRPr="008D1503">
        <w:rPr>
          <w:rFonts w:ascii="Arial" w:hAnsi="Arial" w:cs="Arial"/>
          <w:b/>
          <w:bCs/>
          <w:sz w:val="20"/>
          <w:szCs w:val="20"/>
          <w:lang w:val="el-GR"/>
        </w:rPr>
        <w:t>Ε</w:t>
      </w:r>
      <w:r w:rsidR="002B1B02" w:rsidRPr="008D1503">
        <w:rPr>
          <w:rFonts w:ascii="Arial" w:hAnsi="Arial" w:cs="Arial"/>
          <w:b/>
          <w:bCs/>
          <w:sz w:val="20"/>
          <w:szCs w:val="20"/>
          <w:lang w:val="el-GR"/>
        </w:rPr>
        <w:t>κστρατειών</w:t>
      </w:r>
      <w:r w:rsidR="00140464" w:rsidRPr="008D1503">
        <w:rPr>
          <w:rFonts w:ascii="Arial" w:hAnsi="Arial" w:cs="Arial"/>
          <w:b/>
          <w:bCs/>
          <w:sz w:val="20"/>
          <w:szCs w:val="20"/>
          <w:lang w:val="el-GR"/>
        </w:rPr>
        <w:t xml:space="preserve"> </w:t>
      </w:r>
      <w:r w:rsidR="004E19E0" w:rsidRPr="008D1503">
        <w:rPr>
          <w:rFonts w:ascii="Arial" w:hAnsi="Arial" w:cs="Arial"/>
          <w:b/>
          <w:bCs/>
          <w:sz w:val="20"/>
          <w:szCs w:val="20"/>
          <w:lang w:val="el-GR"/>
        </w:rPr>
        <w:t xml:space="preserve"> και </w:t>
      </w:r>
      <w:r w:rsidR="00E054E7" w:rsidRPr="008D1503">
        <w:rPr>
          <w:rFonts w:ascii="Arial" w:hAnsi="Arial" w:cs="Arial"/>
          <w:b/>
          <w:bCs/>
          <w:sz w:val="20"/>
          <w:szCs w:val="20"/>
          <w:lang w:val="el-GR"/>
        </w:rPr>
        <w:t>Φ</w:t>
      </w:r>
      <w:r w:rsidR="004E19E0" w:rsidRPr="008D1503">
        <w:rPr>
          <w:rFonts w:ascii="Arial" w:hAnsi="Arial" w:cs="Arial"/>
          <w:b/>
          <w:bCs/>
          <w:sz w:val="20"/>
          <w:szCs w:val="20"/>
          <w:lang w:val="el-GR"/>
        </w:rPr>
        <w:t>εστιβάλ</w:t>
      </w:r>
      <w:r w:rsidR="004E19E0" w:rsidRPr="008D1503">
        <w:rPr>
          <w:rFonts w:ascii="Arial" w:hAnsi="Arial" w:cs="Arial"/>
          <w:sz w:val="20"/>
          <w:szCs w:val="20"/>
          <w:lang w:val="el-GR"/>
        </w:rPr>
        <w:t>.</w:t>
      </w:r>
      <w:r w:rsidR="004E19E0">
        <w:rPr>
          <w:rFonts w:ascii="Arial" w:hAnsi="Arial" w:cs="Arial"/>
          <w:sz w:val="20"/>
          <w:szCs w:val="20"/>
          <w:lang w:val="el-GR"/>
        </w:rPr>
        <w:t xml:space="preserve"> </w:t>
      </w:r>
    </w:p>
    <w:p w14:paraId="621FD17C" w14:textId="79B474E9" w:rsidR="00774D3F" w:rsidRDefault="00774D3F" w:rsidP="001C673F">
      <w:pPr>
        <w:tabs>
          <w:tab w:val="left" w:pos="1440"/>
        </w:tabs>
        <w:spacing w:after="0" w:line="240" w:lineRule="auto"/>
        <w:ind w:left="1440"/>
        <w:jc w:val="both"/>
        <w:rPr>
          <w:rFonts w:ascii="Arial" w:hAnsi="Arial" w:cs="Arial"/>
          <w:b/>
          <w:sz w:val="20"/>
          <w:szCs w:val="20"/>
          <w:lang w:val="el-GR"/>
        </w:rPr>
      </w:pPr>
    </w:p>
    <w:p w14:paraId="1AF5F9F2" w14:textId="77777777" w:rsidR="00774D3F" w:rsidRDefault="00774D3F" w:rsidP="001C673F">
      <w:pPr>
        <w:tabs>
          <w:tab w:val="left" w:pos="1440"/>
        </w:tabs>
        <w:spacing w:after="0" w:line="240" w:lineRule="auto"/>
        <w:ind w:left="1440"/>
        <w:jc w:val="both"/>
        <w:rPr>
          <w:rFonts w:ascii="Arial" w:hAnsi="Arial" w:cs="Arial"/>
          <w:b/>
          <w:sz w:val="20"/>
          <w:szCs w:val="20"/>
          <w:lang w:val="el-GR"/>
        </w:rPr>
      </w:pPr>
    </w:p>
    <w:p w14:paraId="4367778B" w14:textId="77777777" w:rsidR="00213701" w:rsidRDefault="008C4C20" w:rsidP="008C4C20">
      <w:pPr>
        <w:spacing w:after="0" w:line="240" w:lineRule="auto"/>
        <w:ind w:left="720"/>
        <w:jc w:val="both"/>
        <w:rPr>
          <w:rFonts w:ascii="Arial" w:hAnsi="Arial" w:cs="Arial"/>
          <w:iCs/>
          <w:sz w:val="20"/>
          <w:szCs w:val="20"/>
          <w:u w:val="single"/>
          <w:lang w:val="el-GR"/>
        </w:rPr>
      </w:pPr>
      <w:r w:rsidRPr="004936F6">
        <w:rPr>
          <w:rFonts w:ascii="Arial" w:hAnsi="Arial" w:cs="Arial"/>
          <w:b/>
          <w:iCs/>
          <w:sz w:val="20"/>
          <w:szCs w:val="20"/>
          <w:u w:val="single"/>
          <w:lang w:val="el-GR"/>
        </w:rPr>
        <w:t>Σημείωση</w:t>
      </w:r>
      <w:r w:rsidR="006657D7" w:rsidRPr="004936F6">
        <w:rPr>
          <w:rFonts w:ascii="Arial" w:hAnsi="Arial" w:cs="Arial"/>
          <w:b/>
          <w:iCs/>
          <w:sz w:val="20"/>
          <w:szCs w:val="20"/>
          <w:u w:val="single"/>
          <w:lang w:val="el-GR"/>
        </w:rPr>
        <w:t xml:space="preserve"> 1</w:t>
      </w:r>
      <w:r w:rsidRPr="004936F6">
        <w:rPr>
          <w:rFonts w:ascii="Arial" w:hAnsi="Arial" w:cs="Arial"/>
          <w:iCs/>
          <w:sz w:val="20"/>
          <w:szCs w:val="20"/>
          <w:u w:val="single"/>
          <w:lang w:val="el-GR"/>
        </w:rPr>
        <w:t>:</w:t>
      </w:r>
    </w:p>
    <w:p w14:paraId="0C1D2569" w14:textId="51345D2B" w:rsidR="0099007B" w:rsidRPr="008D1503" w:rsidRDefault="008C4C20" w:rsidP="0099007B">
      <w:pPr>
        <w:pStyle w:val="ListParagraph"/>
        <w:numPr>
          <w:ilvl w:val="0"/>
          <w:numId w:val="39"/>
        </w:numPr>
        <w:jc w:val="both"/>
        <w:rPr>
          <w:rFonts w:ascii="Arial" w:hAnsi="Arial" w:cs="Arial"/>
          <w:iCs/>
          <w:sz w:val="20"/>
          <w:szCs w:val="20"/>
        </w:rPr>
      </w:pPr>
      <w:r w:rsidRPr="008D1503">
        <w:rPr>
          <w:rFonts w:ascii="Arial" w:hAnsi="Arial" w:cs="Arial"/>
          <w:iCs/>
          <w:sz w:val="20"/>
          <w:szCs w:val="20"/>
        </w:rPr>
        <w:t>Για τη Δράση 4</w:t>
      </w:r>
      <w:r w:rsidR="00413F37" w:rsidRPr="008D1503">
        <w:rPr>
          <w:rFonts w:ascii="Arial" w:hAnsi="Arial" w:cs="Arial"/>
          <w:iCs/>
          <w:sz w:val="20"/>
          <w:szCs w:val="20"/>
        </w:rPr>
        <w:t xml:space="preserve"> - </w:t>
      </w:r>
      <w:r w:rsidRPr="008D1503">
        <w:rPr>
          <w:rFonts w:ascii="Arial" w:hAnsi="Arial" w:cs="Arial"/>
          <w:iCs/>
          <w:sz w:val="20"/>
          <w:szCs w:val="20"/>
        </w:rPr>
        <w:t xml:space="preserve">Εκπαιδευτικές Εκδρομές, μια άτυπη ομάδα νέων για να δικαιούται να αιτηθεί θα πρέπει να αποτελείται από τουλάχιστον 20 μέλη. </w:t>
      </w:r>
      <w:r w:rsidR="0095722F" w:rsidRPr="008D1503">
        <w:rPr>
          <w:rFonts w:ascii="Arial" w:hAnsi="Arial" w:cs="Arial"/>
          <w:iCs/>
          <w:sz w:val="20"/>
          <w:szCs w:val="20"/>
          <w:u w:val="single"/>
        </w:rPr>
        <w:t xml:space="preserve">Εξαιρούνται </w:t>
      </w:r>
      <w:r w:rsidR="00DD758F" w:rsidRPr="008D1503">
        <w:rPr>
          <w:rFonts w:ascii="Arial" w:hAnsi="Arial" w:cs="Arial"/>
          <w:iCs/>
          <w:sz w:val="20"/>
          <w:szCs w:val="20"/>
          <w:u w:val="single"/>
        </w:rPr>
        <w:t xml:space="preserve">οι Ειδικές Σχολές ή Σωματεία ή Ομάδες Νέων που ασχολούνται με άτομα </w:t>
      </w:r>
      <w:r w:rsidR="003E310D" w:rsidRPr="008D1503">
        <w:rPr>
          <w:rFonts w:ascii="Arial" w:hAnsi="Arial" w:cs="Arial"/>
          <w:iCs/>
          <w:sz w:val="20"/>
          <w:szCs w:val="20"/>
          <w:u w:val="single"/>
        </w:rPr>
        <w:t xml:space="preserve"> </w:t>
      </w:r>
      <w:r w:rsidR="0099007B" w:rsidRPr="008D1503">
        <w:rPr>
          <w:rFonts w:ascii="Arial" w:hAnsi="Arial" w:cs="Arial"/>
          <w:sz w:val="20"/>
          <w:szCs w:val="20"/>
        </w:rPr>
        <w:t>Α</w:t>
      </w:r>
      <w:r w:rsidR="00D50E3E" w:rsidRPr="008D1503">
        <w:rPr>
          <w:rFonts w:ascii="Arial" w:hAnsi="Arial" w:cs="Arial"/>
          <w:sz w:val="20"/>
          <w:szCs w:val="20"/>
        </w:rPr>
        <w:t>.</w:t>
      </w:r>
      <w:r w:rsidR="0099007B" w:rsidRPr="008D1503">
        <w:rPr>
          <w:rFonts w:ascii="Arial" w:hAnsi="Arial" w:cs="Arial"/>
          <w:sz w:val="20"/>
          <w:szCs w:val="20"/>
        </w:rPr>
        <w:t>με</w:t>
      </w:r>
      <w:r w:rsidR="00D50E3E" w:rsidRPr="008D1503">
        <w:rPr>
          <w:rFonts w:ascii="Arial" w:hAnsi="Arial" w:cs="Arial"/>
          <w:sz w:val="20"/>
          <w:szCs w:val="20"/>
        </w:rPr>
        <w:t>.</w:t>
      </w:r>
      <w:r w:rsidR="0099007B" w:rsidRPr="008D1503">
        <w:rPr>
          <w:rFonts w:ascii="Arial" w:hAnsi="Arial" w:cs="Arial"/>
          <w:sz w:val="20"/>
          <w:szCs w:val="20"/>
        </w:rPr>
        <w:t>Α</w:t>
      </w:r>
      <w:r w:rsidR="00D50E3E" w:rsidRPr="008D1503">
        <w:rPr>
          <w:rFonts w:ascii="Arial" w:hAnsi="Arial" w:cs="Arial"/>
          <w:sz w:val="20"/>
          <w:szCs w:val="20"/>
        </w:rPr>
        <w:t>.</w:t>
      </w:r>
      <w:r w:rsidR="0099007B" w:rsidRPr="008D1503">
        <w:rPr>
          <w:rFonts w:ascii="Arial" w:hAnsi="Arial" w:cs="Arial"/>
          <w:sz w:val="20"/>
          <w:szCs w:val="20"/>
        </w:rPr>
        <w:t xml:space="preserve"> και με νεαρά άτομα Α</w:t>
      </w:r>
      <w:r w:rsidR="00D50E3E" w:rsidRPr="008D1503">
        <w:rPr>
          <w:rFonts w:ascii="Arial" w:hAnsi="Arial" w:cs="Arial"/>
          <w:sz w:val="20"/>
          <w:szCs w:val="20"/>
        </w:rPr>
        <w:t>.</w:t>
      </w:r>
      <w:r w:rsidR="0099007B" w:rsidRPr="008D1503">
        <w:rPr>
          <w:rFonts w:ascii="Arial" w:hAnsi="Arial" w:cs="Arial"/>
          <w:sz w:val="20"/>
          <w:szCs w:val="20"/>
        </w:rPr>
        <w:t>μ</w:t>
      </w:r>
      <w:r w:rsidR="00D50E3E" w:rsidRPr="008D1503">
        <w:rPr>
          <w:rFonts w:ascii="Arial" w:hAnsi="Arial" w:cs="Arial"/>
          <w:sz w:val="20"/>
          <w:szCs w:val="20"/>
        </w:rPr>
        <w:t>.</w:t>
      </w:r>
      <w:r w:rsidR="0099007B" w:rsidRPr="008D1503">
        <w:rPr>
          <w:rFonts w:ascii="Arial" w:hAnsi="Arial" w:cs="Arial"/>
          <w:sz w:val="20"/>
          <w:szCs w:val="20"/>
        </w:rPr>
        <w:t>ΕΑ</w:t>
      </w:r>
      <w:r w:rsidR="00D50E3E" w:rsidRPr="008D1503">
        <w:rPr>
          <w:rFonts w:ascii="Arial" w:hAnsi="Arial" w:cs="Arial"/>
          <w:sz w:val="20"/>
          <w:szCs w:val="20"/>
        </w:rPr>
        <w:t>.</w:t>
      </w:r>
    </w:p>
    <w:p w14:paraId="68347A2F" w14:textId="77777777" w:rsidR="0099007B" w:rsidRPr="0099007B" w:rsidRDefault="0099007B" w:rsidP="0099007B">
      <w:pPr>
        <w:pStyle w:val="ListParagraph"/>
        <w:ind w:left="1500"/>
        <w:jc w:val="both"/>
        <w:rPr>
          <w:rFonts w:ascii="Arial" w:hAnsi="Arial" w:cs="Arial"/>
          <w:iCs/>
          <w:sz w:val="20"/>
          <w:szCs w:val="20"/>
        </w:rPr>
      </w:pPr>
    </w:p>
    <w:p w14:paraId="422CF493" w14:textId="596A585E" w:rsidR="00213701" w:rsidRPr="008514C7" w:rsidRDefault="006657D7" w:rsidP="0099007B">
      <w:pPr>
        <w:ind w:firstLine="720"/>
        <w:jc w:val="both"/>
        <w:rPr>
          <w:rFonts w:ascii="Arial" w:hAnsi="Arial" w:cs="Arial"/>
          <w:iCs/>
          <w:sz w:val="20"/>
          <w:szCs w:val="20"/>
        </w:rPr>
      </w:pPr>
      <w:r w:rsidRPr="008514C7">
        <w:rPr>
          <w:rFonts w:ascii="Arial" w:hAnsi="Arial" w:cs="Arial"/>
          <w:b/>
          <w:iCs/>
          <w:sz w:val="20"/>
          <w:szCs w:val="20"/>
          <w:u w:val="single"/>
        </w:rPr>
        <w:t>Σημείωση 2:</w:t>
      </w:r>
      <w:r w:rsidRPr="008514C7">
        <w:rPr>
          <w:rFonts w:ascii="Arial" w:hAnsi="Arial" w:cs="Arial"/>
          <w:iCs/>
          <w:sz w:val="20"/>
          <w:szCs w:val="20"/>
        </w:rPr>
        <w:t xml:space="preserve"> </w:t>
      </w:r>
    </w:p>
    <w:p w14:paraId="44B1F7FC" w14:textId="040D7FA4" w:rsidR="00C6482E" w:rsidRPr="00960EC0" w:rsidRDefault="00323E9A" w:rsidP="005A1A22">
      <w:pPr>
        <w:pStyle w:val="ListParagraph"/>
        <w:numPr>
          <w:ilvl w:val="0"/>
          <w:numId w:val="38"/>
        </w:numPr>
        <w:jc w:val="both"/>
        <w:rPr>
          <w:rFonts w:ascii="Arial" w:hAnsi="Arial" w:cs="Arial"/>
          <w:i/>
          <w:color w:val="00B050"/>
          <w:sz w:val="20"/>
          <w:szCs w:val="20"/>
        </w:rPr>
      </w:pPr>
      <w:r w:rsidRPr="00960EC0">
        <w:rPr>
          <w:rFonts w:ascii="Arial" w:eastAsia="Times New Roman" w:hAnsi="Arial" w:cs="Arial"/>
          <w:color w:val="000000"/>
          <w:sz w:val="20"/>
          <w:szCs w:val="20"/>
          <w:lang w:eastAsia="en-GB"/>
        </w:rPr>
        <w:t xml:space="preserve">Για τη </w:t>
      </w:r>
      <w:r w:rsidR="00C6482E" w:rsidRPr="00960EC0">
        <w:rPr>
          <w:rFonts w:ascii="Arial" w:eastAsia="Times New Roman" w:hAnsi="Arial" w:cs="Arial"/>
          <w:color w:val="000000"/>
          <w:sz w:val="20"/>
          <w:szCs w:val="20"/>
          <w:lang w:eastAsia="en-GB"/>
        </w:rPr>
        <w:t>Δράση 6.2</w:t>
      </w:r>
      <w:r w:rsidR="00413F37" w:rsidRPr="00960EC0">
        <w:rPr>
          <w:rFonts w:ascii="Arial" w:eastAsia="Times New Roman" w:hAnsi="Arial" w:cs="Arial"/>
          <w:color w:val="000000"/>
          <w:sz w:val="20"/>
          <w:szCs w:val="20"/>
          <w:lang w:eastAsia="en-GB"/>
        </w:rPr>
        <w:t xml:space="preserve"> - Σ</w:t>
      </w:r>
      <w:r w:rsidRPr="00960EC0">
        <w:rPr>
          <w:rFonts w:ascii="Arial" w:eastAsia="Times New Roman" w:hAnsi="Arial" w:cs="Arial"/>
          <w:color w:val="000000"/>
          <w:sz w:val="20"/>
          <w:szCs w:val="20"/>
          <w:lang w:eastAsia="en-GB"/>
        </w:rPr>
        <w:t xml:space="preserve">υμμετοχή των νέων </w:t>
      </w:r>
      <w:r w:rsidR="004A2993" w:rsidRPr="00960EC0">
        <w:rPr>
          <w:rFonts w:ascii="Arial" w:eastAsia="Times New Roman" w:hAnsi="Arial" w:cs="Arial"/>
          <w:color w:val="000000"/>
          <w:sz w:val="20"/>
          <w:szCs w:val="20"/>
          <w:lang w:eastAsia="en-GB"/>
        </w:rPr>
        <w:t>σε συνέδρια/σεμινάρια και Διεθνή</w:t>
      </w:r>
      <w:r w:rsidR="006B0D3B" w:rsidRPr="00960EC0">
        <w:rPr>
          <w:rFonts w:ascii="Arial" w:eastAsia="Times New Roman" w:hAnsi="Arial" w:cs="Arial"/>
          <w:color w:val="000000"/>
          <w:sz w:val="20"/>
          <w:szCs w:val="20"/>
          <w:lang w:eastAsia="en-GB"/>
        </w:rPr>
        <w:t xml:space="preserve"> Φόρ</w:t>
      </w:r>
      <w:r w:rsidR="005C6B6A" w:rsidRPr="00960EC0">
        <w:rPr>
          <w:rFonts w:ascii="Arial" w:eastAsia="Times New Roman" w:hAnsi="Arial" w:cs="Arial"/>
          <w:color w:val="000000"/>
          <w:sz w:val="20"/>
          <w:szCs w:val="20"/>
          <w:lang w:eastAsia="en-GB"/>
        </w:rPr>
        <w:t>ουμ</w:t>
      </w:r>
      <w:r w:rsidR="004A2993" w:rsidRPr="00960EC0">
        <w:rPr>
          <w:rFonts w:ascii="Arial" w:eastAsia="Times New Roman" w:hAnsi="Arial" w:cs="Arial"/>
          <w:color w:val="000000"/>
          <w:sz w:val="20"/>
          <w:szCs w:val="20"/>
          <w:lang w:eastAsia="en-GB"/>
        </w:rPr>
        <w:t xml:space="preserve">, καθώς και για </w:t>
      </w:r>
      <w:r w:rsidR="0076574F" w:rsidRPr="00960EC0">
        <w:rPr>
          <w:rFonts w:ascii="Arial" w:eastAsia="Times New Roman" w:hAnsi="Arial" w:cs="Arial"/>
          <w:color w:val="000000"/>
          <w:sz w:val="20"/>
          <w:szCs w:val="20"/>
          <w:lang w:eastAsia="en-GB"/>
        </w:rPr>
        <w:t xml:space="preserve">συμμετοχή </w:t>
      </w:r>
      <w:r w:rsidR="004A2993" w:rsidRPr="00960EC0">
        <w:rPr>
          <w:rFonts w:ascii="Arial" w:eastAsia="Times New Roman" w:hAnsi="Arial" w:cs="Arial"/>
          <w:color w:val="000000"/>
          <w:sz w:val="20"/>
          <w:szCs w:val="20"/>
          <w:lang w:eastAsia="en-GB"/>
        </w:rPr>
        <w:t xml:space="preserve">σε </w:t>
      </w:r>
      <w:r w:rsidR="00641544" w:rsidRPr="00960EC0">
        <w:rPr>
          <w:rFonts w:ascii="Arial" w:eastAsia="Times New Roman" w:hAnsi="Arial" w:cs="Arial"/>
          <w:color w:val="000000"/>
          <w:sz w:val="20"/>
          <w:szCs w:val="20"/>
          <w:lang w:eastAsia="en-GB"/>
        </w:rPr>
        <w:t xml:space="preserve">Ευρωπαϊκούς </w:t>
      </w:r>
      <w:r w:rsidR="004A2993" w:rsidRPr="00960EC0">
        <w:rPr>
          <w:rFonts w:ascii="Arial" w:eastAsia="Times New Roman" w:hAnsi="Arial" w:cs="Arial"/>
          <w:color w:val="000000"/>
          <w:sz w:val="20"/>
          <w:szCs w:val="20"/>
          <w:lang w:eastAsia="en-GB"/>
        </w:rPr>
        <w:t>ή/και Διεθνείς διαγωνισμούς</w:t>
      </w:r>
      <w:r w:rsidR="00641544" w:rsidRPr="00960EC0">
        <w:rPr>
          <w:rFonts w:ascii="Arial" w:eastAsia="Times New Roman" w:hAnsi="Arial" w:cs="Arial"/>
          <w:color w:val="000000"/>
          <w:sz w:val="20"/>
          <w:szCs w:val="20"/>
          <w:lang w:eastAsia="en-GB"/>
        </w:rPr>
        <w:t xml:space="preserve">. </w:t>
      </w:r>
      <w:r w:rsidR="00BC5907" w:rsidRPr="00960EC0">
        <w:rPr>
          <w:rFonts w:ascii="Arial" w:eastAsia="Times New Roman" w:hAnsi="Arial" w:cs="Arial"/>
          <w:color w:val="000000"/>
          <w:sz w:val="20"/>
          <w:szCs w:val="20"/>
          <w:lang w:eastAsia="en-GB"/>
        </w:rPr>
        <w:t xml:space="preserve">Στις </w:t>
      </w:r>
      <w:r w:rsidR="006657D7" w:rsidRPr="00960EC0">
        <w:rPr>
          <w:rFonts w:ascii="Arial" w:hAnsi="Arial" w:cs="Arial"/>
          <w:iCs/>
          <w:sz w:val="20"/>
          <w:szCs w:val="20"/>
        </w:rPr>
        <w:t xml:space="preserve">περιπτώσεις ομαδικής εκπροσώπησης </w:t>
      </w:r>
      <w:r w:rsidR="00BC5907" w:rsidRPr="00960EC0">
        <w:rPr>
          <w:rFonts w:ascii="Arial" w:hAnsi="Arial" w:cs="Arial"/>
          <w:iCs/>
          <w:sz w:val="20"/>
          <w:szCs w:val="20"/>
        </w:rPr>
        <w:t>θα</w:t>
      </w:r>
      <w:r w:rsidR="006657D7" w:rsidRPr="00960EC0">
        <w:rPr>
          <w:rFonts w:ascii="Arial" w:hAnsi="Arial" w:cs="Arial"/>
          <w:iCs/>
          <w:sz w:val="20"/>
          <w:szCs w:val="20"/>
        </w:rPr>
        <w:t xml:space="preserve"> </w:t>
      </w:r>
      <w:r w:rsidR="008514C7" w:rsidRPr="00960EC0">
        <w:rPr>
          <w:rFonts w:ascii="Arial" w:hAnsi="Arial" w:cs="Arial"/>
          <w:iCs/>
          <w:sz w:val="20"/>
          <w:szCs w:val="20"/>
        </w:rPr>
        <w:t>μπορεί</w:t>
      </w:r>
      <w:r w:rsidR="006657D7" w:rsidRPr="00960EC0">
        <w:rPr>
          <w:rFonts w:ascii="Arial" w:hAnsi="Arial" w:cs="Arial"/>
          <w:iCs/>
          <w:sz w:val="20"/>
          <w:szCs w:val="20"/>
        </w:rPr>
        <w:t xml:space="preserve"> να υποβάλλεται μία αίτηση</w:t>
      </w:r>
      <w:r w:rsidR="00960EC0" w:rsidRPr="00960EC0">
        <w:rPr>
          <w:rFonts w:ascii="Arial" w:hAnsi="Arial" w:cs="Arial"/>
          <w:iCs/>
          <w:sz w:val="20"/>
          <w:szCs w:val="20"/>
        </w:rPr>
        <w:t>.</w:t>
      </w:r>
      <w:r w:rsidR="006657D7" w:rsidRPr="00960EC0">
        <w:rPr>
          <w:rFonts w:ascii="Arial" w:hAnsi="Arial" w:cs="Arial"/>
          <w:iCs/>
          <w:sz w:val="20"/>
          <w:szCs w:val="20"/>
        </w:rPr>
        <w:t xml:space="preserve"> </w:t>
      </w:r>
    </w:p>
    <w:p w14:paraId="5B4F258E" w14:textId="77777777" w:rsidR="00960EC0" w:rsidRPr="00960EC0" w:rsidRDefault="00960EC0" w:rsidP="00960EC0">
      <w:pPr>
        <w:pStyle w:val="ListParagraph"/>
        <w:ind w:left="1440"/>
        <w:jc w:val="both"/>
        <w:rPr>
          <w:rFonts w:ascii="Arial" w:hAnsi="Arial" w:cs="Arial"/>
          <w:i/>
          <w:color w:val="00B050"/>
          <w:sz w:val="20"/>
          <w:szCs w:val="20"/>
        </w:rPr>
      </w:pPr>
    </w:p>
    <w:p w14:paraId="3B1E7E73" w14:textId="77777777" w:rsidR="00AB37D4" w:rsidRPr="00AB37D4" w:rsidRDefault="002C2A0F" w:rsidP="00996B38">
      <w:pPr>
        <w:pStyle w:val="ListParagraph"/>
        <w:numPr>
          <w:ilvl w:val="0"/>
          <w:numId w:val="38"/>
        </w:numPr>
        <w:jc w:val="both"/>
        <w:rPr>
          <w:rFonts w:ascii="Arial" w:hAnsi="Arial" w:cs="Arial"/>
          <w:iCs/>
          <w:sz w:val="20"/>
          <w:szCs w:val="20"/>
          <w:u w:val="single"/>
        </w:rPr>
      </w:pPr>
      <w:r w:rsidRPr="00213701">
        <w:rPr>
          <w:rFonts w:ascii="Arial" w:hAnsi="Arial" w:cs="Arial"/>
          <w:iCs/>
          <w:sz w:val="20"/>
          <w:szCs w:val="20"/>
        </w:rPr>
        <w:t xml:space="preserve">Στην περίπτωση όπου οι </w:t>
      </w:r>
      <w:r w:rsidR="006657D7" w:rsidRPr="00213701">
        <w:rPr>
          <w:rFonts w:ascii="Arial" w:hAnsi="Arial" w:cs="Arial"/>
          <w:iCs/>
          <w:sz w:val="20"/>
          <w:szCs w:val="20"/>
        </w:rPr>
        <w:t>συμμετέχοντ</w:t>
      </w:r>
      <w:r w:rsidRPr="00213701">
        <w:rPr>
          <w:rFonts w:ascii="Arial" w:hAnsi="Arial" w:cs="Arial"/>
          <w:iCs/>
          <w:sz w:val="20"/>
          <w:szCs w:val="20"/>
        </w:rPr>
        <w:t xml:space="preserve">ες είναι ανήλικοι, </w:t>
      </w:r>
      <w:r w:rsidR="00ED725F">
        <w:rPr>
          <w:rFonts w:ascii="Arial" w:hAnsi="Arial" w:cs="Arial"/>
          <w:iCs/>
          <w:sz w:val="20"/>
          <w:szCs w:val="20"/>
        </w:rPr>
        <w:t xml:space="preserve">κατά την υποβολή της αίτησης </w:t>
      </w:r>
      <w:r w:rsidR="007771E9">
        <w:rPr>
          <w:rFonts w:ascii="Arial" w:hAnsi="Arial" w:cs="Arial"/>
          <w:iCs/>
          <w:sz w:val="20"/>
          <w:szCs w:val="20"/>
        </w:rPr>
        <w:t xml:space="preserve">θα πρέπει να </w:t>
      </w:r>
      <w:r w:rsidR="008823B4">
        <w:rPr>
          <w:rFonts w:ascii="Arial" w:hAnsi="Arial" w:cs="Arial"/>
          <w:iCs/>
          <w:sz w:val="20"/>
          <w:szCs w:val="20"/>
        </w:rPr>
        <w:t xml:space="preserve">συμπληρώνονται και τα στοιχεία από τους δύο γονείς </w:t>
      </w:r>
      <w:r w:rsidRPr="00213701">
        <w:rPr>
          <w:rFonts w:ascii="Arial" w:hAnsi="Arial" w:cs="Arial"/>
          <w:iCs/>
          <w:sz w:val="20"/>
          <w:szCs w:val="20"/>
        </w:rPr>
        <w:t xml:space="preserve">(όπου αυτό ισχύει) ή τον </w:t>
      </w:r>
      <w:r w:rsidR="006657D7" w:rsidRPr="00213701">
        <w:rPr>
          <w:rFonts w:ascii="Arial" w:hAnsi="Arial" w:cs="Arial"/>
          <w:iCs/>
          <w:sz w:val="20"/>
          <w:szCs w:val="20"/>
        </w:rPr>
        <w:t>κηδεμόν</w:t>
      </w:r>
      <w:r w:rsidRPr="00213701">
        <w:rPr>
          <w:rFonts w:ascii="Arial" w:hAnsi="Arial" w:cs="Arial"/>
          <w:iCs/>
          <w:sz w:val="20"/>
          <w:szCs w:val="20"/>
        </w:rPr>
        <w:t>α</w:t>
      </w:r>
      <w:r w:rsidR="00CF6AF2">
        <w:rPr>
          <w:rFonts w:ascii="Arial" w:hAnsi="Arial" w:cs="Arial"/>
          <w:iCs/>
          <w:sz w:val="20"/>
          <w:szCs w:val="20"/>
        </w:rPr>
        <w:t xml:space="preserve">. </w:t>
      </w:r>
      <w:r w:rsidR="00AB37D4">
        <w:rPr>
          <w:rFonts w:ascii="Arial" w:hAnsi="Arial" w:cs="Arial"/>
          <w:iCs/>
          <w:sz w:val="20"/>
          <w:szCs w:val="20"/>
        </w:rPr>
        <w:t xml:space="preserve">Το </w:t>
      </w:r>
      <w:r w:rsidR="0029367A" w:rsidRPr="00213701">
        <w:rPr>
          <w:rFonts w:ascii="Arial" w:hAnsi="Arial" w:cs="Arial"/>
          <w:iCs/>
          <w:sz w:val="20"/>
          <w:szCs w:val="20"/>
        </w:rPr>
        <w:t xml:space="preserve">εξουσιοδοτούμενο </w:t>
      </w:r>
      <w:r w:rsidR="006657D7" w:rsidRPr="00213701">
        <w:rPr>
          <w:rFonts w:ascii="Arial" w:hAnsi="Arial" w:cs="Arial"/>
          <w:iCs/>
          <w:sz w:val="20"/>
          <w:szCs w:val="20"/>
        </w:rPr>
        <w:t xml:space="preserve">άτομο θα πρέπει να είναι πέραν 18 χρόνων. </w:t>
      </w:r>
    </w:p>
    <w:p w14:paraId="1BE5C644" w14:textId="77777777" w:rsidR="00AB37D4" w:rsidRPr="00AB37D4" w:rsidRDefault="00AB37D4" w:rsidP="00AB37D4">
      <w:pPr>
        <w:pStyle w:val="ListParagraph"/>
        <w:rPr>
          <w:rFonts w:ascii="Arial" w:hAnsi="Arial" w:cs="Arial"/>
          <w:iCs/>
          <w:sz w:val="20"/>
          <w:szCs w:val="20"/>
        </w:rPr>
      </w:pPr>
    </w:p>
    <w:p w14:paraId="1EC86A46" w14:textId="79DDF1A2" w:rsidR="006657D7" w:rsidRPr="00213701" w:rsidRDefault="0029367A" w:rsidP="00996B38">
      <w:pPr>
        <w:pStyle w:val="ListParagraph"/>
        <w:numPr>
          <w:ilvl w:val="0"/>
          <w:numId w:val="38"/>
        </w:numPr>
        <w:jc w:val="both"/>
        <w:rPr>
          <w:rFonts w:ascii="Arial" w:hAnsi="Arial" w:cs="Arial"/>
          <w:iCs/>
          <w:sz w:val="20"/>
          <w:szCs w:val="20"/>
          <w:u w:val="single"/>
        </w:rPr>
      </w:pPr>
      <w:r w:rsidRPr="00213701">
        <w:rPr>
          <w:rFonts w:ascii="Arial" w:hAnsi="Arial" w:cs="Arial"/>
          <w:iCs/>
          <w:sz w:val="20"/>
          <w:szCs w:val="20"/>
        </w:rPr>
        <w:t xml:space="preserve">Στην περίπτωση της ομαδικής συμμετοχής, </w:t>
      </w:r>
      <w:r w:rsidRPr="00213701">
        <w:rPr>
          <w:rFonts w:ascii="Arial" w:hAnsi="Arial" w:cs="Arial"/>
          <w:iCs/>
          <w:sz w:val="20"/>
          <w:szCs w:val="20"/>
          <w:u w:val="single"/>
        </w:rPr>
        <w:t xml:space="preserve">ο εγκεκριμένος αριθμός συμμετεχόντων δεν θα ξεπερνά τα 10 άτομα. </w:t>
      </w:r>
      <w:r w:rsidR="006657D7" w:rsidRPr="00213701">
        <w:rPr>
          <w:rFonts w:ascii="Arial" w:hAnsi="Arial" w:cs="Arial"/>
          <w:iCs/>
          <w:sz w:val="20"/>
          <w:szCs w:val="20"/>
          <w:u w:val="single"/>
        </w:rPr>
        <w:t xml:space="preserve"> </w:t>
      </w:r>
    </w:p>
    <w:p w14:paraId="09A1C916" w14:textId="78524837" w:rsidR="00E94C9E" w:rsidRDefault="00E94C9E" w:rsidP="00E94C9E">
      <w:pPr>
        <w:tabs>
          <w:tab w:val="left" w:pos="9102"/>
        </w:tabs>
        <w:jc w:val="both"/>
        <w:rPr>
          <w:rFonts w:ascii="Arial" w:hAnsi="Arial" w:cs="Arial"/>
          <w:u w:val="single"/>
          <w:lang w:val="el-GR"/>
        </w:rPr>
      </w:pPr>
    </w:p>
    <w:p w14:paraId="1EAC19AD" w14:textId="1603F2BA" w:rsidR="00675D48" w:rsidRPr="00D87A67" w:rsidRDefault="00D87A67" w:rsidP="005759D7">
      <w:pPr>
        <w:tabs>
          <w:tab w:val="left" w:pos="9102"/>
        </w:tabs>
        <w:jc w:val="both"/>
        <w:rPr>
          <w:rFonts w:ascii="Arial" w:hAnsi="Arial" w:cs="Arial"/>
          <w:b/>
          <w:bCs/>
          <w:sz w:val="20"/>
          <w:szCs w:val="20"/>
          <w:lang w:val="el-GR"/>
        </w:rPr>
      </w:pPr>
      <w:r w:rsidRPr="00D87A67">
        <w:rPr>
          <w:rFonts w:ascii="Arial" w:hAnsi="Arial" w:cs="Arial"/>
          <w:b/>
          <w:bCs/>
          <w:sz w:val="20"/>
          <w:szCs w:val="20"/>
          <w:lang w:val="el-GR"/>
        </w:rPr>
        <w:t>(β)</w:t>
      </w:r>
      <w:r w:rsidR="009C40C4" w:rsidRPr="00D87A67">
        <w:rPr>
          <w:rFonts w:ascii="Arial" w:hAnsi="Arial" w:cs="Arial"/>
          <w:b/>
          <w:bCs/>
          <w:sz w:val="20"/>
          <w:szCs w:val="20"/>
          <w:lang w:val="el-GR"/>
        </w:rPr>
        <w:t xml:space="preserve">  </w:t>
      </w:r>
      <w:r w:rsidR="00AD1130" w:rsidRPr="00D87A67">
        <w:rPr>
          <w:rFonts w:ascii="Arial" w:hAnsi="Arial" w:cs="Arial"/>
          <w:b/>
          <w:bCs/>
          <w:sz w:val="20"/>
          <w:szCs w:val="20"/>
          <w:lang w:val="el-GR"/>
        </w:rPr>
        <w:t>Νέος/α</w:t>
      </w:r>
      <w:r w:rsidR="00675D48" w:rsidRPr="00D87A67">
        <w:rPr>
          <w:rFonts w:ascii="Arial" w:hAnsi="Arial" w:cs="Arial"/>
          <w:b/>
          <w:bCs/>
          <w:sz w:val="20"/>
          <w:szCs w:val="20"/>
          <w:lang w:val="el-GR"/>
        </w:rPr>
        <w:t xml:space="preserve"> μέχρι </w:t>
      </w:r>
    </w:p>
    <w:p w14:paraId="3E1C4A52" w14:textId="77777777" w:rsidR="003A01DB" w:rsidRDefault="0062423D" w:rsidP="0062423D">
      <w:pPr>
        <w:spacing w:after="0"/>
        <w:jc w:val="both"/>
        <w:rPr>
          <w:rFonts w:ascii="Arial" w:hAnsi="Arial" w:cs="Arial"/>
          <w:sz w:val="20"/>
          <w:szCs w:val="20"/>
          <w:lang w:val="el-GR"/>
        </w:rPr>
      </w:pPr>
      <w:r w:rsidRPr="0062423D">
        <w:rPr>
          <w:rFonts w:ascii="Arial" w:hAnsi="Arial" w:cs="Arial"/>
          <w:b/>
          <w:bCs/>
          <w:sz w:val="20"/>
          <w:szCs w:val="20"/>
          <w:lang w:val="el-GR"/>
        </w:rPr>
        <w:t>Ορισμός</w:t>
      </w:r>
      <w:r>
        <w:rPr>
          <w:rFonts w:ascii="Arial" w:hAnsi="Arial" w:cs="Arial"/>
          <w:b/>
          <w:bCs/>
          <w:i/>
          <w:iCs/>
          <w:sz w:val="20"/>
          <w:szCs w:val="20"/>
          <w:lang w:val="el-GR"/>
        </w:rPr>
        <w:t xml:space="preserve">: </w:t>
      </w:r>
      <w:r w:rsidR="001E15CE">
        <w:rPr>
          <w:rFonts w:ascii="Arial" w:hAnsi="Arial" w:cs="Arial"/>
          <w:b/>
          <w:bCs/>
          <w:i/>
          <w:iCs/>
          <w:sz w:val="20"/>
          <w:szCs w:val="20"/>
          <w:lang w:val="el-GR"/>
        </w:rPr>
        <w:t>Νέος/α ορίζεται ένα ά</w:t>
      </w:r>
      <w:r w:rsidR="00015ECB" w:rsidRPr="00015ECB">
        <w:rPr>
          <w:rFonts w:ascii="Arial" w:hAnsi="Arial" w:cs="Arial"/>
          <w:b/>
          <w:bCs/>
          <w:i/>
          <w:iCs/>
          <w:sz w:val="20"/>
          <w:szCs w:val="20"/>
          <w:lang w:val="el-GR"/>
        </w:rPr>
        <w:t>τομο που κατά τη στιγμή λήξης της προθεσμίας υποβολής αιτήσεων, έχει κλείσει τα 13 του χρόνια (12 ετών +365 μέρες και άνω) ΚΑΙ δεν έχει παρέλθει η 35η επέτειος της γέννησης του (μέχρι 34 ετών + 365 μέρες</w:t>
      </w:r>
      <w:r w:rsidR="0069375C" w:rsidRPr="00015ECB">
        <w:rPr>
          <w:rFonts w:ascii="Arial" w:hAnsi="Arial" w:cs="Arial"/>
          <w:b/>
          <w:bCs/>
          <w:sz w:val="20"/>
          <w:szCs w:val="20"/>
          <w:lang w:val="el-GR"/>
        </w:rPr>
        <w:t>.</w:t>
      </w:r>
      <w:r w:rsidR="0069375C" w:rsidRPr="00933666">
        <w:rPr>
          <w:rFonts w:ascii="Arial" w:hAnsi="Arial" w:cs="Arial"/>
          <w:sz w:val="20"/>
          <w:szCs w:val="20"/>
          <w:lang w:val="el-GR"/>
        </w:rPr>
        <w:t xml:space="preserve"> </w:t>
      </w:r>
    </w:p>
    <w:p w14:paraId="0873C424" w14:textId="77777777" w:rsidR="003A01DB" w:rsidRDefault="003A01DB" w:rsidP="0062423D">
      <w:pPr>
        <w:spacing w:after="0"/>
        <w:jc w:val="both"/>
        <w:rPr>
          <w:rFonts w:ascii="Arial" w:hAnsi="Arial" w:cs="Arial"/>
          <w:sz w:val="20"/>
          <w:szCs w:val="20"/>
          <w:lang w:val="el-GR"/>
        </w:rPr>
      </w:pPr>
    </w:p>
    <w:p w14:paraId="496CD39A" w14:textId="5D4FBE33" w:rsidR="00201313" w:rsidRPr="00F678B8" w:rsidRDefault="0069375C" w:rsidP="00F678B8">
      <w:pPr>
        <w:pStyle w:val="ListParagraph"/>
        <w:numPr>
          <w:ilvl w:val="0"/>
          <w:numId w:val="50"/>
        </w:numPr>
        <w:jc w:val="both"/>
        <w:rPr>
          <w:rFonts w:ascii="Arial" w:hAnsi="Arial" w:cs="Arial"/>
          <w:sz w:val="20"/>
          <w:szCs w:val="20"/>
        </w:rPr>
      </w:pPr>
      <w:r w:rsidRPr="00F678B8">
        <w:rPr>
          <w:rFonts w:ascii="Arial" w:hAnsi="Arial" w:cs="Arial"/>
          <w:sz w:val="20"/>
          <w:szCs w:val="20"/>
        </w:rPr>
        <w:t xml:space="preserve">Σε περίπτωση που είναι κάτω των 18 ετών, στην αίτηση θα πρέπει να υπάρχει σαφής καθορισμός ενήλικα Νόμιμου / Κηδεμόνα εκπροσώπου. </w:t>
      </w:r>
    </w:p>
    <w:p w14:paraId="235702D6" w14:textId="77777777" w:rsidR="00F678B8" w:rsidRDefault="00F678B8" w:rsidP="00392D48">
      <w:pPr>
        <w:spacing w:after="0"/>
        <w:jc w:val="both"/>
        <w:rPr>
          <w:rFonts w:ascii="Arial" w:hAnsi="Arial" w:cs="Arial"/>
          <w:sz w:val="20"/>
          <w:szCs w:val="20"/>
          <w:lang w:val="el-GR"/>
        </w:rPr>
      </w:pPr>
    </w:p>
    <w:p w14:paraId="20830E7E" w14:textId="62C7FE21" w:rsidR="00E52A13" w:rsidRPr="00F678B8" w:rsidRDefault="000C4D46" w:rsidP="00F678B8">
      <w:pPr>
        <w:pStyle w:val="ListParagraph"/>
        <w:numPr>
          <w:ilvl w:val="0"/>
          <w:numId w:val="50"/>
        </w:numPr>
        <w:jc w:val="both"/>
        <w:rPr>
          <w:rFonts w:ascii="Arial" w:hAnsi="Arial" w:cs="Arial"/>
          <w:sz w:val="20"/>
          <w:szCs w:val="20"/>
        </w:rPr>
      </w:pPr>
      <w:r w:rsidRPr="00F678B8">
        <w:rPr>
          <w:rFonts w:ascii="Arial" w:hAnsi="Arial" w:cs="Arial"/>
          <w:sz w:val="20"/>
          <w:szCs w:val="20"/>
        </w:rPr>
        <w:t>Ο</w:t>
      </w:r>
      <w:r w:rsidR="00E52A13" w:rsidRPr="00F678B8">
        <w:rPr>
          <w:rFonts w:ascii="Arial" w:hAnsi="Arial" w:cs="Arial"/>
          <w:sz w:val="20"/>
          <w:szCs w:val="20"/>
        </w:rPr>
        <w:t xml:space="preserve"> Νέος/α είναι δικαιούχοι του Προγράμματος </w:t>
      </w:r>
      <w:r w:rsidR="00E52A13" w:rsidRPr="00F678B8">
        <w:rPr>
          <w:rFonts w:ascii="Arial" w:hAnsi="Arial" w:cs="Arial"/>
          <w:b/>
          <w:sz w:val="20"/>
          <w:szCs w:val="20"/>
          <w:u w:val="single"/>
        </w:rPr>
        <w:t>ΜΙΑ</w:t>
      </w:r>
      <w:r w:rsidR="00E52A13" w:rsidRPr="00F678B8">
        <w:rPr>
          <w:rFonts w:ascii="Arial" w:hAnsi="Arial" w:cs="Arial"/>
          <w:sz w:val="20"/>
          <w:szCs w:val="20"/>
        </w:rPr>
        <w:t xml:space="preserve"> φορά το χρόνο</w:t>
      </w:r>
      <w:r w:rsidR="009E6D6C" w:rsidRPr="00F678B8">
        <w:rPr>
          <w:rFonts w:ascii="Arial" w:hAnsi="Arial" w:cs="Arial"/>
          <w:sz w:val="20"/>
          <w:szCs w:val="20"/>
        </w:rPr>
        <w:t xml:space="preserve"> στις Δ</w:t>
      </w:r>
      <w:r w:rsidRPr="00F678B8">
        <w:rPr>
          <w:rFonts w:ascii="Arial" w:hAnsi="Arial" w:cs="Arial"/>
          <w:sz w:val="20"/>
          <w:szCs w:val="20"/>
        </w:rPr>
        <w:t>ρ</w:t>
      </w:r>
      <w:r w:rsidR="009E6D6C" w:rsidRPr="00F678B8">
        <w:rPr>
          <w:rFonts w:ascii="Arial" w:hAnsi="Arial" w:cs="Arial"/>
          <w:sz w:val="20"/>
          <w:szCs w:val="20"/>
        </w:rPr>
        <w:t>ά</w:t>
      </w:r>
      <w:r w:rsidRPr="00F678B8">
        <w:rPr>
          <w:rFonts w:ascii="Arial" w:hAnsi="Arial" w:cs="Arial"/>
          <w:sz w:val="20"/>
          <w:szCs w:val="20"/>
        </w:rPr>
        <w:t>σεις</w:t>
      </w:r>
      <w:r w:rsidR="009E6D6C" w:rsidRPr="00F678B8">
        <w:rPr>
          <w:rFonts w:ascii="Arial" w:hAnsi="Arial" w:cs="Arial"/>
          <w:sz w:val="20"/>
          <w:szCs w:val="20"/>
        </w:rPr>
        <w:t xml:space="preserve"> 5.2, </w:t>
      </w:r>
      <w:r w:rsidR="00C03537" w:rsidRPr="00F678B8">
        <w:rPr>
          <w:rFonts w:ascii="Arial" w:hAnsi="Arial" w:cs="Arial"/>
          <w:sz w:val="20"/>
          <w:szCs w:val="20"/>
        </w:rPr>
        <w:t xml:space="preserve">6.2, </w:t>
      </w:r>
      <w:r w:rsidR="009E6D6C" w:rsidRPr="00F678B8">
        <w:rPr>
          <w:rFonts w:ascii="Arial" w:hAnsi="Arial" w:cs="Arial"/>
          <w:sz w:val="20"/>
          <w:szCs w:val="20"/>
        </w:rPr>
        <w:t>6.3</w:t>
      </w:r>
      <w:r w:rsidR="00A47A89" w:rsidRPr="00F678B8">
        <w:rPr>
          <w:rFonts w:ascii="Arial" w:hAnsi="Arial" w:cs="Arial"/>
          <w:sz w:val="20"/>
          <w:szCs w:val="20"/>
        </w:rPr>
        <w:t>.2</w:t>
      </w:r>
      <w:r w:rsidR="009E6D6C" w:rsidRPr="00F678B8">
        <w:rPr>
          <w:rFonts w:ascii="Arial" w:hAnsi="Arial" w:cs="Arial"/>
          <w:sz w:val="20"/>
          <w:szCs w:val="20"/>
        </w:rPr>
        <w:t xml:space="preserve"> και 7.</w:t>
      </w:r>
    </w:p>
    <w:p w14:paraId="5ECFCD91" w14:textId="77777777" w:rsidR="0069375C" w:rsidRPr="00933666" w:rsidRDefault="0069375C" w:rsidP="00392D48">
      <w:pPr>
        <w:spacing w:after="0"/>
        <w:jc w:val="both"/>
        <w:rPr>
          <w:rFonts w:ascii="Arial" w:hAnsi="Arial" w:cs="Arial"/>
          <w:sz w:val="20"/>
          <w:szCs w:val="20"/>
          <w:lang w:val="el-GR"/>
        </w:rPr>
      </w:pPr>
    </w:p>
    <w:p w14:paraId="650E0CB0" w14:textId="77777777" w:rsidR="00E52A13" w:rsidRDefault="00E52A13" w:rsidP="00392D48">
      <w:pPr>
        <w:spacing w:after="0"/>
        <w:jc w:val="both"/>
        <w:rPr>
          <w:rFonts w:ascii="Arial" w:hAnsi="Arial" w:cs="Arial"/>
          <w:sz w:val="20"/>
          <w:szCs w:val="20"/>
          <w:lang w:val="el-GR"/>
        </w:rPr>
      </w:pPr>
    </w:p>
    <w:p w14:paraId="05DEDEBA" w14:textId="77777777" w:rsidR="00F9516B" w:rsidRDefault="00F9516B" w:rsidP="00392D48">
      <w:pPr>
        <w:spacing w:after="0"/>
        <w:jc w:val="both"/>
        <w:rPr>
          <w:rFonts w:ascii="Arial" w:hAnsi="Arial" w:cs="Arial"/>
          <w:sz w:val="20"/>
          <w:szCs w:val="20"/>
          <w:lang w:val="el-GR"/>
        </w:rPr>
      </w:pPr>
    </w:p>
    <w:p w14:paraId="47214BCA" w14:textId="77777777" w:rsidR="00F9516B" w:rsidRDefault="00F9516B" w:rsidP="00392D48">
      <w:pPr>
        <w:spacing w:after="0"/>
        <w:jc w:val="both"/>
        <w:rPr>
          <w:rFonts w:ascii="Arial" w:hAnsi="Arial" w:cs="Arial"/>
          <w:sz w:val="20"/>
          <w:szCs w:val="20"/>
          <w:lang w:val="el-GR"/>
        </w:rPr>
      </w:pPr>
    </w:p>
    <w:p w14:paraId="42B44431" w14:textId="77777777" w:rsidR="00F9516B" w:rsidRDefault="00F9516B" w:rsidP="00392D48">
      <w:pPr>
        <w:spacing w:after="0"/>
        <w:jc w:val="both"/>
        <w:rPr>
          <w:rFonts w:ascii="Arial" w:hAnsi="Arial" w:cs="Arial"/>
          <w:sz w:val="20"/>
          <w:szCs w:val="20"/>
          <w:lang w:val="el-GR"/>
        </w:rPr>
      </w:pPr>
    </w:p>
    <w:p w14:paraId="1F9337E1" w14:textId="77777777" w:rsidR="00F9516B" w:rsidRDefault="00F9516B" w:rsidP="00392D48">
      <w:pPr>
        <w:spacing w:after="0"/>
        <w:jc w:val="both"/>
        <w:rPr>
          <w:rFonts w:ascii="Arial" w:hAnsi="Arial" w:cs="Arial"/>
          <w:sz w:val="20"/>
          <w:szCs w:val="20"/>
          <w:lang w:val="el-GR"/>
        </w:rPr>
      </w:pPr>
    </w:p>
    <w:p w14:paraId="6709B40C" w14:textId="35A82580" w:rsidR="00675D48" w:rsidRPr="00933666" w:rsidRDefault="00207E94" w:rsidP="00392D48">
      <w:pPr>
        <w:spacing w:after="0"/>
        <w:jc w:val="both"/>
        <w:rPr>
          <w:rFonts w:ascii="Arial" w:hAnsi="Arial" w:cs="Arial"/>
          <w:b/>
          <w:sz w:val="20"/>
          <w:szCs w:val="20"/>
          <w:lang w:val="el-GR"/>
        </w:rPr>
      </w:pPr>
      <w:r>
        <w:rPr>
          <w:rFonts w:ascii="Arial" w:hAnsi="Arial" w:cs="Arial"/>
          <w:b/>
          <w:szCs w:val="20"/>
          <w:lang w:val="el-GR"/>
        </w:rPr>
        <w:t>6</w:t>
      </w:r>
      <w:r w:rsidR="00A249FA" w:rsidRPr="00D76F53">
        <w:rPr>
          <w:rFonts w:ascii="Arial" w:hAnsi="Arial" w:cs="Arial"/>
          <w:b/>
          <w:szCs w:val="20"/>
          <w:lang w:val="el-GR"/>
        </w:rPr>
        <w:t>.1.2</w:t>
      </w:r>
      <w:r w:rsidR="00A249FA" w:rsidRPr="00933666">
        <w:rPr>
          <w:rFonts w:ascii="Arial" w:hAnsi="Arial" w:cs="Arial"/>
          <w:b/>
          <w:sz w:val="20"/>
          <w:szCs w:val="20"/>
          <w:lang w:val="el-GR"/>
        </w:rPr>
        <w:tab/>
        <w:t>Κατηγορία Β΄</w:t>
      </w:r>
      <w:r w:rsidR="009C40C4">
        <w:rPr>
          <w:rFonts w:ascii="Arial" w:hAnsi="Arial" w:cs="Arial"/>
          <w:b/>
          <w:sz w:val="20"/>
          <w:szCs w:val="20"/>
          <w:lang w:val="el-GR"/>
        </w:rPr>
        <w:tab/>
      </w:r>
      <w:r w:rsidR="00C625FA" w:rsidRPr="00933666">
        <w:rPr>
          <w:rFonts w:ascii="Arial" w:hAnsi="Arial" w:cs="Arial"/>
          <w:b/>
          <w:sz w:val="20"/>
          <w:szCs w:val="20"/>
          <w:lang w:val="el-GR"/>
        </w:rPr>
        <w:t xml:space="preserve"> Οργανώσεις </w:t>
      </w:r>
      <w:r w:rsidR="007E01E9" w:rsidRPr="00933666">
        <w:rPr>
          <w:rFonts w:ascii="Arial" w:hAnsi="Arial" w:cs="Arial"/>
          <w:b/>
          <w:sz w:val="20"/>
          <w:szCs w:val="20"/>
          <w:lang w:val="el-GR"/>
        </w:rPr>
        <w:t xml:space="preserve">Νεολαίας </w:t>
      </w:r>
      <w:r w:rsidR="001A5B99" w:rsidRPr="00933666">
        <w:rPr>
          <w:rFonts w:ascii="Arial" w:hAnsi="Arial" w:cs="Arial"/>
          <w:b/>
          <w:sz w:val="20"/>
          <w:szCs w:val="20"/>
          <w:lang w:val="el-GR"/>
        </w:rPr>
        <w:t xml:space="preserve"> </w:t>
      </w:r>
      <w:r w:rsidR="00C625FA" w:rsidRPr="00933666">
        <w:rPr>
          <w:rFonts w:ascii="Arial" w:hAnsi="Arial" w:cs="Arial"/>
          <w:b/>
          <w:sz w:val="20"/>
          <w:szCs w:val="20"/>
          <w:lang w:val="el-GR"/>
        </w:rPr>
        <w:t xml:space="preserve"> </w:t>
      </w:r>
    </w:p>
    <w:p w14:paraId="7A4D10B7" w14:textId="77777777" w:rsidR="00603F4A" w:rsidRPr="00933666" w:rsidRDefault="00603F4A" w:rsidP="00392D48">
      <w:pPr>
        <w:spacing w:after="0"/>
        <w:jc w:val="both"/>
        <w:rPr>
          <w:rFonts w:ascii="Arial" w:hAnsi="Arial" w:cs="Arial"/>
          <w:b/>
          <w:sz w:val="20"/>
          <w:szCs w:val="20"/>
          <w:lang w:val="el-GR"/>
        </w:rPr>
      </w:pPr>
    </w:p>
    <w:p w14:paraId="79872CF2" w14:textId="47622B84" w:rsidR="00B62C24" w:rsidRPr="009D55EE" w:rsidRDefault="000C4D46" w:rsidP="00392D48">
      <w:pPr>
        <w:spacing w:after="0"/>
        <w:jc w:val="both"/>
        <w:rPr>
          <w:rFonts w:ascii="Arial" w:hAnsi="Arial" w:cs="Arial"/>
          <w:b/>
          <w:bCs/>
          <w:i/>
          <w:iCs/>
          <w:sz w:val="20"/>
          <w:szCs w:val="20"/>
          <w:lang w:val="el-GR"/>
        </w:rPr>
      </w:pPr>
      <w:r w:rsidRPr="009D55EE">
        <w:rPr>
          <w:rFonts w:ascii="Arial" w:hAnsi="Arial" w:cs="Arial"/>
          <w:b/>
          <w:bCs/>
          <w:sz w:val="20"/>
          <w:szCs w:val="20"/>
          <w:lang w:val="el-GR"/>
        </w:rPr>
        <w:t>Ορισμός:</w:t>
      </w:r>
      <w:r w:rsidRPr="009D55EE">
        <w:rPr>
          <w:rFonts w:ascii="Arial" w:hAnsi="Arial" w:cs="Arial"/>
          <w:sz w:val="20"/>
          <w:szCs w:val="20"/>
          <w:lang w:val="el-GR"/>
        </w:rPr>
        <w:t xml:space="preserve"> </w:t>
      </w:r>
      <w:r w:rsidR="008560C9" w:rsidRPr="009D55EE">
        <w:rPr>
          <w:rFonts w:ascii="Arial" w:hAnsi="Arial" w:cs="Arial"/>
          <w:b/>
          <w:bCs/>
          <w:i/>
          <w:iCs/>
          <w:sz w:val="20"/>
          <w:szCs w:val="20"/>
          <w:lang w:val="el-GR"/>
        </w:rPr>
        <w:t>Οργάνωση Νεολαίας ορίζεται μια διακριτή κοινωνική οντότητα ή ένωση ή σύνολο ανθρώπων, που με συγκεκριμένες σχέσεις, διαδικασίες, συστήματα, μεθόδους επιδιώκουν την επίτευξη σκοπών που υπηρετούν τους νέους ανθρώπους της Κύπρου</w:t>
      </w:r>
      <w:r w:rsidR="009D55EE">
        <w:rPr>
          <w:rFonts w:ascii="Arial" w:hAnsi="Arial" w:cs="Arial"/>
          <w:b/>
          <w:bCs/>
          <w:i/>
          <w:iCs/>
          <w:sz w:val="20"/>
          <w:szCs w:val="20"/>
          <w:lang w:val="el-GR"/>
        </w:rPr>
        <w:t>.</w:t>
      </w:r>
    </w:p>
    <w:p w14:paraId="51D4327B" w14:textId="77777777" w:rsidR="00A01FA0" w:rsidRPr="00933666" w:rsidRDefault="00A01FA0" w:rsidP="00392D48">
      <w:pPr>
        <w:spacing w:after="0"/>
        <w:jc w:val="both"/>
        <w:rPr>
          <w:rFonts w:ascii="Arial" w:hAnsi="Arial" w:cs="Arial"/>
          <w:sz w:val="20"/>
          <w:szCs w:val="20"/>
          <w:lang w:val="el-GR"/>
        </w:rPr>
      </w:pPr>
    </w:p>
    <w:p w14:paraId="54A1682E" w14:textId="77777777" w:rsidR="00A01FA0" w:rsidRPr="00933666" w:rsidRDefault="00A01FA0" w:rsidP="00392D48">
      <w:pPr>
        <w:spacing w:after="0"/>
        <w:jc w:val="both"/>
        <w:rPr>
          <w:rFonts w:ascii="Arial" w:hAnsi="Arial" w:cs="Arial"/>
          <w:b/>
          <w:sz w:val="20"/>
          <w:szCs w:val="20"/>
          <w:lang w:val="el-GR"/>
        </w:rPr>
      </w:pPr>
      <w:r w:rsidRPr="00933666">
        <w:rPr>
          <w:rFonts w:ascii="Arial" w:hAnsi="Arial" w:cs="Arial"/>
          <w:sz w:val="20"/>
          <w:szCs w:val="20"/>
          <w:lang w:val="el-GR"/>
        </w:rPr>
        <w:t>Στην Κατηγορία Β</w:t>
      </w:r>
      <w:r w:rsidR="00370C08">
        <w:rPr>
          <w:rFonts w:ascii="Arial" w:hAnsi="Arial" w:cs="Arial"/>
          <w:sz w:val="20"/>
          <w:szCs w:val="20"/>
          <w:lang w:val="el-GR"/>
        </w:rPr>
        <w:t>΄</w:t>
      </w:r>
      <w:r w:rsidRPr="00933666">
        <w:rPr>
          <w:rFonts w:ascii="Arial" w:hAnsi="Arial" w:cs="Arial"/>
          <w:sz w:val="20"/>
          <w:szCs w:val="20"/>
          <w:lang w:val="el-GR"/>
        </w:rPr>
        <w:t xml:space="preserve"> εμπίπτουν οι πιο κάτω: </w:t>
      </w:r>
    </w:p>
    <w:p w14:paraId="4F26A233" w14:textId="77777777" w:rsidR="00C625FA" w:rsidRPr="00933666" w:rsidRDefault="00C625FA" w:rsidP="00392D48">
      <w:pPr>
        <w:spacing w:after="0"/>
        <w:jc w:val="both"/>
        <w:rPr>
          <w:rFonts w:ascii="Arial" w:hAnsi="Arial" w:cs="Arial"/>
          <w:sz w:val="20"/>
          <w:szCs w:val="20"/>
          <w:lang w:val="el-GR"/>
        </w:rPr>
      </w:pPr>
    </w:p>
    <w:p w14:paraId="1829512D" w14:textId="6DA394EE" w:rsidR="007E01E9" w:rsidRDefault="00207E94" w:rsidP="00392D48">
      <w:pPr>
        <w:spacing w:after="0"/>
        <w:ind w:left="720" w:hanging="720"/>
        <w:jc w:val="both"/>
        <w:rPr>
          <w:rFonts w:ascii="Arial" w:hAnsi="Arial" w:cs="Arial"/>
          <w:sz w:val="20"/>
          <w:szCs w:val="20"/>
          <w:lang w:val="el-GR"/>
        </w:rPr>
      </w:pPr>
      <w:r>
        <w:rPr>
          <w:rFonts w:ascii="Arial" w:hAnsi="Arial" w:cs="Arial"/>
          <w:b/>
          <w:sz w:val="20"/>
          <w:szCs w:val="20"/>
          <w:lang w:val="el-GR"/>
        </w:rPr>
        <w:t>(α)</w:t>
      </w:r>
      <w:r w:rsidR="00675D48" w:rsidRPr="00933666">
        <w:rPr>
          <w:rFonts w:ascii="Arial" w:hAnsi="Arial" w:cs="Arial"/>
          <w:b/>
          <w:sz w:val="20"/>
          <w:szCs w:val="20"/>
          <w:lang w:val="el-GR"/>
        </w:rPr>
        <w:tab/>
      </w:r>
      <w:r w:rsidR="00931D3A" w:rsidRPr="0019368D">
        <w:rPr>
          <w:rFonts w:ascii="Arial" w:hAnsi="Arial" w:cs="Arial"/>
          <w:b/>
          <w:sz w:val="20"/>
          <w:szCs w:val="20"/>
          <w:lang w:val="el-GR"/>
        </w:rPr>
        <w:t xml:space="preserve">Πολιτικές </w:t>
      </w:r>
      <w:r w:rsidR="0047001C" w:rsidRPr="0019368D">
        <w:rPr>
          <w:rFonts w:ascii="Arial" w:hAnsi="Arial" w:cs="Arial"/>
          <w:b/>
          <w:sz w:val="20"/>
          <w:szCs w:val="20"/>
          <w:lang w:val="el-GR"/>
        </w:rPr>
        <w:t>Οργ</w:t>
      </w:r>
      <w:r w:rsidR="007E01E9" w:rsidRPr="0019368D">
        <w:rPr>
          <w:rFonts w:ascii="Arial" w:hAnsi="Arial" w:cs="Arial"/>
          <w:b/>
          <w:sz w:val="20"/>
          <w:szCs w:val="20"/>
          <w:lang w:val="el-GR"/>
        </w:rPr>
        <w:t xml:space="preserve">ανώσεις </w:t>
      </w:r>
      <w:r w:rsidR="0047001C" w:rsidRPr="0019368D">
        <w:rPr>
          <w:rFonts w:ascii="Arial" w:hAnsi="Arial" w:cs="Arial"/>
          <w:b/>
          <w:sz w:val="20"/>
          <w:szCs w:val="20"/>
          <w:lang w:val="el-GR"/>
        </w:rPr>
        <w:t xml:space="preserve">Νεολαίας </w:t>
      </w:r>
      <w:r w:rsidR="00A01FA0" w:rsidRPr="0019368D">
        <w:rPr>
          <w:rFonts w:ascii="Arial" w:hAnsi="Arial" w:cs="Arial"/>
          <w:b/>
          <w:sz w:val="20"/>
          <w:szCs w:val="20"/>
          <w:lang w:val="el-GR"/>
        </w:rPr>
        <w:t>που πληρούν τα πιο κάτω κριτήρια</w:t>
      </w:r>
      <w:r w:rsidR="007E01E9" w:rsidRPr="0019368D">
        <w:rPr>
          <w:rFonts w:ascii="Arial" w:hAnsi="Arial" w:cs="Arial"/>
          <w:b/>
          <w:sz w:val="20"/>
          <w:szCs w:val="20"/>
          <w:lang w:val="el-GR"/>
        </w:rPr>
        <w:t>.</w:t>
      </w:r>
    </w:p>
    <w:p w14:paraId="041BEC3D" w14:textId="77777777" w:rsidR="007E01E9" w:rsidRPr="00933666" w:rsidRDefault="007E01E9" w:rsidP="00392D48">
      <w:pPr>
        <w:spacing w:after="0"/>
        <w:ind w:left="720" w:hanging="720"/>
        <w:jc w:val="both"/>
        <w:rPr>
          <w:rFonts w:ascii="Arial" w:hAnsi="Arial" w:cs="Arial"/>
          <w:sz w:val="20"/>
          <w:szCs w:val="20"/>
          <w:lang w:val="el-GR"/>
        </w:rPr>
      </w:pPr>
    </w:p>
    <w:p w14:paraId="6650E0A2" w14:textId="02833A21" w:rsidR="00AA1166" w:rsidRPr="00E2327A" w:rsidRDefault="008A41BD" w:rsidP="00996B38">
      <w:pPr>
        <w:pStyle w:val="ListParagraph"/>
        <w:numPr>
          <w:ilvl w:val="0"/>
          <w:numId w:val="21"/>
        </w:numPr>
        <w:spacing w:line="276" w:lineRule="auto"/>
        <w:jc w:val="both"/>
        <w:rPr>
          <w:rFonts w:ascii="Arial" w:hAnsi="Arial" w:cs="Arial"/>
          <w:sz w:val="20"/>
          <w:szCs w:val="20"/>
        </w:rPr>
      </w:pPr>
      <w:r w:rsidRPr="00E2327A">
        <w:rPr>
          <w:rFonts w:ascii="Arial" w:hAnsi="Arial" w:cs="Arial"/>
          <w:sz w:val="20"/>
          <w:szCs w:val="20"/>
        </w:rPr>
        <w:t>Τ</w:t>
      </w:r>
      <w:r w:rsidR="009D68C7" w:rsidRPr="00E2327A">
        <w:rPr>
          <w:rFonts w:ascii="Arial" w:hAnsi="Arial" w:cs="Arial"/>
          <w:sz w:val="20"/>
          <w:szCs w:val="20"/>
        </w:rPr>
        <w:t>ο</w:t>
      </w:r>
      <w:r w:rsidRPr="00E2327A">
        <w:rPr>
          <w:rFonts w:ascii="Arial" w:hAnsi="Arial" w:cs="Arial"/>
          <w:sz w:val="20"/>
          <w:szCs w:val="20"/>
        </w:rPr>
        <w:t xml:space="preserve"> </w:t>
      </w:r>
      <w:r w:rsidR="009D68C7" w:rsidRPr="00E2327A">
        <w:rPr>
          <w:rFonts w:ascii="Arial" w:hAnsi="Arial" w:cs="Arial"/>
          <w:sz w:val="20"/>
          <w:szCs w:val="20"/>
        </w:rPr>
        <w:t xml:space="preserve">κόμμα τους </w:t>
      </w:r>
      <w:r w:rsidRPr="00E2327A">
        <w:rPr>
          <w:rFonts w:ascii="Arial" w:hAnsi="Arial" w:cs="Arial"/>
          <w:sz w:val="20"/>
          <w:szCs w:val="20"/>
        </w:rPr>
        <w:t xml:space="preserve">να </w:t>
      </w:r>
      <w:r w:rsidR="00183AFC" w:rsidRPr="00E2327A">
        <w:rPr>
          <w:rFonts w:ascii="Arial" w:hAnsi="Arial" w:cs="Arial"/>
          <w:sz w:val="20"/>
          <w:szCs w:val="20"/>
        </w:rPr>
        <w:t xml:space="preserve">διαθέτει </w:t>
      </w:r>
      <w:r w:rsidR="009D68C7" w:rsidRPr="00E2327A">
        <w:rPr>
          <w:rFonts w:ascii="Arial" w:hAnsi="Arial" w:cs="Arial"/>
          <w:sz w:val="20"/>
          <w:szCs w:val="20"/>
        </w:rPr>
        <w:t>κοινοβουλευτ</w:t>
      </w:r>
      <w:r w:rsidR="00AA1166" w:rsidRPr="00E2327A">
        <w:rPr>
          <w:rFonts w:ascii="Arial" w:hAnsi="Arial" w:cs="Arial"/>
          <w:sz w:val="20"/>
          <w:szCs w:val="20"/>
        </w:rPr>
        <w:t xml:space="preserve">ική </w:t>
      </w:r>
      <w:r w:rsidRPr="00E2327A">
        <w:rPr>
          <w:rFonts w:ascii="Arial" w:hAnsi="Arial" w:cs="Arial"/>
          <w:sz w:val="20"/>
          <w:szCs w:val="20"/>
        </w:rPr>
        <w:t>ομάδα</w:t>
      </w:r>
      <w:r w:rsidR="00AA1166" w:rsidRPr="00E2327A">
        <w:rPr>
          <w:rFonts w:ascii="Arial" w:hAnsi="Arial" w:cs="Arial"/>
          <w:sz w:val="20"/>
          <w:szCs w:val="20"/>
        </w:rPr>
        <w:t xml:space="preserve"> όπως αυτή καθορίζεται στο νόμο.</w:t>
      </w:r>
    </w:p>
    <w:p w14:paraId="2F0D2D00" w14:textId="1F33946A" w:rsidR="00CB6359" w:rsidRPr="00E2327A" w:rsidRDefault="00B60ACC" w:rsidP="005A1A22">
      <w:pPr>
        <w:pStyle w:val="ListParagraph"/>
        <w:numPr>
          <w:ilvl w:val="0"/>
          <w:numId w:val="21"/>
        </w:numPr>
        <w:spacing w:line="276" w:lineRule="auto"/>
        <w:jc w:val="both"/>
        <w:rPr>
          <w:rFonts w:ascii="Arial" w:hAnsi="Arial" w:cs="Arial"/>
          <w:sz w:val="20"/>
          <w:szCs w:val="20"/>
        </w:rPr>
      </w:pPr>
      <w:bookmarkStart w:id="1" w:name="_Hlk128987266"/>
      <w:r w:rsidRPr="00E2327A">
        <w:rPr>
          <w:rFonts w:ascii="Arial" w:hAnsi="Arial" w:cs="Arial"/>
          <w:sz w:val="20"/>
          <w:szCs w:val="20"/>
        </w:rPr>
        <w:t xml:space="preserve">Να </w:t>
      </w:r>
      <w:r w:rsidR="002E73E0" w:rsidRPr="00E2327A">
        <w:rPr>
          <w:rFonts w:ascii="Arial" w:hAnsi="Arial" w:cs="Arial"/>
          <w:sz w:val="20"/>
          <w:szCs w:val="20"/>
        </w:rPr>
        <w:t>υποβάλλουν Ελεγμένες Οικονομικές Καταστάσεις</w:t>
      </w:r>
      <w:r w:rsidR="008E2A08" w:rsidRPr="00E2327A">
        <w:rPr>
          <w:rFonts w:ascii="Arial" w:hAnsi="Arial" w:cs="Arial"/>
          <w:sz w:val="20"/>
          <w:szCs w:val="20"/>
        </w:rPr>
        <w:t xml:space="preserve"> του</w:t>
      </w:r>
      <w:r w:rsidR="00127E5D" w:rsidRPr="00E2327A">
        <w:rPr>
          <w:rFonts w:ascii="Arial" w:hAnsi="Arial" w:cs="Arial"/>
          <w:sz w:val="20"/>
          <w:szCs w:val="20"/>
        </w:rPr>
        <w:t xml:space="preserve"> προηγούμενου οικονομικού έτους οι οποίες θα πρέπει να υποβάλλονται μέχρι τις </w:t>
      </w:r>
      <w:r w:rsidR="00127E5D" w:rsidRPr="00E2327A">
        <w:rPr>
          <w:rFonts w:ascii="Arial" w:hAnsi="Arial" w:cs="Arial"/>
          <w:sz w:val="20"/>
          <w:szCs w:val="20"/>
          <w:u w:val="single"/>
        </w:rPr>
        <w:t>31 Αυγούστου του τρέχοντος έτους</w:t>
      </w:r>
      <w:r w:rsidR="00B5605A" w:rsidRPr="00E2327A">
        <w:rPr>
          <w:rFonts w:ascii="Arial" w:hAnsi="Arial" w:cs="Arial"/>
          <w:sz w:val="20"/>
          <w:szCs w:val="20"/>
          <w:u w:val="single"/>
        </w:rPr>
        <w:t>.</w:t>
      </w:r>
      <w:r w:rsidR="00B5605A" w:rsidRPr="00E2327A">
        <w:rPr>
          <w:rFonts w:ascii="Arial" w:hAnsi="Arial" w:cs="Arial"/>
          <w:sz w:val="20"/>
          <w:szCs w:val="20"/>
        </w:rPr>
        <w:t xml:space="preserve"> </w:t>
      </w:r>
    </w:p>
    <w:p w14:paraId="48B6FA99" w14:textId="5DEDA2E1" w:rsidR="009C11AF" w:rsidRPr="00E2327A" w:rsidRDefault="00723DF4">
      <w:pPr>
        <w:pStyle w:val="ListParagraph"/>
        <w:numPr>
          <w:ilvl w:val="0"/>
          <w:numId w:val="21"/>
        </w:numPr>
        <w:spacing w:line="276" w:lineRule="auto"/>
        <w:jc w:val="both"/>
        <w:rPr>
          <w:rFonts w:ascii="Arial" w:hAnsi="Arial" w:cs="Arial"/>
          <w:sz w:val="20"/>
          <w:szCs w:val="20"/>
        </w:rPr>
      </w:pPr>
      <w:r w:rsidRPr="00E2327A">
        <w:rPr>
          <w:rFonts w:ascii="Arial" w:hAnsi="Arial" w:cs="Arial"/>
          <w:sz w:val="20"/>
          <w:szCs w:val="20"/>
        </w:rPr>
        <w:t xml:space="preserve">Για τις Φοιτητικές Παρατάξεις </w:t>
      </w:r>
      <w:r w:rsidR="003C5CDE" w:rsidRPr="00E2327A">
        <w:rPr>
          <w:rFonts w:ascii="Arial" w:hAnsi="Arial" w:cs="Arial"/>
          <w:sz w:val="20"/>
          <w:szCs w:val="20"/>
        </w:rPr>
        <w:t>οι οποίες είναι δικαιούχ</w:t>
      </w:r>
      <w:r w:rsidR="00B34B5D" w:rsidRPr="00E2327A">
        <w:rPr>
          <w:rFonts w:ascii="Arial" w:hAnsi="Arial" w:cs="Arial"/>
          <w:sz w:val="20"/>
          <w:szCs w:val="20"/>
        </w:rPr>
        <w:t xml:space="preserve">οι της Δράσης 6.1, </w:t>
      </w:r>
      <w:r w:rsidRPr="00E2327A">
        <w:rPr>
          <w:rFonts w:ascii="Arial" w:hAnsi="Arial" w:cs="Arial"/>
          <w:sz w:val="20"/>
          <w:szCs w:val="20"/>
        </w:rPr>
        <w:t xml:space="preserve">οι </w:t>
      </w:r>
      <w:r w:rsidR="00B62C24" w:rsidRPr="00E2327A">
        <w:rPr>
          <w:rFonts w:ascii="Arial" w:hAnsi="Arial" w:cs="Arial"/>
          <w:sz w:val="20"/>
          <w:szCs w:val="20"/>
        </w:rPr>
        <w:t>Ελεγμένες Οικονομικές Καταστάσεις του προηγούμενου</w:t>
      </w:r>
      <w:r w:rsidR="009C40C4" w:rsidRPr="00E2327A">
        <w:rPr>
          <w:rFonts w:ascii="Arial" w:hAnsi="Arial" w:cs="Arial"/>
          <w:sz w:val="20"/>
          <w:szCs w:val="20"/>
        </w:rPr>
        <w:t xml:space="preserve"> οικονομικού έτους</w:t>
      </w:r>
      <w:r w:rsidR="00B62C24" w:rsidRPr="00E2327A">
        <w:rPr>
          <w:rFonts w:ascii="Arial" w:hAnsi="Arial" w:cs="Arial"/>
          <w:sz w:val="20"/>
          <w:szCs w:val="20"/>
        </w:rPr>
        <w:t xml:space="preserve">, θα πρέπει </w:t>
      </w:r>
      <w:r w:rsidR="00E655E2" w:rsidRPr="00E2327A">
        <w:rPr>
          <w:rFonts w:ascii="Arial" w:hAnsi="Arial" w:cs="Arial"/>
          <w:sz w:val="20"/>
          <w:szCs w:val="20"/>
        </w:rPr>
        <w:t xml:space="preserve">επίσης </w:t>
      </w:r>
      <w:r w:rsidR="00B62C24" w:rsidRPr="00E2327A">
        <w:rPr>
          <w:rFonts w:ascii="Arial" w:hAnsi="Arial" w:cs="Arial"/>
          <w:sz w:val="20"/>
          <w:szCs w:val="20"/>
        </w:rPr>
        <w:t xml:space="preserve">να υποβάλλονται </w:t>
      </w:r>
      <w:r w:rsidR="00A27649" w:rsidRPr="00E2327A">
        <w:rPr>
          <w:rFonts w:ascii="Arial" w:hAnsi="Arial" w:cs="Arial"/>
          <w:sz w:val="20"/>
          <w:szCs w:val="20"/>
        </w:rPr>
        <w:t>μ</w:t>
      </w:r>
      <w:r w:rsidR="00020B67" w:rsidRPr="00E2327A">
        <w:rPr>
          <w:rFonts w:ascii="Arial" w:hAnsi="Arial" w:cs="Arial"/>
          <w:sz w:val="20"/>
          <w:szCs w:val="20"/>
        </w:rPr>
        <w:t>έχρι</w:t>
      </w:r>
      <w:r w:rsidR="00B62C24" w:rsidRPr="00E2327A">
        <w:rPr>
          <w:rFonts w:ascii="Arial" w:hAnsi="Arial" w:cs="Arial"/>
          <w:sz w:val="20"/>
          <w:szCs w:val="20"/>
        </w:rPr>
        <w:t xml:space="preserve"> τις </w:t>
      </w:r>
      <w:r w:rsidR="00B62C24" w:rsidRPr="00E2327A">
        <w:rPr>
          <w:rFonts w:ascii="Arial" w:hAnsi="Arial" w:cs="Arial"/>
          <w:bCs/>
          <w:sz w:val="20"/>
          <w:szCs w:val="20"/>
          <w:u w:val="single"/>
        </w:rPr>
        <w:t>3</w:t>
      </w:r>
      <w:r w:rsidR="00A27649" w:rsidRPr="00E2327A">
        <w:rPr>
          <w:rFonts w:ascii="Arial" w:hAnsi="Arial" w:cs="Arial"/>
          <w:bCs/>
          <w:sz w:val="20"/>
          <w:szCs w:val="20"/>
          <w:u w:val="single"/>
        </w:rPr>
        <w:t>1</w:t>
      </w:r>
      <w:r w:rsidR="00020B67" w:rsidRPr="00E2327A">
        <w:rPr>
          <w:rFonts w:ascii="Arial" w:hAnsi="Arial" w:cs="Arial"/>
          <w:bCs/>
          <w:sz w:val="20"/>
          <w:szCs w:val="20"/>
          <w:u w:val="single"/>
        </w:rPr>
        <w:t xml:space="preserve"> Α</w:t>
      </w:r>
      <w:r w:rsidR="00A27649" w:rsidRPr="00E2327A">
        <w:rPr>
          <w:rFonts w:ascii="Arial" w:hAnsi="Arial" w:cs="Arial"/>
          <w:bCs/>
          <w:sz w:val="20"/>
          <w:szCs w:val="20"/>
          <w:u w:val="single"/>
        </w:rPr>
        <w:t>υγούστου</w:t>
      </w:r>
      <w:r w:rsidR="00020B67" w:rsidRPr="00E2327A">
        <w:rPr>
          <w:rFonts w:ascii="Arial" w:hAnsi="Arial" w:cs="Arial"/>
          <w:b/>
          <w:sz w:val="20"/>
          <w:szCs w:val="20"/>
        </w:rPr>
        <w:t xml:space="preserve"> </w:t>
      </w:r>
      <w:r w:rsidR="00B62C24" w:rsidRPr="00E2327A">
        <w:rPr>
          <w:rFonts w:ascii="Arial" w:hAnsi="Arial" w:cs="Arial"/>
          <w:sz w:val="20"/>
          <w:szCs w:val="20"/>
        </w:rPr>
        <w:t>του τρέχοντος έτους.</w:t>
      </w:r>
    </w:p>
    <w:p w14:paraId="0B547808" w14:textId="77777777" w:rsidR="003B28E9" w:rsidRPr="00E2327A" w:rsidRDefault="003B28E9" w:rsidP="003B28E9">
      <w:pPr>
        <w:pStyle w:val="ListParagraph"/>
        <w:spacing w:line="276" w:lineRule="auto"/>
        <w:ind w:left="1500"/>
        <w:jc w:val="both"/>
        <w:rPr>
          <w:rFonts w:ascii="Arial" w:hAnsi="Arial" w:cs="Arial"/>
          <w:sz w:val="20"/>
          <w:szCs w:val="20"/>
        </w:rPr>
      </w:pPr>
    </w:p>
    <w:bookmarkEnd w:id="1"/>
    <w:p w14:paraId="7A727AF2" w14:textId="5A2B2481" w:rsidR="008C6BB8" w:rsidRPr="00E2327A" w:rsidRDefault="00893174" w:rsidP="005A1A22">
      <w:pPr>
        <w:pStyle w:val="ListParagraph"/>
        <w:numPr>
          <w:ilvl w:val="0"/>
          <w:numId w:val="21"/>
        </w:numPr>
        <w:spacing w:line="276" w:lineRule="auto"/>
        <w:jc w:val="both"/>
        <w:rPr>
          <w:rFonts w:ascii="Arial" w:hAnsi="Arial" w:cs="Arial"/>
          <w:sz w:val="20"/>
          <w:szCs w:val="20"/>
        </w:rPr>
      </w:pPr>
      <w:r w:rsidRPr="00E2327A">
        <w:rPr>
          <w:rFonts w:ascii="Arial" w:hAnsi="Arial" w:cs="Arial"/>
          <w:sz w:val="20"/>
          <w:szCs w:val="20"/>
        </w:rPr>
        <w:t>Να α</w:t>
      </w:r>
      <w:r w:rsidR="009C11AF" w:rsidRPr="00E2327A">
        <w:rPr>
          <w:rFonts w:ascii="Arial" w:hAnsi="Arial" w:cs="Arial"/>
          <w:sz w:val="20"/>
          <w:szCs w:val="20"/>
        </w:rPr>
        <w:t>σπάζονται τις αρχές που έχουν τεθεί στην Ευρωπαϊκή Σύμβαση Ανθρωπίνων Δικαιωμάτων,</w:t>
      </w:r>
      <w:r w:rsidR="007628A6" w:rsidRPr="00E2327A">
        <w:rPr>
          <w:rFonts w:ascii="Arial" w:hAnsi="Arial" w:cs="Arial"/>
          <w:sz w:val="20"/>
          <w:szCs w:val="20"/>
        </w:rPr>
        <w:t xml:space="preserve"> και ιδίως στο άρθρο 14 που διασφαλίζει την ίση μεταχείριση όσον αφορά στην απόλαυση των λοιπών δικαιωμάτων που αναγνωρίζει η σύμβαση, </w:t>
      </w:r>
      <w:r w:rsidR="009C11AF" w:rsidRPr="00E2327A">
        <w:rPr>
          <w:rFonts w:ascii="Arial" w:hAnsi="Arial" w:cs="Arial"/>
          <w:sz w:val="20"/>
          <w:szCs w:val="20"/>
        </w:rPr>
        <w:t xml:space="preserve">λειτουργούν στη βάση Δημοκρατικών Αρχών, έχουν διοικητικά σώματα και δημοκρατικές διαδικασίες εκλογής τους, επιδιώκουν τους σκοπούς και στόχους τους με δημοκρατικές διαδικασίες και το καταστατικό τους δεν περιέχει μη δημοκρατικές διαδικασίες ή διατάξεις. </w:t>
      </w:r>
    </w:p>
    <w:p w14:paraId="14E39CF0" w14:textId="117B0745" w:rsidR="008C6BB8" w:rsidRPr="00E2327A" w:rsidRDefault="00F020CF" w:rsidP="00996B38">
      <w:pPr>
        <w:pStyle w:val="ListParagraph"/>
        <w:numPr>
          <w:ilvl w:val="0"/>
          <w:numId w:val="21"/>
        </w:numPr>
        <w:spacing w:line="276" w:lineRule="auto"/>
        <w:jc w:val="both"/>
        <w:rPr>
          <w:rFonts w:ascii="Arial" w:hAnsi="Arial" w:cs="Arial"/>
          <w:sz w:val="20"/>
          <w:szCs w:val="20"/>
        </w:rPr>
      </w:pPr>
      <w:r w:rsidRPr="00E2327A">
        <w:rPr>
          <w:rFonts w:ascii="Arial" w:hAnsi="Arial" w:cs="Arial"/>
          <w:sz w:val="20"/>
          <w:szCs w:val="20"/>
        </w:rPr>
        <w:t>Να ε</w:t>
      </w:r>
      <w:r w:rsidR="008C6BB8" w:rsidRPr="00E2327A">
        <w:rPr>
          <w:rFonts w:ascii="Arial" w:hAnsi="Arial" w:cs="Arial"/>
          <w:sz w:val="20"/>
          <w:szCs w:val="20"/>
        </w:rPr>
        <w:t xml:space="preserve">πιδιώκουν τους σκοπούς του Οργανισμού Νεολαίας όπως αυτοί ορίζονται στον </w:t>
      </w:r>
      <w:r w:rsidR="00607724" w:rsidRPr="00E2327A">
        <w:rPr>
          <w:rFonts w:ascii="Arial" w:hAnsi="Arial" w:cs="Arial"/>
          <w:sz w:val="20"/>
          <w:szCs w:val="20"/>
        </w:rPr>
        <w:t xml:space="preserve">Περί Οργανισμού </w:t>
      </w:r>
      <w:r w:rsidR="008C6BB8" w:rsidRPr="00E2327A">
        <w:rPr>
          <w:rFonts w:ascii="Arial" w:hAnsi="Arial" w:cs="Arial"/>
          <w:sz w:val="20"/>
          <w:szCs w:val="20"/>
        </w:rPr>
        <w:t>Νόμο, άρθρο 6</w:t>
      </w:r>
      <w:r w:rsidR="000A75BB" w:rsidRPr="00E2327A">
        <w:rPr>
          <w:rFonts w:ascii="Arial" w:hAnsi="Arial" w:cs="Arial"/>
          <w:sz w:val="20"/>
          <w:szCs w:val="20"/>
        </w:rPr>
        <w:t xml:space="preserve"> και</w:t>
      </w:r>
      <w:r w:rsidR="00CA1CD9" w:rsidRPr="00E2327A">
        <w:rPr>
          <w:rFonts w:ascii="Arial" w:hAnsi="Arial" w:cs="Arial"/>
          <w:sz w:val="20"/>
          <w:szCs w:val="20"/>
        </w:rPr>
        <w:t xml:space="preserve"> που είναι οι ακόλουθοι</w:t>
      </w:r>
      <w:r w:rsidR="000A75BB" w:rsidRPr="00E2327A">
        <w:rPr>
          <w:rFonts w:ascii="Arial" w:hAnsi="Arial" w:cs="Arial"/>
          <w:sz w:val="20"/>
          <w:szCs w:val="20"/>
        </w:rPr>
        <w:t xml:space="preserve">: </w:t>
      </w:r>
    </w:p>
    <w:p w14:paraId="7B0862F3" w14:textId="77777777" w:rsidR="000A75BB" w:rsidRPr="00E2327A" w:rsidRDefault="000A75BB" w:rsidP="00392D48">
      <w:pPr>
        <w:pStyle w:val="ListParagraph"/>
        <w:spacing w:line="276" w:lineRule="auto"/>
        <w:rPr>
          <w:rFonts w:ascii="Arial" w:hAnsi="Arial" w:cs="Arial"/>
          <w:sz w:val="20"/>
          <w:szCs w:val="20"/>
        </w:rPr>
      </w:pPr>
    </w:p>
    <w:p w14:paraId="374DF092" w14:textId="77777777" w:rsidR="008C6BB8" w:rsidRPr="00E2327A" w:rsidRDefault="00BE25C9" w:rsidP="00392D48">
      <w:pPr>
        <w:pStyle w:val="ListParagraph"/>
        <w:spacing w:line="276" w:lineRule="auto"/>
        <w:ind w:left="1500"/>
        <w:jc w:val="both"/>
        <w:rPr>
          <w:rFonts w:ascii="Arial" w:hAnsi="Arial" w:cs="Arial"/>
          <w:sz w:val="20"/>
          <w:szCs w:val="20"/>
        </w:rPr>
      </w:pPr>
      <w:r w:rsidRPr="00E2327A">
        <w:rPr>
          <w:rFonts w:ascii="Arial" w:hAnsi="Arial" w:cs="Arial"/>
          <w:sz w:val="20"/>
          <w:szCs w:val="20"/>
        </w:rPr>
        <w:t>«</w:t>
      </w:r>
      <w:r w:rsidR="000970C2" w:rsidRPr="00E2327A">
        <w:rPr>
          <w:rFonts w:ascii="Arial" w:hAnsi="Arial" w:cs="Arial"/>
          <w:sz w:val="20"/>
          <w:szCs w:val="20"/>
        </w:rPr>
        <w:t>α</w:t>
      </w:r>
      <w:r w:rsidR="008C6BB8" w:rsidRPr="00E2327A">
        <w:rPr>
          <w:rFonts w:ascii="Arial" w:hAnsi="Arial" w:cs="Arial"/>
          <w:sz w:val="20"/>
          <w:szCs w:val="20"/>
        </w:rPr>
        <w:t xml:space="preserve">) Την πρόοδο και την ευημερία όλων των νέων της Κύπρου, ανεξάρτητα από εθνική καταγωγή ή θρησκεία, </w:t>
      </w:r>
    </w:p>
    <w:p w14:paraId="4412DDEA" w14:textId="77777777" w:rsidR="008C6BB8" w:rsidRPr="00E2327A" w:rsidRDefault="000970C2" w:rsidP="00392D48">
      <w:pPr>
        <w:pStyle w:val="ListParagraph"/>
        <w:spacing w:line="276" w:lineRule="auto"/>
        <w:ind w:left="1500"/>
        <w:jc w:val="both"/>
        <w:rPr>
          <w:rFonts w:ascii="Arial" w:hAnsi="Arial" w:cs="Arial"/>
          <w:sz w:val="20"/>
          <w:szCs w:val="20"/>
        </w:rPr>
      </w:pPr>
      <w:r w:rsidRPr="00E2327A">
        <w:rPr>
          <w:rFonts w:ascii="Arial" w:hAnsi="Arial" w:cs="Arial"/>
          <w:sz w:val="20"/>
          <w:szCs w:val="20"/>
        </w:rPr>
        <w:t>β</w:t>
      </w:r>
      <w:r w:rsidR="008C6BB8" w:rsidRPr="00E2327A">
        <w:rPr>
          <w:rFonts w:ascii="Arial" w:hAnsi="Arial" w:cs="Arial"/>
          <w:sz w:val="20"/>
          <w:szCs w:val="20"/>
        </w:rPr>
        <w:t>) την παροχή ευκαιριών σε όλους τους νέους και τις οργανώσεις τους για συμμετοχή και για ανάληψη ευθύνης στην κοινωνική, οικονομική και πολιτιστική ανάπτυξη και πρόοδο της κοινότητάς τους και του τόπου γενικότερα,</w:t>
      </w:r>
    </w:p>
    <w:p w14:paraId="22D841C9" w14:textId="77777777" w:rsidR="008C6BB8" w:rsidRPr="00E2327A" w:rsidRDefault="000970C2" w:rsidP="00392D48">
      <w:pPr>
        <w:pStyle w:val="ListParagraph"/>
        <w:spacing w:line="276" w:lineRule="auto"/>
        <w:ind w:left="1500"/>
        <w:jc w:val="both"/>
        <w:rPr>
          <w:rFonts w:ascii="Arial" w:hAnsi="Arial" w:cs="Arial"/>
          <w:sz w:val="20"/>
          <w:szCs w:val="20"/>
        </w:rPr>
      </w:pPr>
      <w:r w:rsidRPr="00E2327A">
        <w:rPr>
          <w:rFonts w:ascii="Arial" w:hAnsi="Arial" w:cs="Arial"/>
          <w:sz w:val="20"/>
          <w:szCs w:val="20"/>
        </w:rPr>
        <w:t xml:space="preserve">γ) </w:t>
      </w:r>
      <w:r w:rsidR="008C6BB8" w:rsidRPr="00E2327A">
        <w:rPr>
          <w:rFonts w:ascii="Arial" w:hAnsi="Arial" w:cs="Arial"/>
          <w:sz w:val="20"/>
          <w:szCs w:val="20"/>
        </w:rPr>
        <w:t xml:space="preserve"> τη δημιουργική απασχόληση και ψυχαγωγία των νέων  της Κύπρου</w:t>
      </w:r>
    </w:p>
    <w:p w14:paraId="5D608573" w14:textId="77777777" w:rsidR="008C6BB8" w:rsidRDefault="000970C2" w:rsidP="00392D48">
      <w:pPr>
        <w:pStyle w:val="ListParagraph"/>
        <w:spacing w:line="276" w:lineRule="auto"/>
        <w:ind w:left="1500"/>
        <w:jc w:val="both"/>
        <w:rPr>
          <w:rFonts w:ascii="Arial" w:hAnsi="Arial" w:cs="Arial"/>
          <w:sz w:val="20"/>
          <w:szCs w:val="20"/>
        </w:rPr>
      </w:pPr>
      <w:r w:rsidRPr="00E2327A">
        <w:rPr>
          <w:rFonts w:ascii="Arial" w:hAnsi="Arial" w:cs="Arial"/>
          <w:sz w:val="20"/>
          <w:szCs w:val="20"/>
        </w:rPr>
        <w:t>δ</w:t>
      </w:r>
      <w:r w:rsidR="008C6BB8" w:rsidRPr="00E2327A">
        <w:rPr>
          <w:rFonts w:ascii="Arial" w:hAnsi="Arial" w:cs="Arial"/>
          <w:sz w:val="20"/>
          <w:szCs w:val="20"/>
        </w:rPr>
        <w:t>) την άμεση και αποτελεσματική αντιμετώπιση των προβλημάτων που απασχολούν την νεολαία</w:t>
      </w:r>
      <w:r w:rsidR="00BE25C9" w:rsidRPr="00E2327A">
        <w:rPr>
          <w:rFonts w:ascii="Arial" w:hAnsi="Arial" w:cs="Arial"/>
          <w:sz w:val="20"/>
          <w:szCs w:val="20"/>
        </w:rPr>
        <w:t>»</w:t>
      </w:r>
      <w:r w:rsidR="000A75BB" w:rsidRPr="00E2327A">
        <w:rPr>
          <w:rFonts w:ascii="Arial" w:hAnsi="Arial" w:cs="Arial"/>
          <w:sz w:val="20"/>
          <w:szCs w:val="20"/>
        </w:rPr>
        <w:t>,</w:t>
      </w:r>
      <w:r w:rsidR="000A75BB" w:rsidRPr="000B144F">
        <w:rPr>
          <w:rFonts w:ascii="Arial" w:hAnsi="Arial" w:cs="Arial"/>
          <w:sz w:val="20"/>
          <w:szCs w:val="20"/>
        </w:rPr>
        <w:t xml:space="preserve"> </w:t>
      </w:r>
    </w:p>
    <w:p w14:paraId="44FB084C" w14:textId="77777777" w:rsidR="0082016E" w:rsidRPr="005D1FC4" w:rsidRDefault="0082016E" w:rsidP="0082016E">
      <w:pPr>
        <w:jc w:val="both"/>
        <w:rPr>
          <w:rFonts w:ascii="Arial" w:hAnsi="Arial" w:cs="Arial"/>
          <w:b/>
          <w:bCs/>
          <w:sz w:val="20"/>
          <w:szCs w:val="20"/>
          <w:lang w:val="el-GR"/>
        </w:rPr>
      </w:pPr>
    </w:p>
    <w:p w14:paraId="29A9BE61" w14:textId="77777777" w:rsidR="00F32A95" w:rsidRPr="00C42ECA" w:rsidRDefault="00F32A95" w:rsidP="00F32A95">
      <w:pPr>
        <w:jc w:val="both"/>
        <w:rPr>
          <w:rFonts w:ascii="Arial" w:hAnsi="Arial" w:cs="Arial"/>
          <w:sz w:val="20"/>
          <w:szCs w:val="20"/>
          <w:u w:val="single"/>
          <w:lang w:val="el-GR"/>
        </w:rPr>
      </w:pPr>
      <w:r w:rsidRPr="00C42ECA">
        <w:rPr>
          <w:rFonts w:ascii="Arial" w:hAnsi="Arial" w:cs="Arial"/>
          <w:b/>
          <w:sz w:val="20"/>
          <w:szCs w:val="20"/>
          <w:u w:val="single"/>
          <w:lang w:val="el-GR"/>
        </w:rPr>
        <w:t xml:space="preserve">Σημείωση </w:t>
      </w:r>
      <w:r>
        <w:rPr>
          <w:rFonts w:ascii="Arial" w:hAnsi="Arial" w:cs="Arial"/>
          <w:b/>
          <w:sz w:val="20"/>
          <w:szCs w:val="20"/>
          <w:u w:val="single"/>
          <w:lang w:val="el-GR"/>
        </w:rPr>
        <w:t>3</w:t>
      </w:r>
      <w:r w:rsidRPr="00C42ECA">
        <w:rPr>
          <w:rFonts w:ascii="Arial" w:hAnsi="Arial" w:cs="Arial"/>
          <w:b/>
          <w:sz w:val="20"/>
          <w:szCs w:val="20"/>
          <w:u w:val="single"/>
          <w:lang w:val="el-GR"/>
        </w:rPr>
        <w:t>:</w:t>
      </w:r>
      <w:r w:rsidRPr="00C42ECA">
        <w:rPr>
          <w:rFonts w:ascii="Arial" w:hAnsi="Arial" w:cs="Arial"/>
          <w:sz w:val="20"/>
          <w:szCs w:val="20"/>
          <w:u w:val="single"/>
          <w:lang w:val="el-GR"/>
        </w:rPr>
        <w:t xml:space="preserve"> </w:t>
      </w:r>
    </w:p>
    <w:p w14:paraId="6FF969C0" w14:textId="50051892" w:rsidR="00F32A95" w:rsidRPr="005D1FC4" w:rsidRDefault="00F32A95" w:rsidP="00F32A95">
      <w:pPr>
        <w:jc w:val="both"/>
        <w:rPr>
          <w:rFonts w:ascii="Arial" w:hAnsi="Arial" w:cs="Arial"/>
          <w:sz w:val="20"/>
          <w:szCs w:val="20"/>
          <w:lang w:val="el-GR"/>
        </w:rPr>
      </w:pPr>
      <w:r w:rsidRPr="005D1FC4">
        <w:rPr>
          <w:rFonts w:ascii="Arial" w:hAnsi="Arial" w:cs="Arial"/>
          <w:sz w:val="20"/>
          <w:szCs w:val="20"/>
          <w:lang w:val="el-GR"/>
        </w:rPr>
        <w:t xml:space="preserve">Στην περίπτωση ύπαρξης Φοιτητικών Παρατάξεων που συνδέονται με Πολιτικές Οργανώσεις Νεολαίας, δικαιούχοι στο Πρόγραμμα (πλην της Δράσης 6.1 – Ετήσια Χορηγία Συντονιστικών Σωμάτων </w:t>
      </w:r>
      <w:r w:rsidR="003650DC" w:rsidRPr="005D1FC4">
        <w:rPr>
          <w:rFonts w:ascii="Arial" w:hAnsi="Arial" w:cs="Arial"/>
          <w:sz w:val="20"/>
          <w:szCs w:val="20"/>
          <w:lang w:val="el-GR"/>
        </w:rPr>
        <w:t>Νεολαίας) είναι</w:t>
      </w:r>
      <w:r w:rsidRPr="005D1FC4">
        <w:rPr>
          <w:rFonts w:ascii="Arial" w:hAnsi="Arial" w:cs="Arial"/>
          <w:sz w:val="20"/>
          <w:szCs w:val="20"/>
          <w:lang w:val="el-GR"/>
        </w:rPr>
        <w:t xml:space="preserve"> οι Πολιτικές Οργανώσεις Νεολαίας οι οποίες θα υποβάλλουν την αίτηση στο Πρόγραμμα. Φορέας υλοποίησης της δράσης δύναται να είναι είτε ο Αιτητής / Δικαιούχος, είτε οι Φοιτητικές Παρατάξεις που συνδέονται με τις Πολιτικές Οργανώσεις Νεολαίας, είτε από κοινού, ήτοι Συνδιοργανωτές. </w:t>
      </w:r>
    </w:p>
    <w:p w14:paraId="36B3B8A7" w14:textId="77777777" w:rsidR="00310247" w:rsidRPr="00DB52BB" w:rsidRDefault="00310247" w:rsidP="00310247">
      <w:pPr>
        <w:jc w:val="both"/>
        <w:rPr>
          <w:rFonts w:ascii="Arial" w:hAnsi="Arial" w:cs="Arial"/>
          <w:b/>
          <w:bCs/>
          <w:sz w:val="20"/>
          <w:szCs w:val="20"/>
          <w:u w:val="single"/>
          <w:lang w:val="el-GR"/>
        </w:rPr>
      </w:pPr>
      <w:r w:rsidRPr="00DB52BB">
        <w:rPr>
          <w:rFonts w:ascii="Arial" w:hAnsi="Arial" w:cs="Arial"/>
          <w:b/>
          <w:bCs/>
          <w:sz w:val="20"/>
          <w:szCs w:val="20"/>
          <w:u w:val="single"/>
          <w:lang w:val="el-GR"/>
        </w:rPr>
        <w:lastRenderedPageBreak/>
        <w:t xml:space="preserve">Σημείωση 4: </w:t>
      </w:r>
    </w:p>
    <w:p w14:paraId="71A4F91A" w14:textId="33F6222F" w:rsidR="00D052BD" w:rsidRPr="00F34699" w:rsidRDefault="00310247" w:rsidP="00571C1A">
      <w:pPr>
        <w:pStyle w:val="ListParagraph"/>
        <w:numPr>
          <w:ilvl w:val="0"/>
          <w:numId w:val="40"/>
        </w:numPr>
        <w:spacing w:line="276" w:lineRule="auto"/>
        <w:jc w:val="both"/>
        <w:rPr>
          <w:rFonts w:ascii="Arial" w:hAnsi="Arial" w:cs="Arial"/>
          <w:sz w:val="20"/>
          <w:szCs w:val="20"/>
        </w:rPr>
      </w:pPr>
      <w:r w:rsidRPr="00F34699">
        <w:rPr>
          <w:rFonts w:ascii="Arial" w:hAnsi="Arial" w:cs="Arial"/>
          <w:sz w:val="20"/>
          <w:szCs w:val="20"/>
        </w:rPr>
        <w:t xml:space="preserve">Σε περίπτωση που Πολιτική Οργάνωση Νεολαίας </w:t>
      </w:r>
      <w:r w:rsidR="00E84228" w:rsidRPr="00F34699">
        <w:rPr>
          <w:rFonts w:ascii="Arial" w:hAnsi="Arial" w:cs="Arial"/>
          <w:sz w:val="20"/>
          <w:szCs w:val="20"/>
        </w:rPr>
        <w:t>ΔΕΝ</w:t>
      </w:r>
      <w:r w:rsidRPr="00F34699">
        <w:rPr>
          <w:rFonts w:ascii="Arial" w:hAnsi="Arial" w:cs="Arial"/>
          <w:sz w:val="20"/>
          <w:szCs w:val="20"/>
        </w:rPr>
        <w:t xml:space="preserve"> διαθέτει κοινοβουλευτική ομάδα, δύναται να θεωρηθεί ως Οργάνωση </w:t>
      </w:r>
      <w:r w:rsidR="007A0C53" w:rsidRPr="00F34699">
        <w:rPr>
          <w:rFonts w:ascii="Arial" w:hAnsi="Arial" w:cs="Arial"/>
          <w:sz w:val="20"/>
          <w:szCs w:val="20"/>
        </w:rPr>
        <w:t>Νεολαίας</w:t>
      </w:r>
      <w:r w:rsidR="007154F7" w:rsidRPr="00F34699">
        <w:rPr>
          <w:rFonts w:ascii="Arial" w:hAnsi="Arial" w:cs="Arial"/>
          <w:sz w:val="20"/>
          <w:szCs w:val="20"/>
        </w:rPr>
        <w:t xml:space="preserve"> </w:t>
      </w:r>
      <w:r w:rsidR="00E84228" w:rsidRPr="00F34699">
        <w:rPr>
          <w:rFonts w:ascii="Arial" w:hAnsi="Arial" w:cs="Arial"/>
          <w:sz w:val="20"/>
          <w:szCs w:val="20"/>
        </w:rPr>
        <w:t xml:space="preserve">ΜΕ αποδεδειγμένη </w:t>
      </w:r>
      <w:r w:rsidR="00C91E09" w:rsidRPr="00F34699">
        <w:rPr>
          <w:rFonts w:ascii="Arial" w:hAnsi="Arial" w:cs="Arial"/>
          <w:sz w:val="20"/>
          <w:szCs w:val="20"/>
        </w:rPr>
        <w:t xml:space="preserve">Παγκύπρια </w:t>
      </w:r>
      <w:r w:rsidR="009746EB" w:rsidRPr="00F34699">
        <w:rPr>
          <w:rFonts w:ascii="Arial" w:hAnsi="Arial" w:cs="Arial"/>
          <w:sz w:val="20"/>
          <w:szCs w:val="20"/>
        </w:rPr>
        <w:t>δ</w:t>
      </w:r>
      <w:r w:rsidR="00E84228" w:rsidRPr="00F34699">
        <w:rPr>
          <w:rFonts w:ascii="Arial" w:hAnsi="Arial" w:cs="Arial"/>
          <w:sz w:val="20"/>
          <w:szCs w:val="20"/>
        </w:rPr>
        <w:t xml:space="preserve">ράση </w:t>
      </w:r>
      <w:r w:rsidRPr="00F34699">
        <w:rPr>
          <w:rFonts w:ascii="Arial" w:hAnsi="Arial" w:cs="Arial"/>
          <w:sz w:val="20"/>
          <w:szCs w:val="20"/>
        </w:rPr>
        <w:t xml:space="preserve"> μόνο στην περίπτωση που πληροί τα κριτήρια που καθορίζονται πιο κάτω και αφορούν </w:t>
      </w:r>
      <w:r w:rsidR="006908B6" w:rsidRPr="00F34699">
        <w:rPr>
          <w:rFonts w:ascii="Arial" w:hAnsi="Arial" w:cs="Arial"/>
          <w:sz w:val="20"/>
          <w:szCs w:val="20"/>
        </w:rPr>
        <w:t>σ</w:t>
      </w:r>
      <w:r w:rsidRPr="00F34699">
        <w:rPr>
          <w:rFonts w:ascii="Arial" w:hAnsi="Arial" w:cs="Arial"/>
          <w:sz w:val="20"/>
          <w:szCs w:val="20"/>
        </w:rPr>
        <w:t xml:space="preserve">τις Οργανώσεις Νεολαίας </w:t>
      </w:r>
      <w:r w:rsidR="005D45C8" w:rsidRPr="00F34699">
        <w:rPr>
          <w:rFonts w:ascii="Arial" w:hAnsi="Arial" w:cs="Arial"/>
          <w:sz w:val="20"/>
          <w:szCs w:val="20"/>
        </w:rPr>
        <w:t xml:space="preserve">ΜΕ αποδεδειγμένη </w:t>
      </w:r>
      <w:r w:rsidRPr="00F34699">
        <w:rPr>
          <w:rFonts w:ascii="Arial" w:hAnsi="Arial" w:cs="Arial"/>
          <w:sz w:val="20"/>
          <w:szCs w:val="20"/>
        </w:rPr>
        <w:t>Παγκύπρια δράση.</w:t>
      </w:r>
      <w:r w:rsidR="00D052BD" w:rsidRPr="00F34699">
        <w:rPr>
          <w:rFonts w:ascii="Arial" w:hAnsi="Arial" w:cs="Arial"/>
          <w:sz w:val="20"/>
          <w:szCs w:val="20"/>
        </w:rPr>
        <w:t xml:space="preserve"> Σε διαφορετική περίπτωση θα εντάσσονται στην κατηγορία 6.1.2 (</w:t>
      </w:r>
      <w:r w:rsidR="006953AE" w:rsidRPr="00F34699">
        <w:rPr>
          <w:rFonts w:ascii="Arial" w:hAnsi="Arial" w:cs="Arial"/>
          <w:sz w:val="20"/>
          <w:szCs w:val="20"/>
        </w:rPr>
        <w:t>γ</w:t>
      </w:r>
      <w:r w:rsidR="00D052BD" w:rsidRPr="00F34699">
        <w:rPr>
          <w:rFonts w:ascii="Arial" w:hAnsi="Arial" w:cs="Arial"/>
          <w:sz w:val="20"/>
          <w:szCs w:val="20"/>
        </w:rPr>
        <w:t>)</w:t>
      </w:r>
      <w:r w:rsidR="006953AE" w:rsidRPr="00F34699">
        <w:rPr>
          <w:rFonts w:ascii="Arial" w:hAnsi="Arial" w:cs="Arial"/>
          <w:sz w:val="20"/>
          <w:szCs w:val="20"/>
        </w:rPr>
        <w:t>, δηλαδή</w:t>
      </w:r>
      <w:r w:rsidR="00D052BD" w:rsidRPr="00F34699">
        <w:rPr>
          <w:rFonts w:ascii="Arial" w:hAnsi="Arial" w:cs="Arial"/>
          <w:sz w:val="20"/>
          <w:szCs w:val="20"/>
        </w:rPr>
        <w:t xml:space="preserve">, στις Οργανώσεις Νεολαίας ΧΩΡΙΣ Παγκύπρια </w:t>
      </w:r>
      <w:r w:rsidR="009746EB" w:rsidRPr="00F34699">
        <w:rPr>
          <w:rFonts w:ascii="Arial" w:hAnsi="Arial" w:cs="Arial"/>
          <w:sz w:val="20"/>
          <w:szCs w:val="20"/>
        </w:rPr>
        <w:t>δ</w:t>
      </w:r>
      <w:r w:rsidR="00D052BD" w:rsidRPr="00F34699">
        <w:rPr>
          <w:rFonts w:ascii="Arial" w:hAnsi="Arial" w:cs="Arial"/>
          <w:sz w:val="20"/>
          <w:szCs w:val="20"/>
        </w:rPr>
        <w:t>ράση</w:t>
      </w:r>
      <w:r w:rsidR="006953AE" w:rsidRPr="00F34699">
        <w:rPr>
          <w:rFonts w:ascii="Arial" w:hAnsi="Arial" w:cs="Arial"/>
          <w:sz w:val="20"/>
          <w:szCs w:val="20"/>
        </w:rPr>
        <w:t>.</w:t>
      </w:r>
      <w:r w:rsidR="00D052BD" w:rsidRPr="00F34699">
        <w:rPr>
          <w:rFonts w:ascii="Arial" w:hAnsi="Arial" w:cs="Arial"/>
          <w:sz w:val="20"/>
          <w:szCs w:val="20"/>
        </w:rPr>
        <w:t xml:space="preserve"> </w:t>
      </w:r>
    </w:p>
    <w:p w14:paraId="0EEE3C47" w14:textId="77777777" w:rsidR="00310247" w:rsidRPr="00310247" w:rsidRDefault="00310247" w:rsidP="00571C1A">
      <w:pPr>
        <w:jc w:val="both"/>
        <w:rPr>
          <w:rFonts w:ascii="Arial" w:hAnsi="Arial" w:cs="Arial"/>
          <w:b/>
          <w:bCs/>
          <w:sz w:val="20"/>
          <w:szCs w:val="20"/>
          <w:lang w:val="el-GR"/>
        </w:rPr>
      </w:pPr>
    </w:p>
    <w:p w14:paraId="6F7303DC" w14:textId="7F5FA324" w:rsidR="00FF040F" w:rsidRDefault="00FF040F" w:rsidP="0082016E">
      <w:pPr>
        <w:jc w:val="both"/>
        <w:rPr>
          <w:rFonts w:ascii="Arial" w:hAnsi="Arial" w:cs="Arial"/>
          <w:b/>
          <w:bCs/>
          <w:sz w:val="20"/>
          <w:szCs w:val="20"/>
          <w:lang w:val="el-GR"/>
        </w:rPr>
      </w:pPr>
      <w:r w:rsidRPr="00310247">
        <w:rPr>
          <w:rFonts w:ascii="Arial" w:hAnsi="Arial" w:cs="Arial"/>
          <w:b/>
          <w:bCs/>
          <w:sz w:val="20"/>
          <w:szCs w:val="20"/>
          <w:lang w:val="el-GR"/>
        </w:rPr>
        <w:t xml:space="preserve">(β) Οργανώσεις Νεολαίας </w:t>
      </w:r>
      <w:r w:rsidR="003E15CC" w:rsidRPr="00310247">
        <w:rPr>
          <w:rFonts w:ascii="Arial" w:hAnsi="Arial" w:cs="Arial"/>
          <w:b/>
          <w:bCs/>
          <w:sz w:val="20"/>
          <w:szCs w:val="20"/>
          <w:lang w:val="el-GR"/>
        </w:rPr>
        <w:t xml:space="preserve">ΜΕ αποδεδειγμένη </w:t>
      </w:r>
      <w:r w:rsidR="00AB765A" w:rsidRPr="00310247">
        <w:rPr>
          <w:rFonts w:ascii="Arial" w:hAnsi="Arial" w:cs="Arial"/>
          <w:b/>
          <w:bCs/>
          <w:sz w:val="20"/>
          <w:szCs w:val="20"/>
          <w:lang w:val="el-GR"/>
        </w:rPr>
        <w:t>Παγκύπρια</w:t>
      </w:r>
      <w:r w:rsidR="003E15CC" w:rsidRPr="00310247">
        <w:rPr>
          <w:rFonts w:ascii="Arial" w:hAnsi="Arial" w:cs="Arial"/>
          <w:b/>
          <w:bCs/>
          <w:sz w:val="20"/>
          <w:szCs w:val="20"/>
          <w:lang w:val="el-GR"/>
        </w:rPr>
        <w:t xml:space="preserve"> δράση</w:t>
      </w:r>
      <w:r w:rsidR="00641353">
        <w:rPr>
          <w:rFonts w:ascii="Arial" w:hAnsi="Arial" w:cs="Arial"/>
          <w:b/>
          <w:bCs/>
          <w:sz w:val="20"/>
          <w:szCs w:val="20"/>
          <w:lang w:val="el-GR"/>
        </w:rPr>
        <w:t xml:space="preserve"> που πληρούν τα πιο κάτω κριτήρια:</w:t>
      </w:r>
      <w:r w:rsidR="0082016E" w:rsidRPr="00310247">
        <w:rPr>
          <w:rFonts w:ascii="Arial" w:hAnsi="Arial" w:cs="Arial"/>
          <w:b/>
          <w:bCs/>
          <w:sz w:val="20"/>
          <w:szCs w:val="20"/>
          <w:lang w:val="el-GR"/>
        </w:rPr>
        <w:t xml:space="preserve"> </w:t>
      </w:r>
    </w:p>
    <w:p w14:paraId="334D1B8B" w14:textId="59C60ED7" w:rsidR="006E2D15" w:rsidRPr="009B7E7E" w:rsidRDefault="006E2D15" w:rsidP="006E2D15">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Διαθέτουν δικό τους καταστατικό ή κανόνες λειτουργίας. Δύναται να έχουν νομικό καθεστώς σωματείου</w:t>
      </w:r>
      <w:r w:rsidR="009B7E7E" w:rsidRPr="009B7E7E">
        <w:rPr>
          <w:rFonts w:ascii="Arial" w:hAnsi="Arial" w:cs="Arial"/>
          <w:sz w:val="20"/>
          <w:szCs w:val="20"/>
        </w:rPr>
        <w:t xml:space="preserve"> </w:t>
      </w:r>
      <w:r w:rsidR="008E18CE">
        <w:rPr>
          <w:rFonts w:ascii="Arial" w:hAnsi="Arial" w:cs="Arial"/>
          <w:sz w:val="20"/>
          <w:szCs w:val="20"/>
        </w:rPr>
        <w:t xml:space="preserve">ή </w:t>
      </w:r>
      <w:r w:rsidR="00F34699" w:rsidRPr="009B7E7E">
        <w:rPr>
          <w:rFonts w:ascii="Arial" w:hAnsi="Arial" w:cs="Arial"/>
          <w:sz w:val="20"/>
          <w:szCs w:val="20"/>
        </w:rPr>
        <w:t>ιδρύματος</w:t>
      </w:r>
      <w:r w:rsidR="008419A0" w:rsidRPr="009B7E7E">
        <w:rPr>
          <w:rFonts w:ascii="Arial" w:hAnsi="Arial" w:cs="Arial"/>
          <w:sz w:val="20"/>
          <w:szCs w:val="20"/>
        </w:rPr>
        <w:t xml:space="preserve"> </w:t>
      </w:r>
      <w:r w:rsidRPr="009B7E7E">
        <w:rPr>
          <w:rFonts w:ascii="Arial" w:hAnsi="Arial" w:cs="Arial"/>
          <w:sz w:val="20"/>
          <w:szCs w:val="20"/>
        </w:rPr>
        <w:t>μη κερδοσκοπικής οργάνωσης</w:t>
      </w:r>
      <w:r w:rsidR="009B7E7E" w:rsidRPr="009B7E7E">
        <w:rPr>
          <w:rFonts w:ascii="Arial" w:hAnsi="Arial" w:cs="Arial"/>
          <w:sz w:val="20"/>
          <w:szCs w:val="20"/>
        </w:rPr>
        <w:t xml:space="preserve"> και</w:t>
      </w:r>
      <w:r w:rsidRPr="009B7E7E">
        <w:rPr>
          <w:rFonts w:ascii="Arial" w:hAnsi="Arial" w:cs="Arial"/>
          <w:sz w:val="20"/>
          <w:szCs w:val="20"/>
        </w:rPr>
        <w:t xml:space="preserve"> μη κερδοσκοπικής εταιρείας.</w:t>
      </w:r>
    </w:p>
    <w:p w14:paraId="68F3425D" w14:textId="77777777" w:rsidR="006E2D15" w:rsidRPr="009B7E7E" w:rsidRDefault="006E2D15" w:rsidP="006E2D15">
      <w:pPr>
        <w:pStyle w:val="ListParagraph"/>
        <w:numPr>
          <w:ilvl w:val="0"/>
          <w:numId w:val="19"/>
        </w:numPr>
        <w:spacing w:line="276" w:lineRule="auto"/>
        <w:jc w:val="both"/>
        <w:rPr>
          <w:rFonts w:ascii="Arial" w:hAnsi="Arial" w:cs="Arial"/>
          <w:i/>
          <w:sz w:val="20"/>
          <w:szCs w:val="20"/>
          <w:u w:val="single"/>
        </w:rPr>
      </w:pPr>
      <w:r w:rsidRPr="009B7E7E">
        <w:rPr>
          <w:rFonts w:ascii="Arial" w:hAnsi="Arial" w:cs="Arial"/>
          <w:sz w:val="20"/>
          <w:szCs w:val="20"/>
        </w:rPr>
        <w:t>Η πλειοψηφία των μελών του Δ.Σ. της οργάνωσης, κατά τη στιγμή της λήξης της προθεσμίας υποβολής αιτήσεων θα πρέπει να έχει συμπληρώσει το 13</w:t>
      </w:r>
      <w:r w:rsidRPr="009B7E7E">
        <w:rPr>
          <w:rFonts w:ascii="Arial" w:hAnsi="Arial" w:cs="Arial"/>
          <w:sz w:val="20"/>
          <w:szCs w:val="20"/>
          <w:vertAlign w:val="superscript"/>
        </w:rPr>
        <w:t>ο</w:t>
      </w:r>
      <w:r w:rsidRPr="009B7E7E">
        <w:rPr>
          <w:rFonts w:ascii="Arial" w:hAnsi="Arial" w:cs="Arial"/>
          <w:sz w:val="20"/>
          <w:szCs w:val="20"/>
        </w:rPr>
        <w:t xml:space="preserve"> έτος της ηλικίας τους ΚΑΙ να μην έχουν υπερβεί το 35</w:t>
      </w:r>
      <w:r w:rsidRPr="009B7E7E">
        <w:rPr>
          <w:rFonts w:ascii="Arial" w:hAnsi="Arial" w:cs="Arial"/>
          <w:sz w:val="20"/>
          <w:szCs w:val="20"/>
          <w:vertAlign w:val="superscript"/>
        </w:rPr>
        <w:t>ο</w:t>
      </w:r>
      <w:r w:rsidRPr="009B7E7E">
        <w:rPr>
          <w:rFonts w:ascii="Arial" w:hAnsi="Arial" w:cs="Arial"/>
          <w:sz w:val="20"/>
          <w:szCs w:val="20"/>
        </w:rPr>
        <w:t xml:space="preserve"> έτος της ηλικίας τους.</w:t>
      </w:r>
      <w:r w:rsidRPr="009B7E7E">
        <w:rPr>
          <w:rFonts w:ascii="Arial" w:hAnsi="Arial" w:cs="Arial"/>
          <w:i/>
          <w:sz w:val="20"/>
          <w:szCs w:val="20"/>
          <w:u w:val="single"/>
        </w:rPr>
        <w:t xml:space="preserve"> </w:t>
      </w:r>
    </w:p>
    <w:p w14:paraId="5CB555DA" w14:textId="77777777" w:rsidR="002F3ABE" w:rsidRPr="009B7E7E" w:rsidRDefault="002F3ABE" w:rsidP="002F3ABE">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Να λειτουργούν Επαρχιακά Σώματα τα οποία να βρίσκονται σε τουλάχιστο 4 Επαρχίες.</w:t>
      </w:r>
    </w:p>
    <w:p w14:paraId="33AB783E" w14:textId="77777777" w:rsidR="002F3ABE" w:rsidRPr="009B7E7E" w:rsidRDefault="002F3ABE" w:rsidP="002F3ABE">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Η έννοια που προσδίδεται στα Επαρχιακά Σώματα είναι η ύπαρξη κτηριακών υποδομών με δηλωμένη διεύθυνση.</w:t>
      </w:r>
    </w:p>
    <w:p w14:paraId="5430B984" w14:textId="77777777" w:rsidR="002F3ABE" w:rsidRPr="009B7E7E" w:rsidRDefault="002F3ABE" w:rsidP="002F3ABE">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Η κτηριακή υποδομή να αποδεικνύεται με την κατάθεση Λογαριασμού Κοινής Ωφελείας στο όνομα της Οργάνωσης.</w:t>
      </w:r>
    </w:p>
    <w:p w14:paraId="6C49D25E" w14:textId="77777777" w:rsidR="002F3ABE" w:rsidRPr="009B7E7E" w:rsidRDefault="002F3ABE" w:rsidP="002F3ABE">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Ένα Επαρχιακό Σώμα να αποτελείται από τουλάχιστο 50 άτομα τα οποία να εμπίπτουν στη ηλικιακή κατηγορία του Προγράμματος «Πρωτοβουλίες Νέων».</w:t>
      </w:r>
    </w:p>
    <w:p w14:paraId="28EF7AA0" w14:textId="1A29B5D7" w:rsidR="00A519BB" w:rsidRPr="009B7E7E" w:rsidRDefault="00A519BB" w:rsidP="00A519BB">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Διαθέτουν αποδεδειγμένη δράση για νέους. Εξαιρούνται οι νεοσυσταθείσες οργανώσεις</w:t>
      </w:r>
      <w:r w:rsidR="0040730A" w:rsidRPr="009B7E7E">
        <w:rPr>
          <w:rFonts w:ascii="Arial" w:hAnsi="Arial" w:cs="Arial"/>
          <w:sz w:val="20"/>
          <w:szCs w:val="20"/>
          <w:lang w:val="en-GB"/>
        </w:rPr>
        <w:t>.</w:t>
      </w:r>
    </w:p>
    <w:p w14:paraId="033C8A65" w14:textId="3B62C14E" w:rsidR="005403B3" w:rsidRPr="009B7E7E" w:rsidRDefault="006A1521" w:rsidP="005403B3">
      <w:pPr>
        <w:pStyle w:val="ListParagraph"/>
        <w:numPr>
          <w:ilvl w:val="0"/>
          <w:numId w:val="19"/>
        </w:numPr>
        <w:spacing w:line="276" w:lineRule="auto"/>
        <w:jc w:val="both"/>
        <w:rPr>
          <w:rFonts w:ascii="Arial" w:hAnsi="Arial" w:cs="Arial"/>
          <w:sz w:val="20"/>
          <w:szCs w:val="20"/>
        </w:rPr>
      </w:pPr>
      <w:r w:rsidRPr="009B7E7E">
        <w:rPr>
          <w:rFonts w:ascii="Arial" w:hAnsi="Arial" w:cs="Arial"/>
          <w:sz w:val="20"/>
          <w:szCs w:val="20"/>
        </w:rPr>
        <w:t>Ν</w:t>
      </w:r>
      <w:r w:rsidR="005403B3" w:rsidRPr="009B7E7E">
        <w:rPr>
          <w:rFonts w:ascii="Arial" w:hAnsi="Arial" w:cs="Arial"/>
          <w:sz w:val="20"/>
          <w:szCs w:val="20"/>
        </w:rPr>
        <w:t xml:space="preserve">α υποβάλλουν Ελεγμένες Οικονομικές Καταστάσεις του προηγούμενου οικονομικού έτους οι οποίες θα πρέπει να υποβάλλονται μέχρι τις 31 Αυγούστου του τρέχοντος έτους. Οι νεοσυσταθείσες Οργανώσεις εξαιρούνται του πρώτου έτους.   </w:t>
      </w:r>
    </w:p>
    <w:p w14:paraId="3BD0C3FA" w14:textId="77777777" w:rsidR="00CF7572" w:rsidRPr="009B7E7E" w:rsidRDefault="00CF7572" w:rsidP="00CF7572">
      <w:pPr>
        <w:pStyle w:val="ListParagraph"/>
        <w:spacing w:line="276" w:lineRule="auto"/>
        <w:ind w:left="1440"/>
        <w:jc w:val="both"/>
        <w:rPr>
          <w:rFonts w:ascii="Arial" w:hAnsi="Arial" w:cs="Arial"/>
          <w:sz w:val="20"/>
          <w:szCs w:val="20"/>
        </w:rPr>
      </w:pPr>
    </w:p>
    <w:p w14:paraId="5B643CC5" w14:textId="5A08B2E9" w:rsidR="00707520" w:rsidRPr="009B7E7E" w:rsidRDefault="00CF7572" w:rsidP="00CF7572">
      <w:pPr>
        <w:ind w:left="1440" w:hanging="720"/>
        <w:jc w:val="both"/>
        <w:rPr>
          <w:rFonts w:ascii="Arial" w:hAnsi="Arial" w:cs="Arial"/>
          <w:sz w:val="20"/>
          <w:szCs w:val="20"/>
          <w:lang w:val="el-GR"/>
        </w:rPr>
      </w:pPr>
      <w:r w:rsidRPr="009B7E7E">
        <w:rPr>
          <w:rFonts w:ascii="Arial" w:hAnsi="Arial" w:cs="Arial"/>
          <w:sz w:val="20"/>
          <w:szCs w:val="20"/>
          <w:lang w:val="en-GB"/>
        </w:rPr>
        <w:t>ix</w:t>
      </w:r>
      <w:r w:rsidRPr="009B7E7E">
        <w:rPr>
          <w:rFonts w:ascii="Arial" w:hAnsi="Arial" w:cs="Arial"/>
          <w:sz w:val="20"/>
          <w:szCs w:val="20"/>
          <w:lang w:val="el-GR"/>
        </w:rPr>
        <w:tab/>
      </w:r>
      <w:r w:rsidR="003B28E9" w:rsidRPr="009B7E7E">
        <w:rPr>
          <w:rFonts w:ascii="Arial" w:hAnsi="Arial" w:cs="Arial"/>
          <w:sz w:val="20"/>
          <w:szCs w:val="20"/>
          <w:lang w:val="el-GR"/>
        </w:rPr>
        <w:t>Να α</w:t>
      </w:r>
      <w:r w:rsidR="00707520" w:rsidRPr="009B7E7E">
        <w:rPr>
          <w:rFonts w:ascii="Arial" w:hAnsi="Arial" w:cs="Arial"/>
          <w:sz w:val="20"/>
          <w:szCs w:val="20"/>
          <w:lang w:val="el-GR"/>
        </w:rPr>
        <w:t xml:space="preserve">σπάζονται τις αρχές που έχουν τεθεί στην Ευρωπαϊκή Σύμβαση Ανθρωπίνων Δικαιωμάτων και ιδίως στο άρθρο 14 που διασφαλίζει την ίση μεταχείριση όσον αφορά στην απόλαυση των λοιπών δικαιωμάτων που αναγνωρίζει η σύμβαση, λειτουργούν στη βάση Δημοκρατικών Αρχών, έχουν διοικητικά σώματα και δημοκρατικές διαδικασίες εκλογής τους, επιδιώκουν τους σκοπούς και στόχους τους με δημοκρατικές διαδικασίες και το καταστατικό τους δεν περιέχει μη δημοκρατικές διαδικασίες ή διατάξεις. </w:t>
      </w:r>
    </w:p>
    <w:p w14:paraId="2F7C3140" w14:textId="1ED6C3B0" w:rsidR="00707520" w:rsidRPr="009B7E7E" w:rsidRDefault="003B28E9" w:rsidP="00DA53FF">
      <w:pPr>
        <w:pStyle w:val="ListParagraph"/>
        <w:numPr>
          <w:ilvl w:val="0"/>
          <w:numId w:val="48"/>
        </w:numPr>
        <w:jc w:val="both"/>
        <w:rPr>
          <w:rFonts w:ascii="Arial" w:hAnsi="Arial" w:cs="Arial"/>
          <w:sz w:val="20"/>
          <w:szCs w:val="20"/>
        </w:rPr>
      </w:pPr>
      <w:r w:rsidRPr="009B7E7E">
        <w:rPr>
          <w:rFonts w:ascii="Arial" w:hAnsi="Arial" w:cs="Arial"/>
          <w:sz w:val="20"/>
          <w:szCs w:val="20"/>
        </w:rPr>
        <w:t>Να ε</w:t>
      </w:r>
      <w:r w:rsidR="00707520" w:rsidRPr="009B7E7E">
        <w:rPr>
          <w:rFonts w:ascii="Arial" w:hAnsi="Arial" w:cs="Arial"/>
          <w:sz w:val="20"/>
          <w:szCs w:val="20"/>
        </w:rPr>
        <w:t xml:space="preserve">πιδιώκουν τους σκοπούς του Οργανισμού Νεολαίας όπως αυτοί ορίζονται στον Περί Οργανισμού Νόμο, άρθρο 6 και που είναι οι ακόλουθοι: </w:t>
      </w:r>
    </w:p>
    <w:p w14:paraId="4A7A3C5E" w14:textId="77777777" w:rsidR="00707520" w:rsidRPr="009B7E7E" w:rsidRDefault="00707520" w:rsidP="00707520">
      <w:pPr>
        <w:ind w:left="1440"/>
        <w:contextualSpacing/>
        <w:jc w:val="both"/>
        <w:rPr>
          <w:rFonts w:ascii="Arial" w:hAnsi="Arial" w:cs="Arial"/>
          <w:sz w:val="20"/>
          <w:szCs w:val="20"/>
          <w:lang w:val="el-GR"/>
        </w:rPr>
      </w:pPr>
      <w:r w:rsidRPr="009B7E7E">
        <w:rPr>
          <w:rFonts w:ascii="Arial" w:hAnsi="Arial" w:cs="Arial"/>
          <w:sz w:val="20"/>
          <w:szCs w:val="20"/>
          <w:lang w:val="el-GR"/>
        </w:rPr>
        <w:t xml:space="preserve">«α) Την πρόοδο και την ευημερία όλων των νέων της Κύπρου, ανεξάρτητα από εθνική καταγωγή ή θρησκεία, </w:t>
      </w:r>
    </w:p>
    <w:p w14:paraId="4E6AAD00" w14:textId="77777777" w:rsidR="00707520" w:rsidRPr="009B7E7E" w:rsidRDefault="00707520" w:rsidP="00707520">
      <w:pPr>
        <w:ind w:left="1440"/>
        <w:contextualSpacing/>
        <w:jc w:val="both"/>
        <w:rPr>
          <w:rFonts w:ascii="Arial" w:hAnsi="Arial" w:cs="Arial"/>
          <w:sz w:val="20"/>
          <w:szCs w:val="20"/>
          <w:lang w:val="el-GR"/>
        </w:rPr>
      </w:pPr>
      <w:r w:rsidRPr="009B7E7E">
        <w:rPr>
          <w:rFonts w:ascii="Arial" w:hAnsi="Arial" w:cs="Arial"/>
          <w:sz w:val="20"/>
          <w:szCs w:val="20"/>
          <w:lang w:val="el-GR"/>
        </w:rPr>
        <w:t>β) την παροχή ευκαιριών σε όλους τους νέους και τις οργανώσεις τους για συμμετοχή και για ανάληψη ευθύνης στην κοινωνική, οικονομική και πολιτιστική ανάπτυξη και πρόοδο της κοινότητάς τους και του τόπου γενικότερα,</w:t>
      </w:r>
    </w:p>
    <w:p w14:paraId="6D7BC472" w14:textId="77777777" w:rsidR="00707520" w:rsidRPr="009B7E7E" w:rsidRDefault="00707520" w:rsidP="00707520">
      <w:pPr>
        <w:ind w:left="720" w:firstLine="720"/>
        <w:contextualSpacing/>
        <w:jc w:val="both"/>
        <w:rPr>
          <w:rFonts w:ascii="Arial" w:hAnsi="Arial" w:cs="Arial"/>
          <w:sz w:val="20"/>
          <w:szCs w:val="20"/>
          <w:lang w:val="el-GR"/>
        </w:rPr>
      </w:pPr>
      <w:r w:rsidRPr="009B7E7E">
        <w:rPr>
          <w:rFonts w:ascii="Arial" w:hAnsi="Arial" w:cs="Arial"/>
          <w:sz w:val="20"/>
          <w:szCs w:val="20"/>
          <w:lang w:val="el-GR"/>
        </w:rPr>
        <w:t>γ)  τη δημιουργική απασχόληση και ψυχαγωγία των νέων  της Κύπρου</w:t>
      </w:r>
    </w:p>
    <w:p w14:paraId="402C3563" w14:textId="77777777" w:rsidR="00707520" w:rsidRPr="000B144F" w:rsidRDefault="00707520" w:rsidP="00707520">
      <w:pPr>
        <w:ind w:left="1440"/>
        <w:contextualSpacing/>
        <w:jc w:val="both"/>
        <w:rPr>
          <w:rFonts w:ascii="Arial" w:hAnsi="Arial" w:cs="Arial"/>
          <w:sz w:val="20"/>
          <w:szCs w:val="20"/>
          <w:lang w:val="el-GR"/>
        </w:rPr>
      </w:pPr>
      <w:r w:rsidRPr="009B7E7E">
        <w:rPr>
          <w:rFonts w:ascii="Arial" w:hAnsi="Arial" w:cs="Arial"/>
          <w:sz w:val="20"/>
          <w:szCs w:val="20"/>
          <w:lang w:val="el-GR"/>
        </w:rPr>
        <w:t>δ) την άμεση και αποτελεσματική αντιμετώπιση των προβλημάτων που απασχολούν την νεολαία»,</w:t>
      </w:r>
      <w:r w:rsidRPr="000B144F">
        <w:rPr>
          <w:rFonts w:ascii="Arial" w:hAnsi="Arial" w:cs="Arial"/>
          <w:sz w:val="20"/>
          <w:szCs w:val="20"/>
          <w:lang w:val="el-GR"/>
        </w:rPr>
        <w:t xml:space="preserve"> </w:t>
      </w:r>
    </w:p>
    <w:p w14:paraId="6718630C" w14:textId="577A5B58" w:rsidR="002F3ABE" w:rsidRPr="00C417D6" w:rsidRDefault="002F3ABE" w:rsidP="00DA53FF">
      <w:pPr>
        <w:pStyle w:val="ListParagraph"/>
        <w:numPr>
          <w:ilvl w:val="0"/>
          <w:numId w:val="48"/>
        </w:numPr>
        <w:spacing w:line="276" w:lineRule="auto"/>
        <w:jc w:val="both"/>
        <w:rPr>
          <w:rFonts w:ascii="Arial" w:hAnsi="Arial" w:cs="Arial"/>
          <w:sz w:val="20"/>
          <w:szCs w:val="20"/>
        </w:rPr>
      </w:pPr>
      <w:r w:rsidRPr="00C417D6">
        <w:rPr>
          <w:rFonts w:ascii="Arial" w:hAnsi="Arial" w:cs="Arial"/>
          <w:sz w:val="20"/>
          <w:szCs w:val="20"/>
        </w:rPr>
        <w:lastRenderedPageBreak/>
        <w:t xml:space="preserve">Τα αποδεικτικά στοιχεία των σημείων </w:t>
      </w:r>
      <w:r w:rsidRPr="00C417D6">
        <w:rPr>
          <w:rFonts w:ascii="Arial" w:hAnsi="Arial" w:cs="Arial"/>
          <w:b/>
          <w:bCs/>
          <w:sz w:val="20"/>
          <w:szCs w:val="20"/>
          <w:lang w:val="en-GB"/>
        </w:rPr>
        <w:t>i</w:t>
      </w:r>
      <w:r w:rsidRPr="00C417D6">
        <w:rPr>
          <w:rFonts w:ascii="Arial" w:hAnsi="Arial" w:cs="Arial"/>
          <w:b/>
          <w:bCs/>
          <w:sz w:val="20"/>
          <w:szCs w:val="20"/>
        </w:rPr>
        <w:t xml:space="preserve">, </w:t>
      </w:r>
      <w:r w:rsidRPr="00C417D6">
        <w:rPr>
          <w:rFonts w:ascii="Arial" w:hAnsi="Arial" w:cs="Arial"/>
          <w:b/>
          <w:bCs/>
          <w:sz w:val="20"/>
          <w:szCs w:val="20"/>
          <w:lang w:val="en-GB"/>
        </w:rPr>
        <w:t>ii</w:t>
      </w:r>
      <w:r w:rsidRPr="00C417D6">
        <w:rPr>
          <w:rFonts w:ascii="Arial" w:hAnsi="Arial" w:cs="Arial"/>
          <w:b/>
          <w:bCs/>
          <w:sz w:val="20"/>
          <w:szCs w:val="20"/>
        </w:rPr>
        <w:t xml:space="preserve">, </w:t>
      </w:r>
      <w:r w:rsidR="00482405" w:rsidRPr="00C417D6">
        <w:rPr>
          <w:rFonts w:ascii="Arial" w:hAnsi="Arial" w:cs="Arial"/>
          <w:b/>
          <w:bCs/>
          <w:sz w:val="20"/>
          <w:szCs w:val="20"/>
          <w:lang w:val="en-GB"/>
        </w:rPr>
        <w:t>v</w:t>
      </w:r>
      <w:r w:rsidRPr="00C417D6">
        <w:rPr>
          <w:rFonts w:ascii="Arial" w:hAnsi="Arial" w:cs="Arial"/>
          <w:b/>
          <w:bCs/>
          <w:sz w:val="20"/>
          <w:szCs w:val="20"/>
        </w:rPr>
        <w:t xml:space="preserve">, </w:t>
      </w:r>
      <w:r w:rsidRPr="00C417D6">
        <w:rPr>
          <w:rFonts w:ascii="Arial" w:hAnsi="Arial" w:cs="Arial"/>
          <w:b/>
          <w:bCs/>
          <w:sz w:val="20"/>
          <w:szCs w:val="20"/>
          <w:lang w:val="en-GB"/>
        </w:rPr>
        <w:t>vi</w:t>
      </w:r>
      <w:r w:rsidRPr="00C417D6">
        <w:rPr>
          <w:rFonts w:ascii="Arial" w:hAnsi="Arial" w:cs="Arial"/>
          <w:b/>
          <w:bCs/>
          <w:sz w:val="20"/>
          <w:szCs w:val="20"/>
        </w:rPr>
        <w:t xml:space="preserve"> </w:t>
      </w:r>
      <w:r w:rsidRPr="00C417D6">
        <w:rPr>
          <w:rFonts w:ascii="Arial" w:hAnsi="Arial" w:cs="Arial"/>
          <w:sz w:val="20"/>
          <w:szCs w:val="20"/>
        </w:rPr>
        <w:t>και</w:t>
      </w:r>
      <w:r w:rsidRPr="00C417D6">
        <w:rPr>
          <w:rFonts w:ascii="Arial" w:hAnsi="Arial" w:cs="Arial"/>
          <w:b/>
          <w:bCs/>
          <w:sz w:val="20"/>
          <w:szCs w:val="20"/>
        </w:rPr>
        <w:t xml:space="preserve"> </w:t>
      </w:r>
      <w:r w:rsidRPr="00C417D6">
        <w:rPr>
          <w:rFonts w:ascii="Arial" w:hAnsi="Arial" w:cs="Arial"/>
          <w:b/>
          <w:bCs/>
          <w:sz w:val="20"/>
          <w:szCs w:val="20"/>
          <w:lang w:val="en-GB"/>
        </w:rPr>
        <w:t>vii</w:t>
      </w:r>
      <w:r w:rsidRPr="00C417D6">
        <w:rPr>
          <w:rFonts w:ascii="Arial" w:hAnsi="Arial" w:cs="Arial"/>
          <w:sz w:val="20"/>
          <w:szCs w:val="20"/>
        </w:rPr>
        <w:t xml:space="preserve"> να κατατίθενται κατά την υποβολή της πρώτης αίτησης του έτους στο εν λόγω Πρόγραμμα μέσω Λογισμικού</w:t>
      </w:r>
    </w:p>
    <w:p w14:paraId="2D9CA9CA" w14:textId="77777777" w:rsidR="002F3ABE" w:rsidRPr="000B62CD" w:rsidRDefault="002F3ABE" w:rsidP="002F3ABE">
      <w:pPr>
        <w:pStyle w:val="ListParagraph"/>
        <w:spacing w:line="276" w:lineRule="auto"/>
        <w:jc w:val="both"/>
        <w:rPr>
          <w:rFonts w:ascii="Arial" w:hAnsi="Arial" w:cs="Arial"/>
          <w:i/>
          <w:sz w:val="20"/>
          <w:szCs w:val="20"/>
          <w:u w:val="single"/>
        </w:rPr>
      </w:pPr>
    </w:p>
    <w:p w14:paraId="335D03F3" w14:textId="77777777" w:rsidR="00AB765A" w:rsidRPr="00020B67" w:rsidRDefault="00AB765A" w:rsidP="00AB765A">
      <w:pPr>
        <w:pStyle w:val="ListParagraph"/>
        <w:ind w:left="1500"/>
        <w:jc w:val="both"/>
        <w:rPr>
          <w:rFonts w:ascii="Arial" w:hAnsi="Arial" w:cs="Arial"/>
          <w:color w:val="FF0000"/>
          <w:sz w:val="20"/>
          <w:szCs w:val="20"/>
        </w:rPr>
      </w:pPr>
    </w:p>
    <w:p w14:paraId="126D434B" w14:textId="17F25D79" w:rsidR="00AB765A" w:rsidRPr="00AE0C59" w:rsidRDefault="00AB765A" w:rsidP="00AB765A">
      <w:pPr>
        <w:jc w:val="both"/>
        <w:rPr>
          <w:rFonts w:ascii="Arial" w:hAnsi="Arial" w:cs="Arial"/>
          <w:sz w:val="20"/>
          <w:szCs w:val="20"/>
          <w:lang w:val="el-GR"/>
        </w:rPr>
      </w:pPr>
      <w:r w:rsidRPr="00C417D6">
        <w:rPr>
          <w:rFonts w:ascii="Arial" w:hAnsi="Arial" w:cs="Arial"/>
          <w:sz w:val="20"/>
          <w:szCs w:val="20"/>
          <w:lang w:val="el-GR"/>
        </w:rPr>
        <w:t xml:space="preserve">Οι Οργανώσεις Νεολαίας </w:t>
      </w:r>
      <w:r w:rsidR="00931078" w:rsidRPr="00C417D6">
        <w:rPr>
          <w:rFonts w:ascii="Arial" w:hAnsi="Arial" w:cs="Arial"/>
          <w:sz w:val="20"/>
          <w:szCs w:val="20"/>
          <w:lang w:val="el-GR"/>
        </w:rPr>
        <w:t>τόσο στο σημείο (α) όσο και στο σημείο (β)</w:t>
      </w:r>
      <w:r w:rsidRPr="00C417D6">
        <w:rPr>
          <w:rFonts w:ascii="Arial" w:hAnsi="Arial" w:cs="Arial"/>
          <w:sz w:val="20"/>
          <w:szCs w:val="20"/>
          <w:lang w:val="el-GR"/>
        </w:rPr>
        <w:t xml:space="preserve"> είναι δικαιούχοι του Προγράμματος χωρίς περιορισμό στον αριθμό υποβολής αιτήσεων σε όλες τις δράσεις </w:t>
      </w:r>
      <w:r w:rsidRPr="00C417D6">
        <w:rPr>
          <w:rFonts w:ascii="Arial" w:hAnsi="Arial" w:cs="Arial"/>
          <w:lang w:val="el-GR"/>
        </w:rPr>
        <w:t>ΠΛΗΝ</w:t>
      </w:r>
      <w:r w:rsidRPr="00C417D6">
        <w:rPr>
          <w:rFonts w:ascii="Arial" w:hAnsi="Arial" w:cs="Arial"/>
          <w:sz w:val="20"/>
          <w:szCs w:val="20"/>
          <w:lang w:val="el-GR"/>
        </w:rPr>
        <w:t xml:space="preserve"> της Δράσης 8 για την οποία δεν είναι δικαιούχοι, καθώς και για τη Δράσης 6.4 – Επίπλωση και Διαμόρφωση ειδικών χώρων της νεολαίας και Εισαγωγή στις νέες τεχνολογίες για την οποία ο αριθμός υποβολής των αιτήσεων καθορίζεται στο σημείο 6.5.1.</w:t>
      </w:r>
    </w:p>
    <w:p w14:paraId="44DB79CB" w14:textId="0293E095" w:rsidR="00B60ACC" w:rsidRPr="007A433B" w:rsidRDefault="007A433B" w:rsidP="00207E94">
      <w:pPr>
        <w:jc w:val="both"/>
        <w:rPr>
          <w:rFonts w:ascii="Arial" w:hAnsi="Arial" w:cs="Arial"/>
          <w:b/>
          <w:sz w:val="20"/>
          <w:szCs w:val="20"/>
          <w:lang w:val="el-GR"/>
        </w:rPr>
      </w:pPr>
      <w:r>
        <w:rPr>
          <w:rFonts w:ascii="Arial" w:hAnsi="Arial" w:cs="Arial"/>
          <w:b/>
          <w:sz w:val="20"/>
          <w:szCs w:val="20"/>
          <w:lang w:val="el-GR"/>
        </w:rPr>
        <w:t>(γ)</w:t>
      </w:r>
      <w:r>
        <w:rPr>
          <w:rFonts w:ascii="Arial" w:hAnsi="Arial" w:cs="Arial"/>
          <w:b/>
          <w:sz w:val="20"/>
          <w:szCs w:val="20"/>
          <w:lang w:val="el-GR"/>
        </w:rPr>
        <w:tab/>
        <w:t xml:space="preserve">Οργανώσεις Νεολαίας ΧΩΡΙΣ Παγκύπρια δράση που πληρούν τα πιο κάτω κριτήρια: </w:t>
      </w:r>
    </w:p>
    <w:p w14:paraId="501EAB88" w14:textId="7A4C3CD1" w:rsidR="009E2C4C" w:rsidRPr="004D3EA6" w:rsidRDefault="009E2C4C" w:rsidP="00571C1A">
      <w:pPr>
        <w:pStyle w:val="ListParagraph"/>
        <w:numPr>
          <w:ilvl w:val="0"/>
          <w:numId w:val="49"/>
        </w:numPr>
        <w:spacing w:line="276" w:lineRule="auto"/>
        <w:jc w:val="both"/>
        <w:rPr>
          <w:rFonts w:ascii="Arial" w:hAnsi="Arial" w:cs="Arial"/>
          <w:sz w:val="20"/>
          <w:szCs w:val="20"/>
        </w:rPr>
      </w:pPr>
      <w:r w:rsidRPr="004D3EA6">
        <w:rPr>
          <w:rFonts w:ascii="Arial" w:hAnsi="Arial" w:cs="Arial"/>
          <w:sz w:val="20"/>
          <w:szCs w:val="20"/>
        </w:rPr>
        <w:t>Διαθέτουν δικό τους καταστατικό ή κανόνες λειτουργίας. Δύναται να έχουν νομικό καθεστώς σωματείου</w:t>
      </w:r>
      <w:r w:rsidR="00C417D6" w:rsidRPr="004D3EA6">
        <w:rPr>
          <w:rFonts w:ascii="Arial" w:hAnsi="Arial" w:cs="Arial"/>
          <w:sz w:val="20"/>
          <w:szCs w:val="20"/>
        </w:rPr>
        <w:t xml:space="preserve"> </w:t>
      </w:r>
      <w:r w:rsidR="00E348BC">
        <w:rPr>
          <w:rFonts w:ascii="Arial" w:hAnsi="Arial" w:cs="Arial"/>
          <w:sz w:val="20"/>
          <w:szCs w:val="20"/>
        </w:rPr>
        <w:t xml:space="preserve">ή </w:t>
      </w:r>
      <w:r w:rsidR="00C417D6" w:rsidRPr="004D3EA6">
        <w:rPr>
          <w:rFonts w:ascii="Arial" w:hAnsi="Arial" w:cs="Arial"/>
          <w:sz w:val="20"/>
          <w:szCs w:val="20"/>
        </w:rPr>
        <w:t xml:space="preserve">ιδρύματος </w:t>
      </w:r>
      <w:r w:rsidRPr="004D3EA6">
        <w:rPr>
          <w:rFonts w:ascii="Arial" w:hAnsi="Arial" w:cs="Arial"/>
          <w:sz w:val="20"/>
          <w:szCs w:val="20"/>
        </w:rPr>
        <w:t>μη κερδοσκοπικής οργάνωσης</w:t>
      </w:r>
      <w:r w:rsidR="002A2224" w:rsidRPr="004D3EA6">
        <w:rPr>
          <w:rFonts w:ascii="Arial" w:hAnsi="Arial" w:cs="Arial"/>
          <w:sz w:val="20"/>
          <w:szCs w:val="20"/>
        </w:rPr>
        <w:t xml:space="preserve"> και </w:t>
      </w:r>
      <w:r w:rsidRPr="004D3EA6">
        <w:rPr>
          <w:rFonts w:ascii="Arial" w:hAnsi="Arial" w:cs="Arial"/>
          <w:sz w:val="20"/>
          <w:szCs w:val="20"/>
        </w:rPr>
        <w:t>μη κερδοσκοπικής εταιρείας</w:t>
      </w:r>
      <w:r w:rsidR="002A2224" w:rsidRPr="004D3EA6">
        <w:rPr>
          <w:rFonts w:ascii="Arial" w:hAnsi="Arial" w:cs="Arial"/>
          <w:sz w:val="20"/>
          <w:szCs w:val="20"/>
        </w:rPr>
        <w:t>.</w:t>
      </w:r>
    </w:p>
    <w:p w14:paraId="7100D7BC" w14:textId="77777777" w:rsidR="00511BBD" w:rsidRPr="004D3EA6" w:rsidRDefault="00511BBD" w:rsidP="00571C1A">
      <w:pPr>
        <w:pStyle w:val="ListParagraph"/>
        <w:numPr>
          <w:ilvl w:val="0"/>
          <w:numId w:val="49"/>
        </w:numPr>
        <w:spacing w:line="276" w:lineRule="auto"/>
        <w:jc w:val="both"/>
        <w:rPr>
          <w:rFonts w:ascii="Arial" w:hAnsi="Arial" w:cs="Arial"/>
          <w:i/>
          <w:sz w:val="20"/>
          <w:szCs w:val="20"/>
          <w:u w:val="single"/>
        </w:rPr>
      </w:pPr>
      <w:r w:rsidRPr="004D3EA6">
        <w:rPr>
          <w:rFonts w:ascii="Arial" w:hAnsi="Arial" w:cs="Arial"/>
          <w:sz w:val="20"/>
          <w:szCs w:val="20"/>
        </w:rPr>
        <w:t>Η πλειοψηφία των μελών του Δ.Σ. της οργάνωσης, κατά τη στιγμή της λήξης της προθεσμίας υποβολής αιτήσεων θα πρέπει να έχει συμπληρώσει το 13</w:t>
      </w:r>
      <w:r w:rsidRPr="004D3EA6">
        <w:rPr>
          <w:rFonts w:ascii="Arial" w:hAnsi="Arial" w:cs="Arial"/>
          <w:sz w:val="20"/>
          <w:szCs w:val="20"/>
          <w:vertAlign w:val="superscript"/>
        </w:rPr>
        <w:t>ο</w:t>
      </w:r>
      <w:r w:rsidRPr="004D3EA6">
        <w:rPr>
          <w:rFonts w:ascii="Arial" w:hAnsi="Arial" w:cs="Arial"/>
          <w:sz w:val="20"/>
          <w:szCs w:val="20"/>
        </w:rPr>
        <w:t xml:space="preserve"> έτος της ηλικίας τους ΚΑΙ να μην έχουν υπερβεί το 35</w:t>
      </w:r>
      <w:r w:rsidRPr="004D3EA6">
        <w:rPr>
          <w:rFonts w:ascii="Arial" w:hAnsi="Arial" w:cs="Arial"/>
          <w:sz w:val="20"/>
          <w:szCs w:val="20"/>
          <w:vertAlign w:val="superscript"/>
        </w:rPr>
        <w:t>ο</w:t>
      </w:r>
      <w:r w:rsidRPr="004D3EA6">
        <w:rPr>
          <w:rFonts w:ascii="Arial" w:hAnsi="Arial" w:cs="Arial"/>
          <w:sz w:val="20"/>
          <w:szCs w:val="20"/>
        </w:rPr>
        <w:t xml:space="preserve"> έτος της ηλικίας τους.</w:t>
      </w:r>
      <w:r w:rsidRPr="004D3EA6">
        <w:rPr>
          <w:rFonts w:ascii="Arial" w:hAnsi="Arial" w:cs="Arial"/>
          <w:i/>
          <w:sz w:val="20"/>
          <w:szCs w:val="20"/>
          <w:u w:val="single"/>
        </w:rPr>
        <w:t xml:space="preserve"> </w:t>
      </w:r>
    </w:p>
    <w:p w14:paraId="5FFF23A3" w14:textId="20D7FA5F" w:rsidR="00A84FC6" w:rsidRPr="004D3EA6" w:rsidRDefault="00A84FC6" w:rsidP="00571C1A">
      <w:pPr>
        <w:pStyle w:val="ListParagraph"/>
        <w:numPr>
          <w:ilvl w:val="0"/>
          <w:numId w:val="49"/>
        </w:numPr>
        <w:spacing w:line="276" w:lineRule="auto"/>
        <w:jc w:val="both"/>
        <w:rPr>
          <w:rFonts w:ascii="Arial" w:hAnsi="Arial" w:cs="Arial"/>
          <w:sz w:val="20"/>
          <w:szCs w:val="20"/>
          <w:u w:val="single"/>
        </w:rPr>
      </w:pPr>
      <w:r w:rsidRPr="004D3EA6">
        <w:rPr>
          <w:rFonts w:ascii="Arial" w:hAnsi="Arial" w:cs="Arial"/>
          <w:sz w:val="20"/>
          <w:szCs w:val="20"/>
        </w:rPr>
        <w:t>Στην περίπτωση που λειτουργούν, ως ομάδα νέων, στο πλαίσιο μεγαλύτερης οργάνωσης οφείλουν κατά την υποβολή της 1</w:t>
      </w:r>
      <w:r w:rsidRPr="004D3EA6">
        <w:rPr>
          <w:rFonts w:ascii="Arial" w:hAnsi="Arial" w:cs="Arial"/>
          <w:sz w:val="20"/>
          <w:szCs w:val="20"/>
          <w:vertAlign w:val="superscript"/>
        </w:rPr>
        <w:t>ης</w:t>
      </w:r>
      <w:r w:rsidRPr="004D3EA6">
        <w:rPr>
          <w:rFonts w:ascii="Arial" w:hAnsi="Arial" w:cs="Arial"/>
          <w:sz w:val="20"/>
          <w:szCs w:val="20"/>
        </w:rPr>
        <w:t xml:space="preserve"> αίτησης κάθε χρόνο, να υποβάλλουν επιστολή από την «Μητρική </w:t>
      </w:r>
      <w:r w:rsidR="001F47ED" w:rsidRPr="004D3EA6">
        <w:rPr>
          <w:rFonts w:ascii="Arial" w:hAnsi="Arial" w:cs="Arial"/>
          <w:sz w:val="20"/>
          <w:szCs w:val="20"/>
        </w:rPr>
        <w:t xml:space="preserve"> ή την Σ</w:t>
      </w:r>
      <w:r w:rsidR="00CC4F4A" w:rsidRPr="004D3EA6">
        <w:rPr>
          <w:rFonts w:ascii="Arial" w:hAnsi="Arial" w:cs="Arial"/>
          <w:sz w:val="20"/>
          <w:szCs w:val="20"/>
        </w:rPr>
        <w:t>υμβεβλημένη Οργάνωση</w:t>
      </w:r>
      <w:r w:rsidRPr="004D3EA6">
        <w:rPr>
          <w:rFonts w:ascii="Arial" w:hAnsi="Arial" w:cs="Arial"/>
          <w:sz w:val="20"/>
          <w:szCs w:val="20"/>
        </w:rPr>
        <w:t xml:space="preserve">» που να πιστοποιεί την ύπαρξη Τμήματος Νεολαίας. Μαζί με την επιστολή θα υποβάλλεται και κατάλογος μελών (νέων &lt;35 χρόνων) στο πρότυπο της Άτυπης Ομάδας Νέων με </w:t>
      </w:r>
      <w:r w:rsidRPr="004D3EA6">
        <w:rPr>
          <w:rFonts w:ascii="Arial" w:hAnsi="Arial" w:cs="Arial"/>
          <w:sz w:val="20"/>
          <w:szCs w:val="20"/>
          <w:u w:val="single"/>
        </w:rPr>
        <w:t xml:space="preserve">τουλάχιστον 20 μέλη. </w:t>
      </w:r>
    </w:p>
    <w:p w14:paraId="6C8FA027" w14:textId="65237B55" w:rsidR="00C27E7E" w:rsidRPr="004D3EA6" w:rsidRDefault="00BE1EEF" w:rsidP="00571C1A">
      <w:pPr>
        <w:pStyle w:val="ListParagraph"/>
        <w:numPr>
          <w:ilvl w:val="0"/>
          <w:numId w:val="49"/>
        </w:numPr>
        <w:spacing w:line="276" w:lineRule="auto"/>
        <w:jc w:val="both"/>
        <w:rPr>
          <w:rFonts w:ascii="Arial" w:hAnsi="Arial" w:cs="Arial"/>
          <w:sz w:val="20"/>
          <w:szCs w:val="20"/>
        </w:rPr>
      </w:pPr>
      <w:r w:rsidRPr="004D3EA6">
        <w:rPr>
          <w:rFonts w:ascii="Arial" w:hAnsi="Arial" w:cs="Arial"/>
          <w:sz w:val="20"/>
          <w:szCs w:val="20"/>
        </w:rPr>
        <w:t xml:space="preserve">Διαθέτουν αποδεδειγμένη δράση για νέους. Εξαιρούνται οι νεοσυσταθείσες οργανώσεις. </w:t>
      </w:r>
    </w:p>
    <w:p w14:paraId="61DCD25C" w14:textId="77777777" w:rsidR="00B84E58" w:rsidRPr="00014629" w:rsidRDefault="00B84E58" w:rsidP="00571C1A">
      <w:pPr>
        <w:pStyle w:val="ListParagraph"/>
        <w:spacing w:line="276" w:lineRule="auto"/>
        <w:rPr>
          <w:rFonts w:ascii="Arial" w:hAnsi="Arial" w:cs="Arial"/>
          <w:sz w:val="20"/>
          <w:szCs w:val="20"/>
          <w:u w:val="single"/>
        </w:rPr>
      </w:pPr>
    </w:p>
    <w:p w14:paraId="6F7EFA5F" w14:textId="6DC0D211" w:rsidR="007628A6" w:rsidRPr="00BF2628" w:rsidRDefault="00B84E58" w:rsidP="00571C1A">
      <w:pPr>
        <w:pStyle w:val="ListParagraph"/>
        <w:numPr>
          <w:ilvl w:val="0"/>
          <w:numId w:val="49"/>
        </w:numPr>
        <w:spacing w:line="276" w:lineRule="auto"/>
        <w:jc w:val="both"/>
        <w:rPr>
          <w:rFonts w:ascii="Arial" w:hAnsi="Arial" w:cs="Arial"/>
          <w:sz w:val="20"/>
          <w:szCs w:val="20"/>
        </w:rPr>
      </w:pPr>
      <w:r w:rsidRPr="00BF2628">
        <w:rPr>
          <w:rFonts w:ascii="Arial" w:hAnsi="Arial" w:cs="Arial"/>
          <w:sz w:val="20"/>
          <w:szCs w:val="20"/>
        </w:rPr>
        <w:t xml:space="preserve">Οι Ειδικές Σχολές και οι Φορείς με σαφή περιγραφή στο καταστατικό τους ότι ασχολούνται με </w:t>
      </w:r>
      <w:r w:rsidR="007628A6" w:rsidRPr="00BF2628">
        <w:rPr>
          <w:rFonts w:ascii="Arial" w:hAnsi="Arial" w:cs="Arial"/>
          <w:sz w:val="20"/>
          <w:szCs w:val="20"/>
        </w:rPr>
        <w:t>ν</w:t>
      </w:r>
      <w:r w:rsidR="00ED4586" w:rsidRPr="00BF2628">
        <w:rPr>
          <w:rFonts w:ascii="Arial" w:hAnsi="Arial" w:cs="Arial"/>
          <w:sz w:val="20"/>
          <w:szCs w:val="20"/>
        </w:rPr>
        <w:t xml:space="preserve">εαρά </w:t>
      </w:r>
      <w:r w:rsidR="007628A6" w:rsidRPr="00BF2628">
        <w:rPr>
          <w:rFonts w:ascii="Arial" w:hAnsi="Arial" w:cs="Arial"/>
          <w:sz w:val="20"/>
          <w:szCs w:val="20"/>
        </w:rPr>
        <w:t xml:space="preserve"> </w:t>
      </w:r>
      <w:r w:rsidRPr="00BF2628">
        <w:rPr>
          <w:rFonts w:ascii="Arial" w:hAnsi="Arial" w:cs="Arial"/>
          <w:sz w:val="20"/>
          <w:szCs w:val="20"/>
        </w:rPr>
        <w:t>άτομα Α</w:t>
      </w:r>
      <w:r w:rsidR="00330303" w:rsidRPr="00BF2628">
        <w:rPr>
          <w:rFonts w:ascii="Arial" w:hAnsi="Arial" w:cs="Arial"/>
          <w:sz w:val="20"/>
          <w:szCs w:val="20"/>
        </w:rPr>
        <w:t>με</w:t>
      </w:r>
      <w:r w:rsidRPr="00BF2628">
        <w:rPr>
          <w:rFonts w:ascii="Arial" w:hAnsi="Arial" w:cs="Arial"/>
          <w:sz w:val="20"/>
          <w:szCs w:val="20"/>
        </w:rPr>
        <w:t>Α</w:t>
      </w:r>
      <w:r w:rsidR="00387109" w:rsidRPr="00BF2628">
        <w:rPr>
          <w:rFonts w:ascii="Arial" w:hAnsi="Arial" w:cs="Arial"/>
          <w:sz w:val="20"/>
          <w:szCs w:val="20"/>
        </w:rPr>
        <w:t xml:space="preserve"> </w:t>
      </w:r>
      <w:r w:rsidR="00E76E41" w:rsidRPr="00BF2628">
        <w:rPr>
          <w:rFonts w:ascii="Arial" w:hAnsi="Arial" w:cs="Arial"/>
          <w:sz w:val="20"/>
          <w:szCs w:val="20"/>
        </w:rPr>
        <w:t xml:space="preserve">και με νεαρά άτομα </w:t>
      </w:r>
      <w:r w:rsidR="0069148F" w:rsidRPr="00BF2628">
        <w:rPr>
          <w:rFonts w:ascii="Arial" w:hAnsi="Arial" w:cs="Arial"/>
          <w:sz w:val="20"/>
          <w:szCs w:val="20"/>
        </w:rPr>
        <w:t>ΑμΕΑ</w:t>
      </w:r>
      <w:r w:rsidR="00387109" w:rsidRPr="00BF2628">
        <w:rPr>
          <w:rFonts w:ascii="Arial" w:hAnsi="Arial" w:cs="Arial"/>
          <w:sz w:val="20"/>
          <w:szCs w:val="20"/>
        </w:rPr>
        <w:t xml:space="preserve"> </w:t>
      </w:r>
      <w:r w:rsidRPr="00BF2628">
        <w:rPr>
          <w:rFonts w:ascii="Arial" w:hAnsi="Arial" w:cs="Arial"/>
          <w:sz w:val="20"/>
          <w:szCs w:val="20"/>
        </w:rPr>
        <w:t>κατά την υποβολή της 1</w:t>
      </w:r>
      <w:r w:rsidRPr="00BF2628">
        <w:rPr>
          <w:rFonts w:ascii="Arial" w:hAnsi="Arial" w:cs="Arial"/>
          <w:sz w:val="20"/>
          <w:szCs w:val="20"/>
          <w:vertAlign w:val="superscript"/>
        </w:rPr>
        <w:t>ης</w:t>
      </w:r>
      <w:r w:rsidRPr="00BF2628">
        <w:rPr>
          <w:rFonts w:ascii="Arial" w:hAnsi="Arial" w:cs="Arial"/>
          <w:sz w:val="20"/>
          <w:szCs w:val="20"/>
        </w:rPr>
        <w:t xml:space="preserve"> αίτησης κάθε χρόνο, να υποβάλλουν μόνο το καταστατικό λειτουργίας τους καθώς και</w:t>
      </w:r>
      <w:r w:rsidR="006E2B57" w:rsidRPr="00BF2628">
        <w:rPr>
          <w:rFonts w:ascii="Arial" w:hAnsi="Arial" w:cs="Arial"/>
          <w:sz w:val="20"/>
          <w:szCs w:val="20"/>
        </w:rPr>
        <w:t xml:space="preserve"> τα μέλη του Δ.Σ. του Φορέα, χωρίς απαραίτητα η πλειοψηφία των μελών του να είναι &lt;35 χρόνων. </w:t>
      </w:r>
    </w:p>
    <w:p w14:paraId="7557FE60" w14:textId="77777777" w:rsidR="007628A6" w:rsidRPr="007628A6" w:rsidRDefault="007628A6" w:rsidP="00571C1A">
      <w:pPr>
        <w:pStyle w:val="ListParagraph"/>
        <w:spacing w:line="276" w:lineRule="auto"/>
        <w:rPr>
          <w:rFonts w:ascii="Arial" w:hAnsi="Arial" w:cs="Arial"/>
          <w:sz w:val="20"/>
          <w:szCs w:val="20"/>
        </w:rPr>
      </w:pPr>
    </w:p>
    <w:p w14:paraId="206AE957" w14:textId="7136C4E1" w:rsidR="00165219" w:rsidRPr="009B5D91" w:rsidRDefault="00165219" w:rsidP="00571C1A">
      <w:pPr>
        <w:pStyle w:val="ListParagraph"/>
        <w:numPr>
          <w:ilvl w:val="0"/>
          <w:numId w:val="49"/>
        </w:numPr>
        <w:spacing w:line="276" w:lineRule="auto"/>
        <w:jc w:val="both"/>
        <w:rPr>
          <w:rFonts w:ascii="Arial" w:hAnsi="Arial" w:cs="Arial"/>
          <w:sz w:val="20"/>
          <w:szCs w:val="20"/>
        </w:rPr>
      </w:pPr>
      <w:r w:rsidRPr="009B5D91">
        <w:rPr>
          <w:rFonts w:ascii="Arial" w:hAnsi="Arial" w:cs="Arial"/>
          <w:sz w:val="20"/>
          <w:szCs w:val="20"/>
        </w:rPr>
        <w:t>Ασπάζονται τις αρχές που έχουν τεθεί στην Ευρωπαϊκή Σύμβαση Ανθρωπίνων Δικαιωμάτων</w:t>
      </w:r>
      <w:r w:rsidR="007628A6" w:rsidRPr="009B5D91">
        <w:rPr>
          <w:rFonts w:ascii="Arial" w:hAnsi="Arial" w:cs="Arial"/>
          <w:sz w:val="20"/>
          <w:szCs w:val="20"/>
        </w:rPr>
        <w:t xml:space="preserve"> και ιδίως στο άρθρο 14 που διασφαλίζει την ίση μεταχείριση όσον αφορά στην απόλαυση των λοιπών δικαιωμάτων που αναγνωρίζει η σύμβαση, </w:t>
      </w:r>
      <w:r w:rsidRPr="009B5D91">
        <w:rPr>
          <w:rFonts w:ascii="Arial" w:hAnsi="Arial" w:cs="Arial"/>
          <w:sz w:val="20"/>
          <w:szCs w:val="20"/>
        </w:rPr>
        <w:t xml:space="preserve">λειτουργούν στη βάση Δημοκρατικών Αρχών, έχουν διοικητικά σώματα και δημοκρατικές διαδικασίες εκλογής τους, επιδιώκουν τους σκοπούς και στόχους τους με δημοκρατικές διαδικασίες και το καταστατικό τους δεν περιέχει μη δημοκρατικές διαδικασίες ή διατάξεις. </w:t>
      </w:r>
    </w:p>
    <w:p w14:paraId="021F46C2" w14:textId="43823D02" w:rsidR="007628A6" w:rsidRPr="00FF31B5" w:rsidRDefault="007628A6" w:rsidP="00571C1A">
      <w:pPr>
        <w:pStyle w:val="ListParagraph"/>
        <w:numPr>
          <w:ilvl w:val="0"/>
          <w:numId w:val="49"/>
        </w:numPr>
        <w:spacing w:line="276" w:lineRule="auto"/>
        <w:jc w:val="both"/>
        <w:rPr>
          <w:rFonts w:ascii="Arial" w:hAnsi="Arial" w:cs="Arial"/>
          <w:sz w:val="20"/>
          <w:szCs w:val="20"/>
        </w:rPr>
      </w:pPr>
      <w:r w:rsidRPr="00FF31B5">
        <w:rPr>
          <w:rFonts w:ascii="Arial" w:hAnsi="Arial" w:cs="Arial"/>
          <w:sz w:val="20"/>
          <w:szCs w:val="20"/>
        </w:rPr>
        <w:t xml:space="preserve">Επιδιώκουν τους σκοπούς του Οργανισμού Νεολαίας όπως αυτοί ορίζονται στον Περί Οργανισμού Νόμο, άρθρο 6 </w:t>
      </w:r>
      <w:r w:rsidR="00CA1CD9" w:rsidRPr="00FF31B5">
        <w:rPr>
          <w:rFonts w:ascii="Arial" w:hAnsi="Arial" w:cs="Arial"/>
          <w:sz w:val="20"/>
          <w:szCs w:val="20"/>
        </w:rPr>
        <w:t xml:space="preserve">και που είναι οι ακόλουθοι: </w:t>
      </w:r>
    </w:p>
    <w:p w14:paraId="25CFA0BA" w14:textId="77777777" w:rsidR="007628A6" w:rsidRPr="000B144F" w:rsidRDefault="007628A6" w:rsidP="00571C1A">
      <w:pPr>
        <w:ind w:left="1440"/>
        <w:contextualSpacing/>
        <w:jc w:val="both"/>
        <w:rPr>
          <w:rFonts w:ascii="Arial" w:hAnsi="Arial" w:cs="Arial"/>
          <w:sz w:val="20"/>
          <w:szCs w:val="20"/>
          <w:lang w:val="el-GR"/>
        </w:rPr>
      </w:pPr>
      <w:r w:rsidRPr="000B144F">
        <w:rPr>
          <w:rFonts w:ascii="Arial" w:hAnsi="Arial" w:cs="Arial"/>
          <w:sz w:val="20"/>
          <w:szCs w:val="20"/>
          <w:lang w:val="el-GR"/>
        </w:rPr>
        <w:t xml:space="preserve">«α) Την πρόοδο και την ευημερία όλων των νέων της Κύπρου, ανεξάρτητα από εθνική καταγωγή ή θρησκεία, </w:t>
      </w:r>
    </w:p>
    <w:p w14:paraId="2955B43D" w14:textId="77777777" w:rsidR="007628A6" w:rsidRPr="000B144F" w:rsidRDefault="007628A6" w:rsidP="00571C1A">
      <w:pPr>
        <w:ind w:left="1440"/>
        <w:contextualSpacing/>
        <w:jc w:val="both"/>
        <w:rPr>
          <w:rFonts w:ascii="Arial" w:hAnsi="Arial" w:cs="Arial"/>
          <w:sz w:val="20"/>
          <w:szCs w:val="20"/>
          <w:lang w:val="el-GR"/>
        </w:rPr>
      </w:pPr>
      <w:r w:rsidRPr="000B144F">
        <w:rPr>
          <w:rFonts w:ascii="Arial" w:hAnsi="Arial" w:cs="Arial"/>
          <w:sz w:val="20"/>
          <w:szCs w:val="20"/>
          <w:lang w:val="el-GR"/>
        </w:rPr>
        <w:t>β) την παροχή ευκαιριών σε όλους τους νέους και τις οργανώσεις τους για συμμετοχή και για ανάληψη ευθύνης στην κοινωνική, οικονομική και πολιτιστική ανάπτυξη και πρόοδο της κοινότητάς τους και του τόπου γενικότερα,</w:t>
      </w:r>
    </w:p>
    <w:p w14:paraId="57F046FD" w14:textId="77777777" w:rsidR="007628A6" w:rsidRPr="000B144F" w:rsidRDefault="007628A6" w:rsidP="00571C1A">
      <w:pPr>
        <w:ind w:left="720" w:firstLine="720"/>
        <w:contextualSpacing/>
        <w:jc w:val="both"/>
        <w:rPr>
          <w:rFonts w:ascii="Arial" w:hAnsi="Arial" w:cs="Arial"/>
          <w:sz w:val="20"/>
          <w:szCs w:val="20"/>
          <w:lang w:val="el-GR"/>
        </w:rPr>
      </w:pPr>
      <w:r w:rsidRPr="000B144F">
        <w:rPr>
          <w:rFonts w:ascii="Arial" w:hAnsi="Arial" w:cs="Arial"/>
          <w:sz w:val="20"/>
          <w:szCs w:val="20"/>
          <w:lang w:val="el-GR"/>
        </w:rPr>
        <w:t>γ)  τη δημιουργική απασχόληση και ψυχαγωγία των νέων  της Κύπρου</w:t>
      </w:r>
    </w:p>
    <w:p w14:paraId="37E02A4B" w14:textId="77777777" w:rsidR="007628A6" w:rsidRDefault="007628A6" w:rsidP="00571C1A">
      <w:pPr>
        <w:ind w:left="1440"/>
        <w:contextualSpacing/>
        <w:jc w:val="both"/>
        <w:rPr>
          <w:rFonts w:ascii="Arial" w:hAnsi="Arial" w:cs="Arial"/>
          <w:sz w:val="20"/>
          <w:szCs w:val="20"/>
          <w:lang w:val="el-GR"/>
        </w:rPr>
      </w:pPr>
      <w:r w:rsidRPr="000B144F">
        <w:rPr>
          <w:rFonts w:ascii="Arial" w:hAnsi="Arial" w:cs="Arial"/>
          <w:sz w:val="20"/>
          <w:szCs w:val="20"/>
          <w:lang w:val="el-GR"/>
        </w:rPr>
        <w:t xml:space="preserve">δ) την άμεση και αποτελεσματική αντιμετώπιση των προβλημάτων που απασχολούν την νεολαία», </w:t>
      </w:r>
    </w:p>
    <w:p w14:paraId="200D368C" w14:textId="4B5E6987" w:rsidR="005F04E2" w:rsidRPr="00B13836" w:rsidRDefault="005F04E2" w:rsidP="00571C1A">
      <w:pPr>
        <w:ind w:left="1440" w:hanging="1440"/>
        <w:contextualSpacing/>
        <w:jc w:val="both"/>
        <w:rPr>
          <w:rFonts w:ascii="Arial" w:hAnsi="Arial" w:cs="Arial"/>
          <w:sz w:val="20"/>
          <w:szCs w:val="20"/>
          <w:lang w:val="el-GR"/>
        </w:rPr>
      </w:pPr>
      <w:r>
        <w:rPr>
          <w:rFonts w:ascii="Arial" w:hAnsi="Arial" w:cs="Arial"/>
          <w:sz w:val="20"/>
          <w:szCs w:val="20"/>
          <w:lang w:val="en-GB"/>
        </w:rPr>
        <w:t>viii</w:t>
      </w:r>
      <w:r w:rsidRPr="005D1FC4">
        <w:rPr>
          <w:rFonts w:ascii="Arial" w:hAnsi="Arial" w:cs="Arial"/>
          <w:sz w:val="20"/>
          <w:szCs w:val="20"/>
          <w:lang w:val="el-GR"/>
        </w:rPr>
        <w:t>.</w:t>
      </w:r>
      <w:r w:rsidRPr="005D1FC4">
        <w:rPr>
          <w:rFonts w:ascii="Arial" w:hAnsi="Arial" w:cs="Arial"/>
          <w:sz w:val="20"/>
          <w:szCs w:val="20"/>
          <w:lang w:val="el-GR"/>
        </w:rPr>
        <w:tab/>
      </w:r>
      <w:r w:rsidRPr="00C75F08">
        <w:rPr>
          <w:rFonts w:ascii="Arial" w:hAnsi="Arial" w:cs="Arial"/>
          <w:sz w:val="20"/>
          <w:szCs w:val="20"/>
          <w:lang w:val="el-GR"/>
        </w:rPr>
        <w:t>Τα αποδεικτικά στοιχεία των σημείων</w:t>
      </w:r>
      <w:r w:rsidR="00C75F08" w:rsidRPr="00C75F08">
        <w:rPr>
          <w:rFonts w:ascii="Arial" w:hAnsi="Arial" w:cs="Arial"/>
          <w:sz w:val="20"/>
          <w:szCs w:val="20"/>
          <w:lang w:val="el-GR"/>
        </w:rPr>
        <w:t xml:space="preserve"> </w:t>
      </w:r>
      <w:r w:rsidR="00C75F08">
        <w:rPr>
          <w:rFonts w:ascii="Arial" w:hAnsi="Arial" w:cs="Arial"/>
          <w:sz w:val="20"/>
          <w:szCs w:val="20"/>
          <w:lang w:val="en-GB"/>
        </w:rPr>
        <w:t>I</w:t>
      </w:r>
      <w:r w:rsidR="00C75F08" w:rsidRPr="001C317A">
        <w:rPr>
          <w:rFonts w:ascii="Arial" w:hAnsi="Arial" w:cs="Arial"/>
          <w:sz w:val="20"/>
          <w:szCs w:val="20"/>
          <w:lang w:val="el-GR"/>
        </w:rPr>
        <w:t>,</w:t>
      </w:r>
      <w:r w:rsidR="00B13836" w:rsidRPr="00C75F08">
        <w:rPr>
          <w:rFonts w:ascii="Arial" w:hAnsi="Arial" w:cs="Arial"/>
          <w:sz w:val="20"/>
          <w:szCs w:val="20"/>
          <w:lang w:val="en-GB"/>
        </w:rPr>
        <w:t>ii</w:t>
      </w:r>
      <w:r w:rsidR="004D3EA6" w:rsidRPr="00C75F08">
        <w:rPr>
          <w:rFonts w:ascii="Arial" w:hAnsi="Arial" w:cs="Arial"/>
          <w:sz w:val="20"/>
          <w:szCs w:val="20"/>
          <w:lang w:val="el-GR"/>
        </w:rPr>
        <w:t>,</w:t>
      </w:r>
      <w:r w:rsidR="00B13836" w:rsidRPr="00C75F08">
        <w:rPr>
          <w:rFonts w:ascii="Arial" w:hAnsi="Arial" w:cs="Arial"/>
          <w:b/>
          <w:bCs/>
          <w:sz w:val="20"/>
          <w:szCs w:val="20"/>
          <w:lang w:val="en-GB"/>
        </w:rPr>
        <w:t>iii</w:t>
      </w:r>
      <w:r w:rsidR="00B13836" w:rsidRPr="00C75F08">
        <w:rPr>
          <w:rFonts w:ascii="Arial" w:hAnsi="Arial" w:cs="Arial"/>
          <w:sz w:val="20"/>
          <w:szCs w:val="20"/>
          <w:lang w:val="el-GR"/>
        </w:rPr>
        <w:t xml:space="preserve"> να κατατίθενται κατά την υποβολή της πρώτης αίτησης του έτους στο εν λόγω Πρόγραμμα μέσω Λογισμικού.</w:t>
      </w:r>
      <w:r w:rsidR="00B13836">
        <w:rPr>
          <w:rFonts w:ascii="Arial" w:hAnsi="Arial" w:cs="Arial"/>
          <w:sz w:val="20"/>
          <w:szCs w:val="20"/>
          <w:lang w:val="el-GR"/>
        </w:rPr>
        <w:t xml:space="preserve"> </w:t>
      </w:r>
    </w:p>
    <w:p w14:paraId="3B76C491" w14:textId="6883550D" w:rsidR="008F4540" w:rsidRPr="00264E8C" w:rsidRDefault="008F4540" w:rsidP="00A0618E">
      <w:pPr>
        <w:ind w:left="1440"/>
        <w:jc w:val="both"/>
        <w:rPr>
          <w:rFonts w:ascii="Arial" w:hAnsi="Arial" w:cs="Arial"/>
          <w:sz w:val="20"/>
          <w:szCs w:val="20"/>
          <w:lang w:val="el-GR"/>
        </w:rPr>
      </w:pPr>
      <w:r w:rsidRPr="00A92ADC">
        <w:rPr>
          <w:rFonts w:ascii="Arial" w:hAnsi="Arial" w:cs="Arial"/>
          <w:sz w:val="20"/>
          <w:szCs w:val="20"/>
          <w:lang w:val="el-GR"/>
        </w:rPr>
        <w:lastRenderedPageBreak/>
        <w:t xml:space="preserve">Οι Οργανώσεις Νεολαίας </w:t>
      </w:r>
      <w:r w:rsidR="00AE5415" w:rsidRPr="00A92ADC">
        <w:rPr>
          <w:rFonts w:ascii="Arial" w:hAnsi="Arial" w:cs="Arial"/>
          <w:sz w:val="20"/>
          <w:szCs w:val="20"/>
          <w:lang w:val="el-GR"/>
        </w:rPr>
        <w:t>ΧΩΡΙΣ</w:t>
      </w:r>
      <w:r w:rsidRPr="00A92ADC">
        <w:rPr>
          <w:rFonts w:ascii="Arial" w:hAnsi="Arial" w:cs="Arial"/>
          <w:sz w:val="20"/>
          <w:szCs w:val="20"/>
          <w:lang w:val="el-GR"/>
        </w:rPr>
        <w:t xml:space="preserve"> Παγκύπρια δράση έχουν δικαίωμα υποβολής μέχρι </w:t>
      </w:r>
      <w:r w:rsidR="009F6F96" w:rsidRPr="00A92ADC">
        <w:rPr>
          <w:rFonts w:ascii="Arial" w:hAnsi="Arial" w:cs="Arial"/>
          <w:sz w:val="20"/>
          <w:szCs w:val="20"/>
          <w:lang w:val="el-GR"/>
        </w:rPr>
        <w:t>Τ</w:t>
      </w:r>
      <w:r w:rsidR="009F6F96" w:rsidRPr="00A92ADC">
        <w:rPr>
          <w:rFonts w:ascii="Arial" w:hAnsi="Arial" w:cs="Arial"/>
          <w:b/>
          <w:bCs/>
          <w:sz w:val="20"/>
          <w:szCs w:val="20"/>
          <w:u w:val="single"/>
          <w:lang w:val="el-GR"/>
        </w:rPr>
        <w:t>ΕΣΣΕΡΙΣ</w:t>
      </w:r>
      <w:r w:rsidR="009F6F96" w:rsidRPr="00A92ADC">
        <w:rPr>
          <w:rFonts w:ascii="Arial" w:hAnsi="Arial" w:cs="Arial"/>
          <w:sz w:val="20"/>
          <w:szCs w:val="20"/>
          <w:lang w:val="el-GR"/>
        </w:rPr>
        <w:t xml:space="preserve"> </w:t>
      </w:r>
      <w:r w:rsidRPr="00A92ADC">
        <w:rPr>
          <w:rFonts w:ascii="Arial" w:hAnsi="Arial" w:cs="Arial"/>
          <w:sz w:val="20"/>
          <w:szCs w:val="20"/>
          <w:lang w:val="el-GR"/>
        </w:rPr>
        <w:t>αιτήσεις</w:t>
      </w:r>
      <w:r w:rsidR="009F6F96" w:rsidRPr="00A92ADC">
        <w:rPr>
          <w:rFonts w:ascii="Arial" w:hAnsi="Arial" w:cs="Arial"/>
          <w:sz w:val="20"/>
          <w:szCs w:val="20"/>
          <w:lang w:val="el-GR"/>
        </w:rPr>
        <w:t xml:space="preserve"> </w:t>
      </w:r>
      <w:r w:rsidR="009F6F96" w:rsidRPr="00A0618E">
        <w:rPr>
          <w:rFonts w:ascii="Arial" w:hAnsi="Arial" w:cs="Arial"/>
          <w:sz w:val="20"/>
          <w:szCs w:val="20"/>
          <w:lang w:val="el-GR"/>
        </w:rPr>
        <w:t>ετησίως</w:t>
      </w:r>
      <w:r w:rsidR="00BB5E8B" w:rsidRPr="00A0618E">
        <w:rPr>
          <w:rFonts w:ascii="Arial" w:hAnsi="Arial" w:cs="Arial"/>
          <w:sz w:val="20"/>
          <w:szCs w:val="20"/>
          <w:lang w:val="el-GR"/>
        </w:rPr>
        <w:t xml:space="preserve"> (</w:t>
      </w:r>
      <w:r w:rsidR="00C93CF9" w:rsidRPr="00A0618E">
        <w:rPr>
          <w:rFonts w:ascii="Arial" w:hAnsi="Arial" w:cs="Arial"/>
          <w:sz w:val="20"/>
          <w:szCs w:val="20"/>
          <w:lang w:val="el-GR"/>
        </w:rPr>
        <w:t xml:space="preserve"> </w:t>
      </w:r>
      <w:r w:rsidR="007D464D" w:rsidRPr="00A0618E">
        <w:rPr>
          <w:rFonts w:ascii="Arial" w:hAnsi="Arial" w:cs="Arial"/>
          <w:sz w:val="20"/>
          <w:szCs w:val="20"/>
          <w:lang w:val="el-GR"/>
        </w:rPr>
        <w:t>ανεξ</w:t>
      </w:r>
      <w:r w:rsidR="00C93CF9" w:rsidRPr="00A0618E">
        <w:rPr>
          <w:rFonts w:ascii="Arial" w:hAnsi="Arial" w:cs="Arial"/>
          <w:sz w:val="20"/>
          <w:szCs w:val="20"/>
          <w:lang w:val="el-GR"/>
        </w:rPr>
        <w:t xml:space="preserve">άρτητα του </w:t>
      </w:r>
      <w:r w:rsidR="00BB5E8B" w:rsidRPr="00A0618E">
        <w:rPr>
          <w:rFonts w:ascii="Arial" w:hAnsi="Arial" w:cs="Arial"/>
          <w:sz w:val="20"/>
          <w:szCs w:val="20"/>
          <w:lang w:val="el-GR"/>
        </w:rPr>
        <w:t xml:space="preserve">εγκεκριμένου αριθμού αιτήσεων) </w:t>
      </w:r>
      <w:r w:rsidR="00435252" w:rsidRPr="00A0618E">
        <w:rPr>
          <w:rFonts w:ascii="Arial" w:hAnsi="Arial" w:cs="Arial"/>
          <w:sz w:val="20"/>
          <w:szCs w:val="20"/>
          <w:lang w:val="el-GR"/>
        </w:rPr>
        <w:t xml:space="preserve"> </w:t>
      </w:r>
      <w:r w:rsidR="00435252" w:rsidRPr="00A92ADC">
        <w:rPr>
          <w:rFonts w:ascii="Arial" w:hAnsi="Arial" w:cs="Arial"/>
          <w:sz w:val="20"/>
          <w:szCs w:val="20"/>
          <w:lang w:val="el-GR"/>
        </w:rPr>
        <w:t xml:space="preserve">με μέγιστο αριθμό τις ΔΥΟ αιτήσεις </w:t>
      </w:r>
      <w:r w:rsidR="000D704F" w:rsidRPr="00A92ADC">
        <w:rPr>
          <w:rFonts w:ascii="Arial" w:hAnsi="Arial" w:cs="Arial"/>
          <w:sz w:val="20"/>
          <w:szCs w:val="20"/>
          <w:lang w:val="el-GR"/>
        </w:rPr>
        <w:t>ανά</w:t>
      </w:r>
      <w:r w:rsidR="00144844" w:rsidRPr="00A92ADC">
        <w:rPr>
          <w:rFonts w:ascii="Arial" w:hAnsi="Arial" w:cs="Arial"/>
          <w:sz w:val="20"/>
          <w:szCs w:val="20"/>
          <w:lang w:val="el-GR"/>
        </w:rPr>
        <w:t xml:space="preserve"> </w:t>
      </w:r>
      <w:r w:rsidRPr="00A92ADC">
        <w:rPr>
          <w:rFonts w:ascii="Arial" w:hAnsi="Arial" w:cs="Arial"/>
          <w:sz w:val="20"/>
          <w:szCs w:val="20"/>
          <w:lang w:val="el-GR"/>
        </w:rPr>
        <w:t>περίοδο υποβολής</w:t>
      </w:r>
      <w:r w:rsidR="005512B1" w:rsidRPr="00A92ADC">
        <w:rPr>
          <w:rFonts w:ascii="Arial" w:hAnsi="Arial" w:cs="Arial"/>
          <w:sz w:val="20"/>
          <w:szCs w:val="20"/>
          <w:lang w:val="el-GR"/>
        </w:rPr>
        <w:t xml:space="preserve"> των</w:t>
      </w:r>
      <w:r w:rsidRPr="00A92ADC">
        <w:rPr>
          <w:rFonts w:ascii="Arial" w:hAnsi="Arial" w:cs="Arial"/>
          <w:sz w:val="20"/>
          <w:szCs w:val="20"/>
          <w:lang w:val="el-GR"/>
        </w:rPr>
        <w:t xml:space="preserve"> αιτήσεων</w:t>
      </w:r>
      <w:r w:rsidR="005512B1" w:rsidRPr="00A92ADC">
        <w:rPr>
          <w:rFonts w:ascii="Arial" w:hAnsi="Arial" w:cs="Arial"/>
          <w:sz w:val="20"/>
          <w:szCs w:val="20"/>
          <w:lang w:val="el-GR"/>
        </w:rPr>
        <w:t xml:space="preserve">. </w:t>
      </w:r>
      <w:r w:rsidR="00917D43" w:rsidRPr="00A92ADC">
        <w:rPr>
          <w:rFonts w:ascii="Arial" w:hAnsi="Arial" w:cs="Arial"/>
          <w:sz w:val="20"/>
          <w:szCs w:val="20"/>
          <w:lang w:val="el-GR"/>
        </w:rPr>
        <w:t>Έχουν δ</w:t>
      </w:r>
      <w:r w:rsidR="005512B1" w:rsidRPr="00A92ADC">
        <w:rPr>
          <w:rFonts w:ascii="Arial" w:hAnsi="Arial" w:cs="Arial"/>
          <w:sz w:val="20"/>
          <w:szCs w:val="20"/>
          <w:lang w:val="el-GR"/>
        </w:rPr>
        <w:t xml:space="preserve">ικαίωμα </w:t>
      </w:r>
      <w:r w:rsidR="00917D43" w:rsidRPr="00A92ADC">
        <w:rPr>
          <w:rFonts w:ascii="Arial" w:hAnsi="Arial" w:cs="Arial"/>
          <w:sz w:val="20"/>
          <w:szCs w:val="20"/>
          <w:lang w:val="el-GR"/>
        </w:rPr>
        <w:t xml:space="preserve">να υποβάλουν αιτήσεις σε </w:t>
      </w:r>
      <w:r w:rsidR="00585BDC" w:rsidRPr="00A92ADC">
        <w:rPr>
          <w:rFonts w:ascii="Arial" w:hAnsi="Arial" w:cs="Arial"/>
          <w:lang w:val="el-GR"/>
        </w:rPr>
        <w:t xml:space="preserve">όλες τις Δράσεις </w:t>
      </w:r>
      <w:bookmarkStart w:id="2" w:name="_Hlk73088689"/>
      <w:r w:rsidR="00585BDC" w:rsidRPr="00A92ADC">
        <w:rPr>
          <w:rFonts w:ascii="Arial" w:hAnsi="Arial" w:cs="Arial"/>
          <w:lang w:val="el-GR"/>
        </w:rPr>
        <w:t>ΠΛΗΝ</w:t>
      </w:r>
      <w:bookmarkEnd w:id="2"/>
      <w:r w:rsidR="00585BDC" w:rsidRPr="00A92ADC">
        <w:rPr>
          <w:rFonts w:ascii="Arial" w:hAnsi="Arial" w:cs="Arial"/>
          <w:lang w:val="el-GR"/>
        </w:rPr>
        <w:t xml:space="preserve"> των Δράσεων </w:t>
      </w:r>
      <w:r w:rsidR="00C81698" w:rsidRPr="00A92ADC">
        <w:rPr>
          <w:rFonts w:ascii="Arial" w:hAnsi="Arial" w:cs="Arial"/>
          <w:lang w:val="el-GR"/>
        </w:rPr>
        <w:t>6.1, 6.3.2</w:t>
      </w:r>
      <w:r w:rsidR="00585BDC" w:rsidRPr="00A92ADC">
        <w:rPr>
          <w:rFonts w:ascii="Arial" w:hAnsi="Arial" w:cs="Arial"/>
          <w:lang w:val="el-GR"/>
        </w:rPr>
        <w:t xml:space="preserve"> και 8</w:t>
      </w:r>
      <w:r w:rsidR="00D31C46">
        <w:rPr>
          <w:rFonts w:ascii="Arial" w:hAnsi="Arial" w:cs="Arial"/>
          <w:lang w:val="el-GR"/>
        </w:rPr>
        <w:t>.</w:t>
      </w:r>
    </w:p>
    <w:p w14:paraId="13D0039F" w14:textId="77777777" w:rsidR="00276B92" w:rsidRPr="00276B92" w:rsidRDefault="00276B92" w:rsidP="00276B92">
      <w:pPr>
        <w:pStyle w:val="ListParagraph"/>
        <w:jc w:val="both"/>
        <w:rPr>
          <w:rFonts w:ascii="Arial" w:hAnsi="Arial" w:cs="Arial"/>
          <w:sz w:val="20"/>
          <w:szCs w:val="20"/>
        </w:rPr>
      </w:pPr>
    </w:p>
    <w:p w14:paraId="148C6C3C" w14:textId="71EE8E0A" w:rsidR="002A0C5E" w:rsidRPr="00E72ABE" w:rsidRDefault="002D2F78" w:rsidP="00D40393">
      <w:pPr>
        <w:jc w:val="both"/>
        <w:rPr>
          <w:rFonts w:ascii="Arial" w:hAnsi="Arial" w:cs="Arial"/>
          <w:b/>
          <w:sz w:val="20"/>
          <w:szCs w:val="20"/>
          <w:lang w:val="el-GR"/>
        </w:rPr>
      </w:pPr>
      <w:r>
        <w:rPr>
          <w:rFonts w:ascii="Arial" w:hAnsi="Arial" w:cs="Arial"/>
          <w:b/>
          <w:szCs w:val="20"/>
          <w:lang w:val="el-GR"/>
        </w:rPr>
        <w:t>6</w:t>
      </w:r>
      <w:r w:rsidR="00A249FA" w:rsidRPr="00D76F53">
        <w:rPr>
          <w:rFonts w:ascii="Arial" w:hAnsi="Arial" w:cs="Arial"/>
          <w:b/>
          <w:szCs w:val="20"/>
          <w:lang w:val="el-GR"/>
        </w:rPr>
        <w:t>.1.3</w:t>
      </w:r>
      <w:r w:rsidR="009C40C4">
        <w:rPr>
          <w:rFonts w:ascii="Arial" w:hAnsi="Arial" w:cs="Arial"/>
          <w:b/>
          <w:sz w:val="20"/>
          <w:szCs w:val="20"/>
          <w:lang w:val="el-GR"/>
        </w:rPr>
        <w:tab/>
        <w:t xml:space="preserve">Κατηγορία Γ΄ </w:t>
      </w:r>
      <w:r w:rsidR="009C40C4">
        <w:rPr>
          <w:rFonts w:ascii="Arial" w:hAnsi="Arial" w:cs="Arial"/>
          <w:b/>
          <w:sz w:val="20"/>
          <w:szCs w:val="20"/>
          <w:lang w:val="el-GR"/>
        </w:rPr>
        <w:tab/>
        <w:t>Κέντρα Νεότητας</w:t>
      </w:r>
      <w:r w:rsidR="00A249FA" w:rsidRPr="00E72ABE">
        <w:rPr>
          <w:rFonts w:ascii="Arial" w:hAnsi="Arial" w:cs="Arial"/>
          <w:b/>
          <w:sz w:val="20"/>
          <w:szCs w:val="20"/>
          <w:lang w:val="el-GR"/>
        </w:rPr>
        <w:t xml:space="preserve"> </w:t>
      </w:r>
    </w:p>
    <w:p w14:paraId="6A20E6D4" w14:textId="77777777" w:rsidR="002A0C5E" w:rsidRPr="005F5A7D" w:rsidRDefault="002A0C5E" w:rsidP="002A0C5E">
      <w:pPr>
        <w:spacing w:after="0" w:line="240" w:lineRule="auto"/>
        <w:contextualSpacing/>
        <w:jc w:val="both"/>
        <w:rPr>
          <w:rFonts w:ascii="Arial" w:hAnsi="Arial" w:cs="Arial"/>
          <w:sz w:val="20"/>
          <w:szCs w:val="20"/>
          <w:lang w:val="el-GR"/>
        </w:rPr>
      </w:pPr>
      <w:r w:rsidRPr="005F5A7D">
        <w:rPr>
          <w:rFonts w:ascii="Arial" w:hAnsi="Arial" w:cs="Arial"/>
          <w:sz w:val="20"/>
          <w:szCs w:val="20"/>
          <w:lang w:val="el-GR"/>
        </w:rPr>
        <w:t xml:space="preserve">Κέντρα Νεότητας μέλη του Κυπριακού Οργανισμού Κέντρων Νεότητας (ΚΟΚΕΝ) </w:t>
      </w:r>
    </w:p>
    <w:p w14:paraId="0B44333A" w14:textId="77777777" w:rsidR="00D76F53" w:rsidRPr="005F5A7D" w:rsidRDefault="00D76F53" w:rsidP="00D40393">
      <w:pPr>
        <w:contextualSpacing/>
        <w:jc w:val="both"/>
        <w:rPr>
          <w:rFonts w:ascii="Arial" w:hAnsi="Arial" w:cs="Arial"/>
          <w:sz w:val="20"/>
          <w:szCs w:val="20"/>
          <w:lang w:val="el-GR"/>
        </w:rPr>
      </w:pPr>
    </w:p>
    <w:p w14:paraId="526DF43D" w14:textId="4C69C576" w:rsidR="005413FE" w:rsidRPr="005F5A7D" w:rsidRDefault="005413FE" w:rsidP="008B0D36">
      <w:pPr>
        <w:rPr>
          <w:rFonts w:ascii="Arial" w:hAnsi="Arial" w:cs="Arial"/>
          <w:sz w:val="20"/>
          <w:szCs w:val="20"/>
          <w:lang w:val="el-GR"/>
        </w:rPr>
      </w:pPr>
      <w:r w:rsidRPr="005F5A7D">
        <w:rPr>
          <w:rFonts w:ascii="Arial" w:hAnsi="Arial" w:cs="Arial"/>
          <w:sz w:val="20"/>
          <w:szCs w:val="20"/>
          <w:lang w:val="el-GR"/>
        </w:rPr>
        <w:t xml:space="preserve">Τα Κέντρα Νεότητας έχουν δικαίωμα υποβολής </w:t>
      </w:r>
      <w:r w:rsidR="00C537E7" w:rsidRPr="005F5A7D">
        <w:rPr>
          <w:rFonts w:ascii="Arial" w:hAnsi="Arial" w:cs="Arial"/>
          <w:b/>
          <w:bCs/>
          <w:sz w:val="20"/>
          <w:szCs w:val="20"/>
          <w:u w:val="single"/>
          <w:lang w:val="el-GR"/>
        </w:rPr>
        <w:t>ΔΥΟ</w:t>
      </w:r>
      <w:r w:rsidR="00C537E7" w:rsidRPr="005F5A7D">
        <w:rPr>
          <w:rFonts w:ascii="Arial" w:hAnsi="Arial" w:cs="Arial"/>
          <w:sz w:val="20"/>
          <w:szCs w:val="20"/>
          <w:lang w:val="el-GR"/>
        </w:rPr>
        <w:t xml:space="preserve"> αιτήσεων </w:t>
      </w:r>
      <w:r w:rsidRPr="005F5A7D">
        <w:rPr>
          <w:rFonts w:ascii="Arial" w:hAnsi="Arial" w:cs="Arial"/>
          <w:sz w:val="20"/>
          <w:szCs w:val="20"/>
          <w:lang w:val="el-GR"/>
        </w:rPr>
        <w:t>σε κάθε περίοδο υποβολής αιτήσεων</w:t>
      </w:r>
      <w:r w:rsidR="002D2F78" w:rsidRPr="005F5A7D">
        <w:rPr>
          <w:rFonts w:ascii="Arial" w:hAnsi="Arial" w:cs="Arial"/>
          <w:sz w:val="20"/>
          <w:szCs w:val="20"/>
          <w:lang w:val="el-GR"/>
        </w:rPr>
        <w:t xml:space="preserve"> σε όλες τις Δράσεις ΠΛΗΝ των Δράσεων  6.1</w:t>
      </w:r>
      <w:r w:rsidR="009D74DE" w:rsidRPr="005F5A7D">
        <w:rPr>
          <w:rFonts w:ascii="Arial" w:hAnsi="Arial" w:cs="Arial"/>
          <w:sz w:val="20"/>
          <w:szCs w:val="20"/>
          <w:lang w:val="el-GR"/>
        </w:rPr>
        <w:t>, 6.3.2</w:t>
      </w:r>
      <w:r w:rsidR="002D2F78" w:rsidRPr="005F5A7D">
        <w:rPr>
          <w:rFonts w:ascii="Arial" w:hAnsi="Arial" w:cs="Arial"/>
          <w:sz w:val="20"/>
          <w:szCs w:val="20"/>
          <w:lang w:val="el-GR"/>
        </w:rPr>
        <w:t xml:space="preserve"> και 8. </w:t>
      </w:r>
    </w:p>
    <w:p w14:paraId="75496060" w14:textId="2C3365CC" w:rsidR="004E35AF" w:rsidRPr="005F5A7D" w:rsidRDefault="004E35AF" w:rsidP="008B0D36">
      <w:pPr>
        <w:rPr>
          <w:rFonts w:ascii="Arial" w:hAnsi="Arial" w:cs="Arial"/>
          <w:sz w:val="20"/>
          <w:szCs w:val="20"/>
          <w:lang w:val="el-GR"/>
        </w:rPr>
      </w:pPr>
      <w:r w:rsidRPr="005F5A7D">
        <w:rPr>
          <w:rFonts w:ascii="Arial" w:hAnsi="Arial" w:cs="Arial"/>
          <w:sz w:val="20"/>
          <w:szCs w:val="20"/>
          <w:lang w:val="el-GR"/>
        </w:rPr>
        <w:t>Κατά την υποβολή των αιτήσεων τα Κέντρα Νεότητας πέραν του Οδηγού του Προγράμματος «Πρωτοβουλίες Νέων»</w:t>
      </w:r>
      <w:r w:rsidR="003D7EB4" w:rsidRPr="005F5A7D">
        <w:rPr>
          <w:rFonts w:ascii="Arial" w:hAnsi="Arial" w:cs="Arial"/>
          <w:sz w:val="20"/>
          <w:szCs w:val="20"/>
          <w:lang w:val="el-GR"/>
        </w:rPr>
        <w:t>, θα πρέπει να συμβουλεύονται / ακολουθούν τους Εσωτερικούς Κανονισμού</w:t>
      </w:r>
      <w:r w:rsidR="001A584F" w:rsidRPr="005F5A7D">
        <w:rPr>
          <w:rFonts w:ascii="Arial" w:hAnsi="Arial" w:cs="Arial"/>
          <w:sz w:val="20"/>
          <w:szCs w:val="20"/>
          <w:lang w:val="el-GR"/>
        </w:rPr>
        <w:t>ς</w:t>
      </w:r>
      <w:r w:rsidR="003D7EB4" w:rsidRPr="005F5A7D">
        <w:rPr>
          <w:rFonts w:ascii="Arial" w:hAnsi="Arial" w:cs="Arial"/>
          <w:sz w:val="20"/>
          <w:szCs w:val="20"/>
          <w:lang w:val="el-GR"/>
        </w:rPr>
        <w:t xml:space="preserve"> του ΚΟΚΕΝ</w:t>
      </w:r>
      <w:r w:rsidR="001A584F" w:rsidRPr="005F5A7D">
        <w:rPr>
          <w:rFonts w:ascii="Arial" w:hAnsi="Arial" w:cs="Arial"/>
          <w:sz w:val="20"/>
          <w:szCs w:val="20"/>
          <w:lang w:val="el-GR"/>
        </w:rPr>
        <w:t xml:space="preserve"> οι οποίοι βρίσκονται αναρτημένοι στην ιστοσελίδα του ΚΟΚΕΝ. </w:t>
      </w:r>
      <w:r w:rsidR="003D7EB4" w:rsidRPr="005F5A7D">
        <w:rPr>
          <w:rFonts w:ascii="Arial" w:hAnsi="Arial" w:cs="Arial"/>
          <w:sz w:val="20"/>
          <w:szCs w:val="20"/>
          <w:lang w:val="el-GR"/>
        </w:rPr>
        <w:t xml:space="preserve"> </w:t>
      </w:r>
    </w:p>
    <w:p w14:paraId="2664D51D" w14:textId="10D18E66" w:rsidR="009305D6" w:rsidRPr="00E72ABE" w:rsidRDefault="008B0D36" w:rsidP="00D40393">
      <w:pPr>
        <w:jc w:val="both"/>
        <w:rPr>
          <w:rFonts w:ascii="Arial" w:hAnsi="Arial" w:cs="Arial"/>
          <w:b/>
          <w:sz w:val="20"/>
          <w:szCs w:val="20"/>
          <w:lang w:val="el-GR"/>
        </w:rPr>
      </w:pPr>
      <w:r>
        <w:rPr>
          <w:rFonts w:ascii="Arial" w:hAnsi="Arial" w:cs="Arial"/>
          <w:b/>
          <w:szCs w:val="20"/>
          <w:lang w:val="el-GR"/>
        </w:rPr>
        <w:t>6</w:t>
      </w:r>
      <w:r w:rsidR="00A54CA7" w:rsidRPr="00D76F53">
        <w:rPr>
          <w:rFonts w:ascii="Arial" w:hAnsi="Arial" w:cs="Arial"/>
          <w:b/>
          <w:szCs w:val="20"/>
          <w:lang w:val="el-GR"/>
        </w:rPr>
        <w:t>.1.4</w:t>
      </w:r>
      <w:r w:rsidR="00A54CA7" w:rsidRPr="00E72ABE">
        <w:rPr>
          <w:rFonts w:ascii="Arial" w:hAnsi="Arial" w:cs="Arial"/>
          <w:b/>
          <w:sz w:val="20"/>
          <w:szCs w:val="20"/>
          <w:lang w:val="el-GR"/>
        </w:rPr>
        <w:tab/>
        <w:t xml:space="preserve">Συντονιστικά Σώματα Νεολαίας </w:t>
      </w:r>
      <w:r w:rsidR="00FD146C" w:rsidRPr="00E72ABE">
        <w:rPr>
          <w:rFonts w:ascii="Arial" w:hAnsi="Arial" w:cs="Arial"/>
          <w:b/>
          <w:sz w:val="20"/>
          <w:szCs w:val="20"/>
          <w:lang w:val="el-GR"/>
        </w:rPr>
        <w:t xml:space="preserve"> </w:t>
      </w:r>
    </w:p>
    <w:p w14:paraId="05508CDC" w14:textId="77777777" w:rsidR="005759D7" w:rsidRPr="00E72ABE" w:rsidRDefault="00A54CA7" w:rsidP="00A54CA7">
      <w:pPr>
        <w:jc w:val="both"/>
        <w:rPr>
          <w:rFonts w:ascii="Arial" w:hAnsi="Arial" w:cs="Arial"/>
          <w:b/>
          <w:sz w:val="20"/>
          <w:szCs w:val="20"/>
          <w:lang w:val="el-GR"/>
        </w:rPr>
      </w:pPr>
      <w:r w:rsidRPr="00E72ABE">
        <w:rPr>
          <w:rFonts w:ascii="Arial" w:hAnsi="Arial" w:cs="Arial"/>
          <w:sz w:val="20"/>
          <w:szCs w:val="20"/>
          <w:lang w:val="el-GR"/>
        </w:rPr>
        <w:t xml:space="preserve">Στη κατηγορία αυτή εμπίπτουν </w:t>
      </w:r>
      <w:r w:rsidRPr="00E72ABE">
        <w:rPr>
          <w:rFonts w:ascii="Arial" w:hAnsi="Arial" w:cs="Arial"/>
          <w:b/>
          <w:sz w:val="20"/>
          <w:szCs w:val="20"/>
          <w:lang w:val="el-GR"/>
        </w:rPr>
        <w:t>μόνο</w:t>
      </w:r>
      <w:r w:rsidRPr="00E72ABE">
        <w:rPr>
          <w:rFonts w:ascii="Arial" w:hAnsi="Arial" w:cs="Arial"/>
          <w:sz w:val="20"/>
          <w:szCs w:val="20"/>
          <w:lang w:val="el-GR"/>
        </w:rPr>
        <w:t xml:space="preserve"> οι πιο κάτω</w:t>
      </w:r>
      <w:r w:rsidR="005759D7" w:rsidRPr="00E72ABE">
        <w:rPr>
          <w:rFonts w:ascii="Arial" w:hAnsi="Arial" w:cs="Arial"/>
          <w:b/>
          <w:sz w:val="20"/>
          <w:szCs w:val="20"/>
          <w:lang w:val="el-GR"/>
        </w:rPr>
        <w:t>:</w:t>
      </w:r>
    </w:p>
    <w:p w14:paraId="7E3886CB"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Συμβούλιο Νεολαίας Κύπρου</w:t>
      </w:r>
    </w:p>
    <w:p w14:paraId="599826C3"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Κυπριακός Οργανισμός Κέντρων Νεότητα (ΚΟΚΕΝ)</w:t>
      </w:r>
    </w:p>
    <w:p w14:paraId="3D13DAFC"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ΠΟΦΕΝ</w:t>
      </w:r>
    </w:p>
    <w:p w14:paraId="3DC4CEB6"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ΠΣΕΜ</w:t>
      </w:r>
    </w:p>
    <w:p w14:paraId="423AFBCD"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Τ/Κ Οργανώσεις Νεολαίας</w:t>
      </w:r>
    </w:p>
    <w:p w14:paraId="6BDABF96" w14:textId="77777777" w:rsidR="005759D7" w:rsidRPr="00E72ABE" w:rsidRDefault="005759D7" w:rsidP="00996B38">
      <w:pPr>
        <w:numPr>
          <w:ilvl w:val="0"/>
          <w:numId w:val="20"/>
        </w:numPr>
        <w:spacing w:after="0" w:line="240" w:lineRule="auto"/>
        <w:jc w:val="both"/>
        <w:rPr>
          <w:rFonts w:ascii="Arial" w:hAnsi="Arial" w:cs="Arial"/>
          <w:sz w:val="20"/>
          <w:szCs w:val="20"/>
          <w:lang w:val="el-GR"/>
        </w:rPr>
      </w:pPr>
      <w:r w:rsidRPr="00E72ABE">
        <w:rPr>
          <w:rFonts w:ascii="Arial" w:hAnsi="Arial" w:cs="Arial"/>
          <w:sz w:val="20"/>
          <w:szCs w:val="20"/>
          <w:lang w:val="el-GR"/>
        </w:rPr>
        <w:t>Φοιτητικές Οργανώσεις</w:t>
      </w:r>
    </w:p>
    <w:p w14:paraId="41F4CEB6" w14:textId="422AA299" w:rsidR="00D40393" w:rsidRDefault="007D6435" w:rsidP="00996B38">
      <w:pPr>
        <w:numPr>
          <w:ilvl w:val="0"/>
          <w:numId w:val="20"/>
        </w:numPr>
        <w:spacing w:after="0" w:line="240" w:lineRule="auto"/>
        <w:jc w:val="both"/>
        <w:rPr>
          <w:rFonts w:ascii="Arial" w:hAnsi="Arial" w:cs="Arial"/>
          <w:sz w:val="20"/>
          <w:szCs w:val="20"/>
          <w:lang w:val="el-GR"/>
        </w:rPr>
      </w:pPr>
      <w:r>
        <w:rPr>
          <w:rFonts w:ascii="Arial" w:hAnsi="Arial" w:cs="Arial"/>
          <w:sz w:val="20"/>
          <w:szCs w:val="20"/>
          <w:lang w:val="el-GR"/>
        </w:rPr>
        <w:t>ΝΕΠΟΜΑΚ (</w:t>
      </w:r>
      <w:r w:rsidR="003E2C5C" w:rsidRPr="00E72ABE">
        <w:rPr>
          <w:rFonts w:ascii="Arial" w:hAnsi="Arial" w:cs="Arial"/>
          <w:sz w:val="20"/>
          <w:szCs w:val="20"/>
          <w:lang w:val="el-GR"/>
        </w:rPr>
        <w:t>Νεολαία Παγκόσμιας Ομοσπονδίας Αποδήμων Κυπρίων</w:t>
      </w:r>
      <w:r>
        <w:rPr>
          <w:rFonts w:ascii="Arial" w:hAnsi="Arial" w:cs="Arial"/>
          <w:sz w:val="20"/>
          <w:szCs w:val="20"/>
          <w:lang w:val="el-GR"/>
        </w:rPr>
        <w:t>)</w:t>
      </w:r>
      <w:r w:rsidR="00B431E7">
        <w:rPr>
          <w:rFonts w:ascii="Arial" w:hAnsi="Arial" w:cs="Arial"/>
          <w:sz w:val="20"/>
          <w:szCs w:val="20"/>
          <w:lang w:val="el-GR"/>
        </w:rPr>
        <w:t>. Α</w:t>
      </w:r>
      <w:r w:rsidR="003E2C5C" w:rsidRPr="00E72ABE">
        <w:rPr>
          <w:rFonts w:ascii="Arial" w:hAnsi="Arial" w:cs="Arial"/>
          <w:sz w:val="20"/>
          <w:szCs w:val="20"/>
          <w:lang w:val="el-GR"/>
        </w:rPr>
        <w:t>φορά σε ν</w:t>
      </w:r>
      <w:r w:rsidR="00D40393" w:rsidRPr="00E72ABE">
        <w:rPr>
          <w:rFonts w:ascii="Arial" w:hAnsi="Arial" w:cs="Arial"/>
          <w:sz w:val="20"/>
          <w:szCs w:val="20"/>
          <w:lang w:val="el-GR"/>
        </w:rPr>
        <w:t>έο</w:t>
      </w:r>
      <w:r w:rsidR="003E2C5C" w:rsidRPr="00E72ABE">
        <w:rPr>
          <w:rFonts w:ascii="Arial" w:hAnsi="Arial" w:cs="Arial"/>
          <w:sz w:val="20"/>
          <w:szCs w:val="20"/>
          <w:lang w:val="el-GR"/>
        </w:rPr>
        <w:t>υς</w:t>
      </w:r>
      <w:r w:rsidR="00D40393" w:rsidRPr="00E72ABE">
        <w:rPr>
          <w:rFonts w:ascii="Arial" w:hAnsi="Arial" w:cs="Arial"/>
          <w:sz w:val="20"/>
          <w:szCs w:val="20"/>
          <w:lang w:val="el-GR"/>
        </w:rPr>
        <w:t>/ες μέλη της ΝΕΠΟΜΑΚ, που συμμετέχουν σε δράσεις οι οποίες αναπτύσσονται στην Κύπρο.</w:t>
      </w:r>
    </w:p>
    <w:p w14:paraId="3609B308" w14:textId="2D2613AC" w:rsidR="008B0D36" w:rsidRDefault="008B0D36" w:rsidP="008B0D36">
      <w:pPr>
        <w:ind w:left="1440"/>
        <w:jc w:val="both"/>
        <w:rPr>
          <w:rFonts w:ascii="Arial" w:hAnsi="Arial" w:cs="Arial"/>
          <w:sz w:val="20"/>
          <w:szCs w:val="20"/>
          <w:lang w:val="el-GR"/>
        </w:rPr>
      </w:pPr>
    </w:p>
    <w:p w14:paraId="1CE42B46" w14:textId="77777777" w:rsidR="008B0D36" w:rsidRDefault="00E72ABE" w:rsidP="008B0D36">
      <w:pPr>
        <w:spacing w:after="0"/>
        <w:ind w:left="1440" w:hanging="1440"/>
        <w:jc w:val="both"/>
        <w:rPr>
          <w:rFonts w:ascii="Arial" w:hAnsi="Arial" w:cs="Arial"/>
          <w:sz w:val="20"/>
          <w:szCs w:val="20"/>
          <w:lang w:val="el-GR"/>
        </w:rPr>
      </w:pPr>
      <w:r>
        <w:rPr>
          <w:rFonts w:ascii="Arial" w:hAnsi="Arial" w:cs="Arial"/>
          <w:sz w:val="20"/>
          <w:szCs w:val="20"/>
          <w:lang w:val="el-GR"/>
        </w:rPr>
        <w:t xml:space="preserve">Το ποσό επιχορήγησης των Συντονιστικών Σωμάτων Νεολαίας, καθορίζεται κατόπιν απόφασης του </w:t>
      </w:r>
    </w:p>
    <w:p w14:paraId="5986616A" w14:textId="0174FF61" w:rsidR="00573B1D" w:rsidRDefault="00E72ABE" w:rsidP="00011003">
      <w:pPr>
        <w:spacing w:after="0"/>
        <w:jc w:val="both"/>
        <w:rPr>
          <w:rFonts w:ascii="Arial" w:hAnsi="Arial" w:cs="Arial"/>
          <w:sz w:val="20"/>
          <w:szCs w:val="20"/>
          <w:lang w:val="el-GR"/>
        </w:rPr>
      </w:pPr>
      <w:r>
        <w:rPr>
          <w:rFonts w:ascii="Arial" w:hAnsi="Arial" w:cs="Arial"/>
          <w:sz w:val="20"/>
          <w:szCs w:val="20"/>
          <w:lang w:val="el-GR"/>
        </w:rPr>
        <w:t xml:space="preserve">Διοικητικού Συμβουλίου. </w:t>
      </w:r>
      <w:r w:rsidRPr="00321865">
        <w:rPr>
          <w:rFonts w:ascii="Arial" w:hAnsi="Arial" w:cs="Arial"/>
          <w:sz w:val="20"/>
          <w:szCs w:val="20"/>
          <w:lang w:val="el-GR"/>
        </w:rPr>
        <w:t>Τα Συντονιστικά Σώματα Νεολαίας</w:t>
      </w:r>
      <w:r w:rsidR="00C830DE" w:rsidRPr="00321865">
        <w:rPr>
          <w:rFonts w:ascii="Arial" w:hAnsi="Arial" w:cs="Arial"/>
          <w:sz w:val="20"/>
          <w:szCs w:val="20"/>
          <w:lang w:val="el-GR"/>
        </w:rPr>
        <w:t xml:space="preserve"> </w:t>
      </w:r>
      <w:r w:rsidR="000B62CD" w:rsidRPr="00321865">
        <w:rPr>
          <w:rFonts w:ascii="Arial" w:hAnsi="Arial" w:cs="Arial"/>
          <w:sz w:val="20"/>
          <w:szCs w:val="20"/>
          <w:lang w:val="el-GR"/>
        </w:rPr>
        <w:t>είναι δι</w:t>
      </w:r>
      <w:r w:rsidRPr="00321865">
        <w:rPr>
          <w:rFonts w:ascii="Arial" w:hAnsi="Arial" w:cs="Arial"/>
          <w:sz w:val="20"/>
          <w:szCs w:val="20"/>
          <w:lang w:val="el-GR"/>
        </w:rPr>
        <w:t xml:space="preserve">καιούχοι </w:t>
      </w:r>
      <w:r w:rsidR="00E504BA">
        <w:rPr>
          <w:rFonts w:ascii="Arial" w:hAnsi="Arial" w:cs="Arial"/>
          <w:sz w:val="20"/>
          <w:szCs w:val="20"/>
          <w:lang w:val="el-GR"/>
        </w:rPr>
        <w:t xml:space="preserve">ΜΙΑΣ αίτησης </w:t>
      </w:r>
      <w:r w:rsidR="00505D53" w:rsidRPr="00321865">
        <w:rPr>
          <w:rFonts w:ascii="Arial" w:hAnsi="Arial" w:cs="Arial"/>
          <w:sz w:val="20"/>
          <w:szCs w:val="20"/>
          <w:lang w:val="el-GR"/>
        </w:rPr>
        <w:t>ΜΟΝΟ</w:t>
      </w:r>
      <w:r w:rsidR="00353AB5" w:rsidRPr="00321865">
        <w:rPr>
          <w:rFonts w:ascii="Arial" w:hAnsi="Arial" w:cs="Arial"/>
          <w:sz w:val="20"/>
          <w:szCs w:val="20"/>
          <w:lang w:val="el-GR"/>
        </w:rPr>
        <w:t xml:space="preserve"> </w:t>
      </w:r>
      <w:r w:rsidR="00E504BA">
        <w:rPr>
          <w:rFonts w:ascii="Arial" w:hAnsi="Arial" w:cs="Arial"/>
          <w:sz w:val="20"/>
          <w:szCs w:val="20"/>
          <w:lang w:val="el-GR"/>
        </w:rPr>
        <w:t>σ</w:t>
      </w:r>
      <w:r w:rsidR="00353AB5" w:rsidRPr="00321865">
        <w:rPr>
          <w:rFonts w:ascii="Arial" w:hAnsi="Arial" w:cs="Arial"/>
          <w:sz w:val="20"/>
          <w:szCs w:val="20"/>
          <w:lang w:val="el-GR"/>
        </w:rPr>
        <w:t xml:space="preserve">τη </w:t>
      </w:r>
      <w:r w:rsidR="00353AB5" w:rsidRPr="00411EA0">
        <w:rPr>
          <w:rFonts w:ascii="Arial" w:hAnsi="Arial" w:cs="Arial"/>
          <w:sz w:val="20"/>
          <w:szCs w:val="20"/>
          <w:lang w:val="el-GR"/>
        </w:rPr>
        <w:t>Δράση 6.1</w:t>
      </w:r>
      <w:r w:rsidR="00494EE7" w:rsidRPr="00411EA0">
        <w:rPr>
          <w:rFonts w:ascii="Arial" w:hAnsi="Arial" w:cs="Arial"/>
          <w:sz w:val="20"/>
          <w:szCs w:val="20"/>
          <w:lang w:val="el-GR"/>
        </w:rPr>
        <w:t>,</w:t>
      </w:r>
      <w:r w:rsidR="006D0384" w:rsidRPr="00411EA0">
        <w:rPr>
          <w:rFonts w:ascii="Arial" w:hAnsi="Arial" w:cs="Arial"/>
          <w:sz w:val="20"/>
          <w:szCs w:val="20"/>
          <w:lang w:val="el-GR"/>
        </w:rPr>
        <w:t xml:space="preserve">με εξαίρεση </w:t>
      </w:r>
      <w:r w:rsidR="005E17A5" w:rsidRPr="00411EA0">
        <w:rPr>
          <w:rFonts w:ascii="Arial" w:hAnsi="Arial" w:cs="Arial"/>
          <w:sz w:val="20"/>
          <w:szCs w:val="20"/>
          <w:lang w:val="el-GR"/>
        </w:rPr>
        <w:t>την ΝΕΠΟΜΑΚ</w:t>
      </w:r>
      <w:r w:rsidR="00D2266C" w:rsidRPr="00411EA0">
        <w:rPr>
          <w:rFonts w:ascii="Arial" w:hAnsi="Arial" w:cs="Arial"/>
          <w:sz w:val="20"/>
          <w:szCs w:val="20"/>
          <w:lang w:val="el-GR"/>
        </w:rPr>
        <w:t xml:space="preserve"> που δικαιούται πέραν της μίας αίτησης</w:t>
      </w:r>
      <w:r w:rsidR="003E6D01" w:rsidRPr="00411EA0">
        <w:rPr>
          <w:rFonts w:ascii="Arial" w:hAnsi="Arial" w:cs="Arial"/>
          <w:sz w:val="20"/>
          <w:szCs w:val="20"/>
          <w:lang w:val="el-GR"/>
        </w:rPr>
        <w:t xml:space="preserve"> μέσω της </w:t>
      </w:r>
      <w:r w:rsidR="00DC7268" w:rsidRPr="00411EA0">
        <w:rPr>
          <w:rFonts w:ascii="Arial" w:hAnsi="Arial" w:cs="Arial"/>
          <w:sz w:val="20"/>
          <w:szCs w:val="20"/>
          <w:lang w:val="el-GR"/>
        </w:rPr>
        <w:t>Δ</w:t>
      </w:r>
      <w:r w:rsidR="003E6D01" w:rsidRPr="00411EA0">
        <w:rPr>
          <w:rFonts w:ascii="Arial" w:hAnsi="Arial" w:cs="Arial"/>
          <w:sz w:val="20"/>
          <w:szCs w:val="20"/>
          <w:lang w:val="el-GR"/>
        </w:rPr>
        <w:t>ράση 8</w:t>
      </w:r>
      <w:r w:rsidR="00D2266C" w:rsidRPr="00411EA0">
        <w:rPr>
          <w:rFonts w:ascii="Arial" w:hAnsi="Arial" w:cs="Arial"/>
          <w:sz w:val="20"/>
          <w:szCs w:val="20"/>
          <w:lang w:val="el-GR"/>
        </w:rPr>
        <w:t>.</w:t>
      </w:r>
      <w:r w:rsidR="00D2266C">
        <w:rPr>
          <w:rFonts w:ascii="Arial" w:hAnsi="Arial" w:cs="Arial"/>
          <w:sz w:val="20"/>
          <w:szCs w:val="20"/>
          <w:lang w:val="el-GR"/>
        </w:rPr>
        <w:t xml:space="preserve"> </w:t>
      </w:r>
    </w:p>
    <w:p w14:paraId="1353F96D" w14:textId="77777777" w:rsidR="00321865" w:rsidRPr="00321865" w:rsidRDefault="00321865" w:rsidP="00321865">
      <w:pPr>
        <w:jc w:val="both"/>
        <w:rPr>
          <w:rFonts w:ascii="Arial" w:hAnsi="Arial" w:cs="Arial"/>
          <w:b/>
          <w:strike/>
          <w:color w:val="FF0000"/>
          <w:sz w:val="20"/>
          <w:szCs w:val="20"/>
          <w:lang w:val="el-GR"/>
        </w:rPr>
      </w:pPr>
    </w:p>
    <w:p w14:paraId="17947CE1" w14:textId="223F0819" w:rsidR="00573B1D" w:rsidRPr="00E87EF1" w:rsidRDefault="002B1E9A" w:rsidP="00573B1D">
      <w:pPr>
        <w:spacing w:after="0" w:line="240" w:lineRule="auto"/>
        <w:jc w:val="both"/>
        <w:rPr>
          <w:rFonts w:ascii="Arial" w:hAnsi="Arial" w:cs="Arial"/>
          <w:b/>
          <w:lang w:val="el-GR"/>
        </w:rPr>
      </w:pPr>
      <w:r w:rsidRPr="00E87EF1">
        <w:rPr>
          <w:rFonts w:ascii="Arial" w:hAnsi="Arial" w:cs="Arial"/>
          <w:b/>
          <w:sz w:val="24"/>
          <w:lang w:val="el-GR"/>
        </w:rPr>
        <w:t>6</w:t>
      </w:r>
      <w:r w:rsidR="00573B1D" w:rsidRPr="00E87EF1">
        <w:rPr>
          <w:rFonts w:ascii="Arial" w:hAnsi="Arial" w:cs="Arial"/>
          <w:b/>
          <w:sz w:val="24"/>
          <w:lang w:val="el-GR"/>
        </w:rPr>
        <w:t xml:space="preserve">.2 </w:t>
      </w:r>
      <w:r w:rsidR="00D76F53" w:rsidRPr="00E87EF1">
        <w:rPr>
          <w:rFonts w:ascii="Arial" w:hAnsi="Arial" w:cs="Arial"/>
          <w:b/>
          <w:lang w:val="el-GR"/>
        </w:rPr>
        <w:tab/>
      </w:r>
      <w:r w:rsidR="00573B1D" w:rsidRPr="00E87EF1">
        <w:rPr>
          <w:rFonts w:ascii="Arial" w:hAnsi="Arial" w:cs="Arial"/>
          <w:b/>
          <w:lang w:val="el-GR"/>
        </w:rPr>
        <w:t>Μη Δικαιούχοι</w:t>
      </w:r>
    </w:p>
    <w:p w14:paraId="368772A5" w14:textId="77777777" w:rsidR="00573B1D" w:rsidRPr="00E87EF1" w:rsidRDefault="00573B1D" w:rsidP="00573B1D">
      <w:pPr>
        <w:spacing w:after="0" w:line="240" w:lineRule="auto"/>
        <w:jc w:val="both"/>
        <w:rPr>
          <w:rFonts w:ascii="Arial" w:hAnsi="Arial" w:cs="Arial"/>
          <w:sz w:val="20"/>
          <w:szCs w:val="20"/>
          <w:lang w:val="el-GR"/>
        </w:rPr>
      </w:pPr>
    </w:p>
    <w:p w14:paraId="0545F28C" w14:textId="109BBC9B" w:rsidR="00573B1D" w:rsidRPr="00E87EF1" w:rsidRDefault="00573B1D" w:rsidP="00573B1D">
      <w:pPr>
        <w:spacing w:after="0" w:line="240" w:lineRule="auto"/>
        <w:jc w:val="both"/>
        <w:rPr>
          <w:rFonts w:ascii="Arial" w:hAnsi="Arial" w:cs="Arial"/>
          <w:sz w:val="20"/>
          <w:szCs w:val="20"/>
          <w:lang w:val="el-GR"/>
        </w:rPr>
      </w:pPr>
      <w:r w:rsidRPr="00E87EF1">
        <w:rPr>
          <w:rFonts w:ascii="Arial" w:hAnsi="Arial" w:cs="Arial"/>
          <w:sz w:val="20"/>
          <w:szCs w:val="20"/>
          <w:lang w:val="el-GR"/>
        </w:rPr>
        <w:t xml:space="preserve">Είναι οποιοιδήποτε δεν </w:t>
      </w:r>
      <w:r w:rsidR="005759D7" w:rsidRPr="00E87EF1">
        <w:rPr>
          <w:rFonts w:ascii="Arial" w:hAnsi="Arial" w:cs="Arial"/>
          <w:sz w:val="20"/>
          <w:szCs w:val="20"/>
          <w:lang w:val="el-GR"/>
        </w:rPr>
        <w:t xml:space="preserve">πληρούν τα κριτήρια που </w:t>
      </w:r>
      <w:r w:rsidRPr="00E87EF1">
        <w:rPr>
          <w:rFonts w:ascii="Arial" w:hAnsi="Arial" w:cs="Arial"/>
          <w:sz w:val="20"/>
          <w:szCs w:val="20"/>
          <w:lang w:val="el-GR"/>
        </w:rPr>
        <w:t xml:space="preserve">αναφέρονται ρητά ως δικαιούχοι στο </w:t>
      </w:r>
      <w:r w:rsidR="003F32FA" w:rsidRPr="00E87EF1">
        <w:rPr>
          <w:rFonts w:ascii="Arial" w:hAnsi="Arial" w:cs="Arial"/>
          <w:sz w:val="20"/>
          <w:szCs w:val="20"/>
          <w:lang w:val="el-GR"/>
        </w:rPr>
        <w:t>6</w:t>
      </w:r>
      <w:r w:rsidRPr="00E87EF1">
        <w:rPr>
          <w:rFonts w:ascii="Arial" w:hAnsi="Arial" w:cs="Arial"/>
          <w:sz w:val="20"/>
          <w:szCs w:val="20"/>
          <w:lang w:val="el-GR"/>
        </w:rPr>
        <w:t>.1</w:t>
      </w:r>
      <w:r w:rsidR="00BC7CD7">
        <w:rPr>
          <w:rFonts w:ascii="Arial" w:hAnsi="Arial" w:cs="Arial"/>
          <w:sz w:val="20"/>
          <w:szCs w:val="20"/>
          <w:lang w:val="el-GR"/>
        </w:rPr>
        <w:t xml:space="preserve">- Δικαιούχοι </w:t>
      </w:r>
      <w:r w:rsidRPr="00E87EF1">
        <w:rPr>
          <w:rFonts w:ascii="Arial" w:hAnsi="Arial" w:cs="Arial"/>
          <w:sz w:val="20"/>
          <w:szCs w:val="20"/>
          <w:lang w:val="el-GR"/>
        </w:rPr>
        <w:t xml:space="preserve"> </w:t>
      </w:r>
    </w:p>
    <w:p w14:paraId="677686BA" w14:textId="77777777" w:rsidR="00573B1D" w:rsidRDefault="00573B1D" w:rsidP="00573B1D">
      <w:pPr>
        <w:spacing w:after="0" w:line="240" w:lineRule="auto"/>
        <w:jc w:val="both"/>
        <w:rPr>
          <w:rFonts w:ascii="Arial" w:hAnsi="Arial" w:cs="Arial"/>
          <w:b/>
          <w:sz w:val="20"/>
          <w:szCs w:val="20"/>
          <w:lang w:val="el-GR"/>
        </w:rPr>
      </w:pPr>
    </w:p>
    <w:p w14:paraId="3BF07218" w14:textId="77777777" w:rsidR="003E2C5C" w:rsidRDefault="003E2C5C" w:rsidP="00573B1D">
      <w:pPr>
        <w:pStyle w:val="Default"/>
        <w:jc w:val="both"/>
        <w:rPr>
          <w:rFonts w:ascii="Arial" w:hAnsi="Arial" w:cs="Arial"/>
          <w:b/>
          <w:bCs/>
          <w:lang w:val="el-GR"/>
        </w:rPr>
      </w:pPr>
    </w:p>
    <w:p w14:paraId="1255C5A2" w14:textId="7C738173" w:rsidR="00573B1D" w:rsidRPr="00F12F21" w:rsidRDefault="003F32FA" w:rsidP="00573B1D">
      <w:pPr>
        <w:pStyle w:val="Default"/>
        <w:jc w:val="both"/>
        <w:rPr>
          <w:rFonts w:ascii="Arial" w:hAnsi="Arial" w:cs="Arial"/>
          <w:b/>
          <w:bCs/>
          <w:lang w:val="el-GR"/>
        </w:rPr>
      </w:pPr>
      <w:r>
        <w:rPr>
          <w:rFonts w:ascii="Arial" w:hAnsi="Arial" w:cs="Arial"/>
          <w:b/>
          <w:bCs/>
          <w:lang w:val="el-GR"/>
        </w:rPr>
        <w:t>7</w:t>
      </w:r>
      <w:r w:rsidR="00573B1D" w:rsidRPr="00F12F21">
        <w:rPr>
          <w:rFonts w:ascii="Arial" w:hAnsi="Arial" w:cs="Arial"/>
          <w:b/>
          <w:bCs/>
          <w:lang w:val="el-GR"/>
        </w:rPr>
        <w:t xml:space="preserve">. ΥΠΟΒΟΛΗ ΑΙΤΗΣΕΩΝ </w:t>
      </w:r>
    </w:p>
    <w:p w14:paraId="7F8B9331" w14:textId="77777777" w:rsidR="00573B1D" w:rsidRDefault="00573B1D" w:rsidP="00573B1D">
      <w:pPr>
        <w:pStyle w:val="Default"/>
        <w:jc w:val="both"/>
        <w:rPr>
          <w:rFonts w:ascii="Arial" w:hAnsi="Arial" w:cs="Arial"/>
          <w:b/>
          <w:bCs/>
          <w:color w:val="auto"/>
          <w:sz w:val="20"/>
          <w:szCs w:val="20"/>
          <w:lang w:val="el-GR"/>
        </w:rPr>
      </w:pPr>
    </w:p>
    <w:p w14:paraId="52CF646C" w14:textId="4B61A590" w:rsidR="00D76F53" w:rsidRPr="003519D2" w:rsidRDefault="003F32FA" w:rsidP="00573B1D">
      <w:pPr>
        <w:pStyle w:val="Default"/>
        <w:jc w:val="both"/>
        <w:rPr>
          <w:rFonts w:ascii="Arial" w:hAnsi="Arial" w:cs="Arial"/>
          <w:sz w:val="20"/>
          <w:szCs w:val="20"/>
          <w:u w:val="single"/>
          <w:lang w:val="el-GR"/>
        </w:rPr>
      </w:pPr>
      <w:r>
        <w:rPr>
          <w:rFonts w:ascii="Arial" w:hAnsi="Arial" w:cs="Arial"/>
          <w:b/>
          <w:bCs/>
          <w:sz w:val="22"/>
          <w:szCs w:val="22"/>
          <w:lang w:val="el-GR"/>
        </w:rPr>
        <w:t>7</w:t>
      </w:r>
      <w:r w:rsidR="00573B1D" w:rsidRPr="00F12F21">
        <w:rPr>
          <w:rFonts w:ascii="Arial" w:hAnsi="Arial" w:cs="Arial"/>
          <w:b/>
          <w:bCs/>
          <w:sz w:val="22"/>
          <w:szCs w:val="22"/>
          <w:lang w:val="el-GR"/>
        </w:rPr>
        <w:t>.</w:t>
      </w:r>
      <w:r w:rsidR="00573B1D">
        <w:rPr>
          <w:rFonts w:ascii="Arial" w:hAnsi="Arial" w:cs="Arial"/>
          <w:b/>
          <w:bCs/>
          <w:sz w:val="22"/>
          <w:szCs w:val="22"/>
          <w:lang w:val="el-GR"/>
        </w:rPr>
        <w:t>1</w:t>
      </w:r>
      <w:r w:rsidR="00573B1D" w:rsidRPr="00F12F21">
        <w:rPr>
          <w:rFonts w:ascii="Arial" w:hAnsi="Arial" w:cs="Arial"/>
          <w:b/>
          <w:bCs/>
          <w:sz w:val="22"/>
          <w:szCs w:val="22"/>
          <w:lang w:val="el-GR"/>
        </w:rPr>
        <w:t xml:space="preserve"> </w:t>
      </w:r>
      <w:r w:rsidR="00D76F53">
        <w:rPr>
          <w:rFonts w:ascii="Arial" w:hAnsi="Arial" w:cs="Arial"/>
          <w:b/>
          <w:bCs/>
          <w:sz w:val="22"/>
          <w:szCs w:val="22"/>
          <w:lang w:val="el-GR"/>
        </w:rPr>
        <w:tab/>
      </w:r>
      <w:r w:rsidR="0094756B">
        <w:rPr>
          <w:rFonts w:ascii="Arial" w:hAnsi="Arial" w:cs="Arial"/>
          <w:b/>
          <w:bCs/>
          <w:sz w:val="22"/>
          <w:szCs w:val="22"/>
          <w:lang w:val="el-GR"/>
        </w:rPr>
        <w:t xml:space="preserve">Η </w:t>
      </w:r>
      <w:r w:rsidR="00657685">
        <w:rPr>
          <w:rFonts w:ascii="Arial" w:hAnsi="Arial" w:cs="Arial"/>
          <w:b/>
          <w:bCs/>
          <w:sz w:val="22"/>
          <w:szCs w:val="22"/>
          <w:lang w:val="el-GR"/>
        </w:rPr>
        <w:t xml:space="preserve">υποβολή αιτήσεων </w:t>
      </w:r>
      <w:r w:rsidR="00431105" w:rsidRPr="00431105">
        <w:rPr>
          <w:rFonts w:ascii="Arial" w:hAnsi="Arial" w:cs="Arial"/>
          <w:sz w:val="20"/>
          <w:szCs w:val="20"/>
          <w:lang w:val="el-GR"/>
        </w:rPr>
        <w:t>γίνεται</w:t>
      </w:r>
      <w:r w:rsidR="00431105">
        <w:rPr>
          <w:rFonts w:ascii="Arial" w:hAnsi="Arial" w:cs="Arial"/>
          <w:b/>
          <w:bCs/>
          <w:sz w:val="22"/>
          <w:szCs w:val="22"/>
          <w:lang w:val="el-GR"/>
        </w:rPr>
        <w:t xml:space="preserve"> </w:t>
      </w:r>
      <w:r w:rsidR="0094756B" w:rsidRPr="008D4FAB">
        <w:rPr>
          <w:rFonts w:ascii="Arial" w:hAnsi="Arial" w:cs="Arial"/>
          <w:sz w:val="20"/>
          <w:szCs w:val="20"/>
          <w:lang w:val="el-GR"/>
        </w:rPr>
        <w:t xml:space="preserve">εντός των καθορισμένων χρονοδιαγραμμάτων, όπως αυτά καθορίζονται στο 7.2., </w:t>
      </w:r>
      <w:r w:rsidR="0094756B" w:rsidRPr="003519D2">
        <w:rPr>
          <w:rFonts w:ascii="Arial" w:hAnsi="Arial" w:cs="Arial"/>
          <w:sz w:val="20"/>
          <w:szCs w:val="20"/>
          <w:u w:val="single"/>
          <w:lang w:val="el-GR"/>
        </w:rPr>
        <w:t>μέσω του Λογισμικού Συστήματος</w:t>
      </w:r>
      <w:r w:rsidR="00D03D24" w:rsidRPr="003519D2">
        <w:rPr>
          <w:rFonts w:ascii="Arial" w:hAnsi="Arial" w:cs="Arial"/>
          <w:sz w:val="20"/>
          <w:szCs w:val="20"/>
          <w:u w:val="single"/>
          <w:lang w:val="el-GR"/>
        </w:rPr>
        <w:t>.</w:t>
      </w:r>
      <w:r w:rsidR="0094756B" w:rsidRPr="003519D2">
        <w:rPr>
          <w:rFonts w:ascii="Arial" w:hAnsi="Arial" w:cs="Arial"/>
          <w:sz w:val="20"/>
          <w:szCs w:val="20"/>
          <w:u w:val="single"/>
          <w:lang w:val="el-GR"/>
        </w:rPr>
        <w:t xml:space="preserve"> </w:t>
      </w:r>
    </w:p>
    <w:p w14:paraId="50351E59" w14:textId="77777777" w:rsidR="00182644" w:rsidRPr="003519D2" w:rsidRDefault="00182644" w:rsidP="003C7E02">
      <w:pPr>
        <w:spacing w:after="0"/>
        <w:jc w:val="both"/>
        <w:rPr>
          <w:rFonts w:ascii="Arial" w:hAnsi="Arial" w:cs="Arial"/>
          <w:b/>
          <w:bCs/>
          <w:sz w:val="20"/>
          <w:szCs w:val="20"/>
          <w:u w:val="single"/>
          <w:lang w:val="el-GR"/>
        </w:rPr>
      </w:pPr>
    </w:p>
    <w:p w14:paraId="69664998" w14:textId="77777777" w:rsidR="00182644" w:rsidRDefault="00182644" w:rsidP="003C7E02">
      <w:pPr>
        <w:spacing w:after="0"/>
        <w:jc w:val="both"/>
        <w:rPr>
          <w:rFonts w:ascii="Arial" w:hAnsi="Arial" w:cs="Arial"/>
          <w:b/>
          <w:bCs/>
          <w:sz w:val="20"/>
          <w:szCs w:val="20"/>
          <w:lang w:val="el-GR"/>
        </w:rPr>
      </w:pPr>
    </w:p>
    <w:p w14:paraId="10849DCF" w14:textId="77777777" w:rsidR="006141C5" w:rsidRDefault="006141C5" w:rsidP="003C7E02">
      <w:pPr>
        <w:spacing w:after="0"/>
        <w:jc w:val="both"/>
        <w:rPr>
          <w:rFonts w:ascii="Arial" w:hAnsi="Arial" w:cs="Arial"/>
          <w:b/>
          <w:bCs/>
          <w:sz w:val="20"/>
          <w:szCs w:val="20"/>
          <w:lang w:val="el-GR"/>
        </w:rPr>
      </w:pPr>
    </w:p>
    <w:p w14:paraId="1297DCF7" w14:textId="77777777" w:rsidR="00E33C94" w:rsidRDefault="00E33C94" w:rsidP="003C7E02">
      <w:pPr>
        <w:spacing w:after="0"/>
        <w:jc w:val="both"/>
        <w:rPr>
          <w:rFonts w:ascii="Arial" w:hAnsi="Arial" w:cs="Arial"/>
          <w:b/>
          <w:bCs/>
          <w:sz w:val="20"/>
          <w:szCs w:val="20"/>
          <w:lang w:val="el-GR"/>
        </w:rPr>
      </w:pPr>
    </w:p>
    <w:p w14:paraId="2CA71AEB" w14:textId="77777777" w:rsidR="005F5A7D" w:rsidRDefault="005F5A7D" w:rsidP="003C7E02">
      <w:pPr>
        <w:spacing w:after="0"/>
        <w:jc w:val="both"/>
        <w:rPr>
          <w:rFonts w:ascii="Arial" w:hAnsi="Arial" w:cs="Arial"/>
          <w:b/>
          <w:bCs/>
          <w:sz w:val="20"/>
          <w:szCs w:val="20"/>
          <w:lang w:val="el-GR"/>
        </w:rPr>
      </w:pPr>
    </w:p>
    <w:p w14:paraId="7031AEE6" w14:textId="77777777" w:rsidR="005F5A7D" w:rsidRDefault="005F5A7D" w:rsidP="003C7E02">
      <w:pPr>
        <w:spacing w:after="0"/>
        <w:jc w:val="both"/>
        <w:rPr>
          <w:rFonts w:ascii="Arial" w:hAnsi="Arial" w:cs="Arial"/>
          <w:b/>
          <w:bCs/>
          <w:sz w:val="20"/>
          <w:szCs w:val="20"/>
          <w:lang w:val="el-GR"/>
        </w:rPr>
      </w:pPr>
    </w:p>
    <w:p w14:paraId="3996C72D" w14:textId="77777777" w:rsidR="00E33C94" w:rsidRDefault="00E33C94" w:rsidP="003C7E02">
      <w:pPr>
        <w:spacing w:after="0"/>
        <w:jc w:val="both"/>
        <w:rPr>
          <w:rFonts w:ascii="Arial" w:hAnsi="Arial" w:cs="Arial"/>
          <w:b/>
          <w:bCs/>
          <w:sz w:val="20"/>
          <w:szCs w:val="20"/>
          <w:lang w:val="el-GR"/>
        </w:rPr>
      </w:pPr>
    </w:p>
    <w:p w14:paraId="5BB5CE93" w14:textId="33B37B41" w:rsidR="00573B1D" w:rsidRDefault="003F32FA" w:rsidP="00573B1D">
      <w:pPr>
        <w:pStyle w:val="Default"/>
        <w:jc w:val="both"/>
        <w:rPr>
          <w:rFonts w:ascii="Arial" w:hAnsi="Arial" w:cs="Arial"/>
          <w:b/>
          <w:bCs/>
          <w:sz w:val="22"/>
          <w:szCs w:val="22"/>
          <w:lang w:val="el-GR"/>
        </w:rPr>
      </w:pPr>
      <w:r>
        <w:rPr>
          <w:rFonts w:ascii="Arial" w:hAnsi="Arial" w:cs="Arial"/>
          <w:b/>
          <w:bCs/>
          <w:szCs w:val="22"/>
          <w:lang w:val="el-GR"/>
        </w:rPr>
        <w:t>7</w:t>
      </w:r>
      <w:r w:rsidR="00573B1D" w:rsidRPr="00D76F53">
        <w:rPr>
          <w:rFonts w:ascii="Arial" w:hAnsi="Arial" w:cs="Arial"/>
          <w:b/>
          <w:bCs/>
          <w:szCs w:val="22"/>
          <w:lang w:val="el-GR"/>
        </w:rPr>
        <w:t xml:space="preserve">.2. </w:t>
      </w:r>
      <w:r w:rsidR="001F5854">
        <w:rPr>
          <w:rFonts w:ascii="Arial" w:hAnsi="Arial" w:cs="Arial"/>
          <w:b/>
          <w:bCs/>
          <w:szCs w:val="22"/>
          <w:lang w:val="el-GR"/>
        </w:rPr>
        <w:tab/>
      </w:r>
      <w:r w:rsidR="00573B1D" w:rsidRPr="00DD4AA3">
        <w:rPr>
          <w:rFonts w:ascii="Arial" w:hAnsi="Arial" w:cs="Arial"/>
          <w:b/>
          <w:bCs/>
          <w:sz w:val="22"/>
          <w:szCs w:val="22"/>
          <w:lang w:val="el-GR"/>
        </w:rPr>
        <w:t xml:space="preserve">Προθεσμία υποβολής αιτήσεων </w:t>
      </w:r>
    </w:p>
    <w:p w14:paraId="68C2B3B8" w14:textId="77777777" w:rsidR="00D76F53" w:rsidRPr="00DD4AA3" w:rsidRDefault="00D76F53" w:rsidP="00573B1D">
      <w:pPr>
        <w:pStyle w:val="Default"/>
        <w:jc w:val="both"/>
        <w:rPr>
          <w:rFonts w:ascii="Arial" w:hAnsi="Arial" w:cs="Arial"/>
          <w:b/>
          <w:bCs/>
          <w:sz w:val="22"/>
          <w:szCs w:val="22"/>
          <w:lang w:val="el-GR"/>
        </w:rPr>
      </w:pPr>
    </w:p>
    <w:p w14:paraId="7F64F135" w14:textId="77777777" w:rsidR="00476491" w:rsidRDefault="00476491" w:rsidP="001F5854">
      <w:pPr>
        <w:spacing w:after="0" w:line="240" w:lineRule="auto"/>
        <w:ind w:left="2160" w:firstLine="720"/>
        <w:jc w:val="both"/>
        <w:rPr>
          <w:rFonts w:ascii="Arial" w:hAnsi="Arial" w:cs="Arial"/>
          <w:b/>
          <w:sz w:val="20"/>
          <w:szCs w:val="16"/>
          <w:lang w:val="el-GR"/>
        </w:rPr>
      </w:pPr>
    </w:p>
    <w:p w14:paraId="0F9D45D9" w14:textId="77777777" w:rsidR="00E15ADE" w:rsidRDefault="00E15ADE" w:rsidP="00573B1D">
      <w:pPr>
        <w:spacing w:after="0" w:line="240" w:lineRule="auto"/>
        <w:jc w:val="both"/>
        <w:rPr>
          <w:rFonts w:ascii="Arial" w:hAnsi="Arial" w:cs="Arial"/>
          <w:strike/>
          <w:noProof/>
          <w:sz w:val="20"/>
          <w:szCs w:val="20"/>
          <w:lang w:val="el-GR"/>
        </w:rPr>
      </w:pPr>
    </w:p>
    <w:tbl>
      <w:tblPr>
        <w:tblStyle w:val="TableGrid"/>
        <w:tblW w:w="0" w:type="auto"/>
        <w:tblLook w:val="04A0" w:firstRow="1" w:lastRow="0" w:firstColumn="1" w:lastColumn="0" w:noHBand="0" w:noVBand="1"/>
      </w:tblPr>
      <w:tblGrid>
        <w:gridCol w:w="3116"/>
        <w:gridCol w:w="3117"/>
        <w:gridCol w:w="3117"/>
      </w:tblGrid>
      <w:tr w:rsidR="00E15ADE" w14:paraId="1F3767A9" w14:textId="77777777" w:rsidTr="00E15ADE">
        <w:tc>
          <w:tcPr>
            <w:tcW w:w="3116" w:type="dxa"/>
          </w:tcPr>
          <w:p w14:paraId="10D47630" w14:textId="3558426C" w:rsidR="00E15ADE" w:rsidRPr="007C7FBB" w:rsidRDefault="007C7FBB" w:rsidP="00573B1D">
            <w:pPr>
              <w:jc w:val="both"/>
              <w:rPr>
                <w:rFonts w:ascii="Arial" w:hAnsi="Arial" w:cs="Arial"/>
                <w:b/>
                <w:bCs/>
                <w:noProof/>
                <w:lang w:val="el-GR"/>
              </w:rPr>
            </w:pPr>
            <w:r w:rsidRPr="007C7FBB">
              <w:rPr>
                <w:rFonts w:ascii="Arial" w:hAnsi="Arial" w:cs="Arial"/>
                <w:b/>
                <w:bCs/>
                <w:noProof/>
                <w:lang w:val="el-GR"/>
              </w:rPr>
              <w:t>Περίοδος Υποβολής Αιτησεων</w:t>
            </w:r>
          </w:p>
        </w:tc>
        <w:tc>
          <w:tcPr>
            <w:tcW w:w="3117" w:type="dxa"/>
          </w:tcPr>
          <w:p w14:paraId="37E0BFE0" w14:textId="77777777" w:rsidR="005379B6" w:rsidRPr="007C7FBB" w:rsidRDefault="005379B6" w:rsidP="005379B6">
            <w:pPr>
              <w:jc w:val="both"/>
              <w:rPr>
                <w:rFonts w:ascii="Arial" w:hAnsi="Arial" w:cs="Arial"/>
                <w:b/>
                <w:bCs/>
                <w:noProof/>
                <w:lang w:val="el-GR"/>
              </w:rPr>
            </w:pPr>
            <w:r w:rsidRPr="007C7FBB">
              <w:rPr>
                <w:rFonts w:ascii="Arial" w:hAnsi="Arial" w:cs="Arial"/>
                <w:b/>
                <w:bCs/>
                <w:noProof/>
                <w:lang w:val="el-GR"/>
              </w:rPr>
              <w:t xml:space="preserve">Προθεσμία για υποβολή </w:t>
            </w:r>
          </w:p>
          <w:p w14:paraId="41C6D81E" w14:textId="442DD3C2" w:rsidR="00E15ADE" w:rsidRPr="007C7FBB" w:rsidRDefault="005379B6" w:rsidP="005379B6">
            <w:pPr>
              <w:jc w:val="both"/>
              <w:rPr>
                <w:rFonts w:ascii="Arial" w:hAnsi="Arial" w:cs="Arial"/>
                <w:b/>
                <w:bCs/>
                <w:strike/>
                <w:noProof/>
                <w:lang w:val="el-GR"/>
              </w:rPr>
            </w:pPr>
            <w:r w:rsidRPr="007C7FBB">
              <w:rPr>
                <w:rFonts w:ascii="Arial" w:hAnsi="Arial" w:cs="Arial"/>
                <w:b/>
                <w:bCs/>
                <w:noProof/>
                <w:lang w:val="el-GR"/>
              </w:rPr>
              <w:t>Αιτήσεων</w:t>
            </w:r>
          </w:p>
        </w:tc>
        <w:tc>
          <w:tcPr>
            <w:tcW w:w="3117" w:type="dxa"/>
          </w:tcPr>
          <w:p w14:paraId="6A75CAE7" w14:textId="4F2D6CE9" w:rsidR="005379B6" w:rsidRPr="007C7FBB" w:rsidRDefault="005379B6" w:rsidP="005379B6">
            <w:pPr>
              <w:jc w:val="both"/>
              <w:rPr>
                <w:rFonts w:ascii="Arial" w:hAnsi="Arial" w:cs="Arial"/>
                <w:b/>
                <w:bCs/>
                <w:noProof/>
                <w:lang w:val="el-GR"/>
              </w:rPr>
            </w:pPr>
            <w:r w:rsidRPr="007C7FBB">
              <w:rPr>
                <w:rFonts w:ascii="Arial" w:hAnsi="Arial" w:cs="Arial"/>
                <w:b/>
                <w:bCs/>
                <w:noProof/>
                <w:lang w:val="el-GR"/>
              </w:rPr>
              <w:t xml:space="preserve">Προθεσμία για υλοποίηση </w:t>
            </w:r>
          </w:p>
          <w:p w14:paraId="045DD816" w14:textId="036AD3C6" w:rsidR="00E15ADE" w:rsidRPr="007C7FBB" w:rsidRDefault="007C7FBB" w:rsidP="005379B6">
            <w:pPr>
              <w:jc w:val="both"/>
              <w:rPr>
                <w:rFonts w:ascii="Arial" w:hAnsi="Arial" w:cs="Arial"/>
                <w:b/>
                <w:bCs/>
                <w:strike/>
                <w:noProof/>
                <w:lang w:val="el-GR"/>
              </w:rPr>
            </w:pPr>
            <w:r w:rsidRPr="007C7FBB">
              <w:rPr>
                <w:rFonts w:ascii="Arial" w:hAnsi="Arial" w:cs="Arial"/>
                <w:b/>
                <w:bCs/>
                <w:noProof/>
                <w:lang w:val="el-GR"/>
              </w:rPr>
              <w:t>δραστηριοτήτων</w:t>
            </w:r>
          </w:p>
        </w:tc>
      </w:tr>
      <w:tr w:rsidR="008B3DAF" w14:paraId="243FFFDC" w14:textId="77777777" w:rsidTr="008B3DAF">
        <w:tc>
          <w:tcPr>
            <w:tcW w:w="3116" w:type="dxa"/>
            <w:shd w:val="clear" w:color="auto" w:fill="F2F2F2" w:themeFill="background1" w:themeFillShade="F2"/>
          </w:tcPr>
          <w:p w14:paraId="1EFEAA2D" w14:textId="149F364D" w:rsidR="008B3DAF" w:rsidRPr="00D64930" w:rsidRDefault="008B3DAF" w:rsidP="008B3DAF">
            <w:pPr>
              <w:jc w:val="both"/>
              <w:rPr>
                <w:rFonts w:ascii="Arial" w:hAnsi="Arial" w:cs="Arial"/>
                <w:noProof/>
                <w:lang w:val="el-GR"/>
              </w:rPr>
            </w:pPr>
            <w:r>
              <w:rPr>
                <w:rFonts w:ascii="Arial" w:hAnsi="Arial" w:cs="Arial"/>
                <w:noProof/>
                <w:lang w:val="el-GR"/>
              </w:rPr>
              <w:t>Α</w:t>
            </w:r>
            <w:r w:rsidR="002C649A">
              <w:rPr>
                <w:rFonts w:ascii="Arial" w:hAnsi="Arial" w:cs="Arial"/>
                <w:noProof/>
                <w:lang w:val="el-GR"/>
              </w:rPr>
              <w:t>’</w:t>
            </w:r>
            <w:r>
              <w:rPr>
                <w:rFonts w:ascii="Arial" w:hAnsi="Arial" w:cs="Arial"/>
                <w:noProof/>
                <w:lang w:val="el-GR"/>
              </w:rPr>
              <w:t>Περίοδος</w:t>
            </w:r>
          </w:p>
        </w:tc>
        <w:tc>
          <w:tcPr>
            <w:tcW w:w="3117" w:type="dxa"/>
            <w:shd w:val="clear" w:color="auto" w:fill="F2F2F2" w:themeFill="background1" w:themeFillShade="F2"/>
          </w:tcPr>
          <w:p w14:paraId="02272DF7" w14:textId="77777777" w:rsidR="008B3DAF" w:rsidRDefault="008B3DAF" w:rsidP="008B3DAF">
            <w:pPr>
              <w:tabs>
                <w:tab w:val="num" w:pos="2040"/>
              </w:tabs>
              <w:jc w:val="center"/>
              <w:rPr>
                <w:rFonts w:ascii="Arial" w:hAnsi="Arial" w:cs="Arial"/>
                <w:color w:val="000000"/>
                <w:sz w:val="16"/>
                <w:szCs w:val="16"/>
                <w:lang w:val="el-GR"/>
              </w:rPr>
            </w:pPr>
          </w:p>
          <w:p w14:paraId="2AD33C84" w14:textId="341B154D" w:rsidR="008B3DAF" w:rsidRDefault="008B3DAF" w:rsidP="008B3DAF">
            <w:pPr>
              <w:jc w:val="both"/>
              <w:rPr>
                <w:rFonts w:ascii="Arial" w:hAnsi="Arial" w:cs="Arial"/>
                <w:strike/>
                <w:noProof/>
                <w:lang w:val="el-GR"/>
              </w:rPr>
            </w:pPr>
            <w:r w:rsidRPr="008E3E99">
              <w:rPr>
                <w:rFonts w:ascii="Arial" w:hAnsi="Arial" w:cs="Arial"/>
                <w:color w:val="000000"/>
                <w:lang w:val="el-GR"/>
              </w:rPr>
              <w:t>1</w:t>
            </w:r>
            <w:r>
              <w:rPr>
                <w:rFonts w:ascii="Arial" w:hAnsi="Arial" w:cs="Arial"/>
                <w:color w:val="000000"/>
                <w:lang w:val="en-GB"/>
              </w:rPr>
              <w:t xml:space="preserve">6 </w:t>
            </w:r>
            <w:r>
              <w:rPr>
                <w:rFonts w:ascii="Arial" w:hAnsi="Arial" w:cs="Arial"/>
                <w:color w:val="000000"/>
                <w:lang w:val="el-GR"/>
              </w:rPr>
              <w:t xml:space="preserve">Σεπτεμβρίου </w:t>
            </w:r>
            <w:r w:rsidRPr="008E3E99">
              <w:rPr>
                <w:rFonts w:ascii="Arial" w:hAnsi="Arial" w:cs="Arial"/>
                <w:color w:val="000000"/>
                <w:lang w:val="el-GR"/>
              </w:rPr>
              <w:t xml:space="preserve">(προηγούμενου έτους)  </w:t>
            </w:r>
          </w:p>
        </w:tc>
        <w:tc>
          <w:tcPr>
            <w:tcW w:w="3117" w:type="dxa"/>
            <w:shd w:val="clear" w:color="auto" w:fill="F2F2F2" w:themeFill="background1" w:themeFillShade="F2"/>
          </w:tcPr>
          <w:p w14:paraId="0D8E5AA6" w14:textId="77777777" w:rsidR="008B3DAF" w:rsidRDefault="008B3DAF" w:rsidP="008B3DAF">
            <w:pPr>
              <w:tabs>
                <w:tab w:val="num" w:pos="2040"/>
              </w:tabs>
              <w:jc w:val="center"/>
              <w:rPr>
                <w:rFonts w:ascii="Arial" w:hAnsi="Arial" w:cs="Arial"/>
                <w:color w:val="000000"/>
                <w:lang w:val="el-GR"/>
              </w:rPr>
            </w:pPr>
          </w:p>
          <w:p w14:paraId="29384D5A" w14:textId="77777777" w:rsidR="008B3DAF" w:rsidRDefault="008B3DAF" w:rsidP="008B3DAF">
            <w:pPr>
              <w:tabs>
                <w:tab w:val="num" w:pos="2040"/>
              </w:tabs>
              <w:jc w:val="center"/>
              <w:rPr>
                <w:rFonts w:ascii="Arial" w:hAnsi="Arial" w:cs="Arial"/>
                <w:color w:val="000000"/>
                <w:lang w:val="el-GR"/>
              </w:rPr>
            </w:pPr>
            <w:r w:rsidRPr="00DD4AA3">
              <w:rPr>
                <w:rFonts w:ascii="Arial" w:hAnsi="Arial" w:cs="Arial"/>
                <w:color w:val="000000"/>
                <w:lang w:val="el-GR"/>
              </w:rPr>
              <w:t xml:space="preserve">1 </w:t>
            </w:r>
            <w:r>
              <w:rPr>
                <w:rFonts w:ascii="Arial" w:hAnsi="Arial" w:cs="Arial"/>
                <w:color w:val="000000"/>
                <w:lang w:val="el-GR"/>
              </w:rPr>
              <w:t xml:space="preserve">Δεκεμβρίου </w:t>
            </w:r>
            <w:r w:rsidRPr="00DD4AA3">
              <w:rPr>
                <w:rFonts w:ascii="Arial" w:hAnsi="Arial" w:cs="Arial"/>
                <w:color w:val="000000"/>
                <w:lang w:val="el-GR"/>
              </w:rPr>
              <w:t xml:space="preserve">– </w:t>
            </w:r>
            <w:r>
              <w:rPr>
                <w:rFonts w:ascii="Arial" w:hAnsi="Arial" w:cs="Arial"/>
                <w:color w:val="000000"/>
                <w:lang w:val="el-GR"/>
              </w:rPr>
              <w:t xml:space="preserve">31 Μαρτίου </w:t>
            </w:r>
          </w:p>
          <w:p w14:paraId="04C56854" w14:textId="77777777" w:rsidR="008B3DAF" w:rsidRDefault="008B3DAF" w:rsidP="008B3DAF">
            <w:pPr>
              <w:jc w:val="both"/>
              <w:rPr>
                <w:rFonts w:ascii="Arial" w:hAnsi="Arial" w:cs="Arial"/>
                <w:strike/>
                <w:noProof/>
                <w:lang w:val="el-GR"/>
              </w:rPr>
            </w:pPr>
          </w:p>
        </w:tc>
      </w:tr>
      <w:tr w:rsidR="008B3DAF" w14:paraId="44103E64" w14:textId="77777777" w:rsidTr="008B3DAF">
        <w:tc>
          <w:tcPr>
            <w:tcW w:w="3116" w:type="dxa"/>
            <w:shd w:val="clear" w:color="auto" w:fill="D9D9D9" w:themeFill="background1" w:themeFillShade="D9"/>
          </w:tcPr>
          <w:p w14:paraId="31BC3479" w14:textId="220CC0EF" w:rsidR="008B3DAF" w:rsidRPr="00D64930" w:rsidRDefault="008B3DAF" w:rsidP="008B3DAF">
            <w:pPr>
              <w:jc w:val="both"/>
              <w:rPr>
                <w:rFonts w:ascii="Arial" w:hAnsi="Arial" w:cs="Arial"/>
                <w:noProof/>
                <w:lang w:val="el-GR"/>
              </w:rPr>
            </w:pPr>
            <w:r>
              <w:rPr>
                <w:rFonts w:ascii="Arial" w:hAnsi="Arial" w:cs="Arial"/>
                <w:noProof/>
                <w:lang w:val="el-GR"/>
              </w:rPr>
              <w:t>Β</w:t>
            </w:r>
            <w:r w:rsidR="00865FEF">
              <w:rPr>
                <w:rFonts w:ascii="Arial" w:hAnsi="Arial" w:cs="Arial"/>
                <w:noProof/>
                <w:lang w:val="el-GR"/>
              </w:rPr>
              <w:t>’</w:t>
            </w:r>
            <w:r>
              <w:rPr>
                <w:rFonts w:ascii="Arial" w:hAnsi="Arial" w:cs="Arial"/>
                <w:noProof/>
                <w:lang w:val="el-GR"/>
              </w:rPr>
              <w:t xml:space="preserve"> Περίοδος</w:t>
            </w:r>
          </w:p>
        </w:tc>
        <w:tc>
          <w:tcPr>
            <w:tcW w:w="3117" w:type="dxa"/>
            <w:shd w:val="clear" w:color="auto" w:fill="D9D9D9" w:themeFill="background1" w:themeFillShade="D9"/>
          </w:tcPr>
          <w:p w14:paraId="0E0D0A23" w14:textId="77777777" w:rsidR="008B3DAF" w:rsidRDefault="008B3DAF" w:rsidP="008B3DAF">
            <w:pPr>
              <w:tabs>
                <w:tab w:val="num" w:pos="2040"/>
              </w:tabs>
              <w:jc w:val="center"/>
              <w:rPr>
                <w:rFonts w:ascii="Arial" w:hAnsi="Arial" w:cs="Arial"/>
                <w:strike/>
                <w:color w:val="000000"/>
                <w:lang w:val="el-GR"/>
              </w:rPr>
            </w:pPr>
          </w:p>
          <w:p w14:paraId="1C35C426" w14:textId="254A9F0F" w:rsidR="008B3DAF" w:rsidRDefault="008B3DAF" w:rsidP="008B3DAF">
            <w:pPr>
              <w:jc w:val="both"/>
              <w:rPr>
                <w:rFonts w:ascii="Arial" w:hAnsi="Arial" w:cs="Arial"/>
                <w:strike/>
                <w:noProof/>
                <w:lang w:val="el-GR"/>
              </w:rPr>
            </w:pPr>
            <w:r>
              <w:rPr>
                <w:rFonts w:ascii="Arial" w:hAnsi="Arial" w:cs="Arial"/>
                <w:color w:val="000000"/>
                <w:lang w:val="el-GR"/>
              </w:rPr>
              <w:t xml:space="preserve">16 Ιανουαρίου  </w:t>
            </w:r>
          </w:p>
        </w:tc>
        <w:tc>
          <w:tcPr>
            <w:tcW w:w="3117" w:type="dxa"/>
            <w:shd w:val="clear" w:color="auto" w:fill="D9D9D9" w:themeFill="background1" w:themeFillShade="D9"/>
          </w:tcPr>
          <w:p w14:paraId="6FFC2E43" w14:textId="77777777" w:rsidR="008B3DAF" w:rsidRDefault="008B3DAF" w:rsidP="008B3DAF">
            <w:pPr>
              <w:tabs>
                <w:tab w:val="num" w:pos="2040"/>
              </w:tabs>
              <w:jc w:val="center"/>
              <w:rPr>
                <w:rFonts w:ascii="Arial" w:hAnsi="Arial" w:cs="Arial"/>
                <w:color w:val="000000"/>
                <w:lang w:val="el-GR"/>
              </w:rPr>
            </w:pPr>
          </w:p>
          <w:p w14:paraId="3887C5DD" w14:textId="77777777" w:rsidR="008B3DAF" w:rsidRDefault="008B3DAF" w:rsidP="008B3DAF">
            <w:pPr>
              <w:tabs>
                <w:tab w:val="num" w:pos="2040"/>
              </w:tabs>
              <w:jc w:val="center"/>
              <w:rPr>
                <w:rFonts w:ascii="Arial" w:hAnsi="Arial" w:cs="Arial"/>
                <w:color w:val="000000"/>
                <w:lang w:val="el-GR"/>
              </w:rPr>
            </w:pPr>
            <w:r w:rsidRPr="00DD4AA3">
              <w:rPr>
                <w:rFonts w:ascii="Arial" w:hAnsi="Arial" w:cs="Arial"/>
                <w:color w:val="000000"/>
                <w:lang w:val="el-GR"/>
              </w:rPr>
              <w:t xml:space="preserve">1 </w:t>
            </w:r>
            <w:r>
              <w:rPr>
                <w:rFonts w:ascii="Arial" w:hAnsi="Arial" w:cs="Arial"/>
                <w:color w:val="000000"/>
                <w:lang w:val="el-GR"/>
              </w:rPr>
              <w:t xml:space="preserve">Απριλίου – 31 Ιουλίου  </w:t>
            </w:r>
          </w:p>
          <w:p w14:paraId="55B2B680" w14:textId="77777777" w:rsidR="008B3DAF" w:rsidRDefault="008B3DAF" w:rsidP="008B3DAF">
            <w:pPr>
              <w:jc w:val="both"/>
              <w:rPr>
                <w:rFonts w:ascii="Arial" w:hAnsi="Arial" w:cs="Arial"/>
                <w:strike/>
                <w:noProof/>
                <w:lang w:val="el-GR"/>
              </w:rPr>
            </w:pPr>
          </w:p>
        </w:tc>
      </w:tr>
      <w:tr w:rsidR="008B3DAF" w14:paraId="319D4ED6" w14:textId="77777777" w:rsidTr="008B3DAF">
        <w:tc>
          <w:tcPr>
            <w:tcW w:w="3116" w:type="dxa"/>
            <w:shd w:val="clear" w:color="auto" w:fill="A6A6A6" w:themeFill="background1" w:themeFillShade="A6"/>
          </w:tcPr>
          <w:p w14:paraId="629CB79B" w14:textId="1C072099" w:rsidR="008B3DAF" w:rsidRPr="00D64930" w:rsidRDefault="008B3DAF" w:rsidP="008B3DAF">
            <w:pPr>
              <w:jc w:val="both"/>
              <w:rPr>
                <w:rFonts w:ascii="Arial" w:hAnsi="Arial" w:cs="Arial"/>
                <w:noProof/>
                <w:lang w:val="el-GR"/>
              </w:rPr>
            </w:pPr>
            <w:r w:rsidRPr="00D64930">
              <w:rPr>
                <w:rFonts w:ascii="Arial" w:hAnsi="Arial" w:cs="Arial"/>
                <w:noProof/>
                <w:lang w:val="el-GR"/>
              </w:rPr>
              <w:t>Γ</w:t>
            </w:r>
            <w:r w:rsidR="00865FEF">
              <w:rPr>
                <w:rFonts w:ascii="Arial" w:hAnsi="Arial" w:cs="Arial"/>
                <w:noProof/>
                <w:lang w:val="el-GR"/>
              </w:rPr>
              <w:t>΄</w:t>
            </w:r>
            <w:r w:rsidRPr="00D64930">
              <w:rPr>
                <w:rFonts w:ascii="Arial" w:hAnsi="Arial" w:cs="Arial"/>
                <w:noProof/>
                <w:lang w:val="el-GR"/>
              </w:rPr>
              <w:t xml:space="preserve"> Περίοδος</w:t>
            </w:r>
          </w:p>
        </w:tc>
        <w:tc>
          <w:tcPr>
            <w:tcW w:w="3117" w:type="dxa"/>
            <w:shd w:val="clear" w:color="auto" w:fill="A6A6A6" w:themeFill="background1" w:themeFillShade="A6"/>
          </w:tcPr>
          <w:p w14:paraId="3AC4BAB9" w14:textId="77777777" w:rsidR="008B3DAF" w:rsidRDefault="008B3DAF" w:rsidP="008B3DAF">
            <w:pPr>
              <w:tabs>
                <w:tab w:val="num" w:pos="2040"/>
              </w:tabs>
              <w:jc w:val="center"/>
              <w:rPr>
                <w:rFonts w:ascii="Arial" w:hAnsi="Arial" w:cs="Arial"/>
                <w:strike/>
                <w:color w:val="000000"/>
                <w:lang w:val="el-GR"/>
              </w:rPr>
            </w:pPr>
          </w:p>
          <w:p w14:paraId="313C8FC0" w14:textId="283C0E7F" w:rsidR="008B3DAF" w:rsidRDefault="008B3DAF" w:rsidP="008B3DAF">
            <w:pPr>
              <w:jc w:val="both"/>
              <w:rPr>
                <w:rFonts w:ascii="Arial" w:hAnsi="Arial" w:cs="Arial"/>
                <w:strike/>
                <w:noProof/>
                <w:lang w:val="el-GR"/>
              </w:rPr>
            </w:pPr>
            <w:r w:rsidRPr="00BA0AA3">
              <w:rPr>
                <w:rFonts w:ascii="Arial" w:hAnsi="Arial" w:cs="Arial"/>
                <w:lang w:val="el-GR"/>
              </w:rPr>
              <w:t xml:space="preserve">16 </w:t>
            </w:r>
            <w:r>
              <w:rPr>
                <w:rFonts w:ascii="Arial" w:hAnsi="Arial" w:cs="Arial"/>
                <w:lang w:val="el-GR"/>
              </w:rPr>
              <w:t xml:space="preserve">Μαΐου </w:t>
            </w:r>
            <w:r w:rsidRPr="00BA0AA3">
              <w:rPr>
                <w:rFonts w:ascii="Arial" w:hAnsi="Arial" w:cs="Arial"/>
                <w:lang w:val="el-GR"/>
              </w:rPr>
              <w:t xml:space="preserve">  </w:t>
            </w:r>
          </w:p>
        </w:tc>
        <w:tc>
          <w:tcPr>
            <w:tcW w:w="3117" w:type="dxa"/>
            <w:shd w:val="clear" w:color="auto" w:fill="A6A6A6" w:themeFill="background1" w:themeFillShade="A6"/>
          </w:tcPr>
          <w:p w14:paraId="4BBE7D23" w14:textId="77777777" w:rsidR="008B3DAF" w:rsidRDefault="008B3DAF" w:rsidP="008B3DAF">
            <w:pPr>
              <w:tabs>
                <w:tab w:val="num" w:pos="2040"/>
              </w:tabs>
              <w:jc w:val="center"/>
              <w:rPr>
                <w:rFonts w:ascii="Arial" w:hAnsi="Arial" w:cs="Arial"/>
                <w:strike/>
                <w:color w:val="000000"/>
                <w:lang w:val="el-GR"/>
              </w:rPr>
            </w:pPr>
          </w:p>
          <w:p w14:paraId="65D376FD" w14:textId="77777777" w:rsidR="008B3DAF" w:rsidRDefault="008B3DAF" w:rsidP="008B3DAF">
            <w:pPr>
              <w:tabs>
                <w:tab w:val="num" w:pos="2040"/>
              </w:tabs>
              <w:jc w:val="center"/>
              <w:rPr>
                <w:rFonts w:ascii="Arial" w:hAnsi="Arial" w:cs="Arial"/>
                <w:color w:val="000000"/>
                <w:lang w:val="el-GR"/>
              </w:rPr>
            </w:pPr>
            <w:r>
              <w:rPr>
                <w:rFonts w:ascii="Arial" w:hAnsi="Arial" w:cs="Arial"/>
                <w:color w:val="000000"/>
                <w:lang w:val="el-GR"/>
              </w:rPr>
              <w:t xml:space="preserve">1 Αυγούστου  – 30 Νοεμβρίου  </w:t>
            </w:r>
          </w:p>
          <w:p w14:paraId="7B637570" w14:textId="77777777" w:rsidR="008B3DAF" w:rsidRDefault="008B3DAF" w:rsidP="008B3DAF">
            <w:pPr>
              <w:jc w:val="both"/>
              <w:rPr>
                <w:rFonts w:ascii="Arial" w:hAnsi="Arial" w:cs="Arial"/>
                <w:strike/>
                <w:noProof/>
                <w:lang w:val="el-GR"/>
              </w:rPr>
            </w:pPr>
          </w:p>
        </w:tc>
      </w:tr>
    </w:tbl>
    <w:p w14:paraId="3FB928C1" w14:textId="77777777" w:rsidR="00E15ADE" w:rsidRDefault="00E15ADE" w:rsidP="00573B1D">
      <w:pPr>
        <w:spacing w:after="0" w:line="240" w:lineRule="auto"/>
        <w:jc w:val="both"/>
        <w:rPr>
          <w:rFonts w:ascii="Arial" w:hAnsi="Arial" w:cs="Arial"/>
          <w:strike/>
          <w:noProof/>
          <w:sz w:val="20"/>
          <w:szCs w:val="20"/>
          <w:lang w:val="el-GR"/>
        </w:rPr>
      </w:pPr>
    </w:p>
    <w:p w14:paraId="7263A481" w14:textId="77777777" w:rsidR="004C4909" w:rsidRDefault="004C4909" w:rsidP="00573B1D">
      <w:pPr>
        <w:spacing w:after="0" w:line="240" w:lineRule="auto"/>
        <w:jc w:val="both"/>
        <w:rPr>
          <w:rFonts w:ascii="Arial" w:hAnsi="Arial" w:cs="Arial"/>
          <w:strike/>
          <w:noProof/>
          <w:sz w:val="20"/>
          <w:szCs w:val="20"/>
          <w:lang w:val="el-GR"/>
        </w:rPr>
      </w:pPr>
    </w:p>
    <w:p w14:paraId="14B1E8FB" w14:textId="77777777" w:rsidR="004C4909" w:rsidRPr="00EB478D" w:rsidRDefault="004C4909" w:rsidP="00573B1D">
      <w:pPr>
        <w:spacing w:after="0" w:line="240" w:lineRule="auto"/>
        <w:jc w:val="both"/>
        <w:rPr>
          <w:rFonts w:ascii="Arial" w:hAnsi="Arial" w:cs="Arial"/>
          <w:strike/>
          <w:noProof/>
          <w:sz w:val="20"/>
          <w:szCs w:val="20"/>
          <w:lang w:val="el-GR"/>
        </w:rPr>
      </w:pPr>
    </w:p>
    <w:p w14:paraId="49AC222B" w14:textId="0CAC3317" w:rsidR="00437E3F" w:rsidRDefault="00437E3F" w:rsidP="00996B38">
      <w:pPr>
        <w:pStyle w:val="ListParagraph"/>
        <w:numPr>
          <w:ilvl w:val="0"/>
          <w:numId w:val="32"/>
        </w:numPr>
        <w:jc w:val="both"/>
        <w:rPr>
          <w:rFonts w:ascii="Arial" w:hAnsi="Arial" w:cs="Arial"/>
          <w:noProof/>
          <w:color w:val="000000" w:themeColor="text1"/>
          <w:sz w:val="20"/>
          <w:szCs w:val="20"/>
        </w:rPr>
      </w:pPr>
      <w:r w:rsidRPr="00691BF0">
        <w:rPr>
          <w:rFonts w:ascii="Arial" w:hAnsi="Arial" w:cs="Arial"/>
          <w:noProof/>
          <w:color w:val="000000" w:themeColor="text1"/>
          <w:sz w:val="20"/>
          <w:szCs w:val="20"/>
        </w:rPr>
        <w:t xml:space="preserve">Αιτήσεις με Προυπολογισμό πέραν των </w:t>
      </w:r>
      <w:r w:rsidR="00FD211D" w:rsidRPr="00691BF0">
        <w:rPr>
          <w:rFonts w:ascii="Arial" w:hAnsi="Arial" w:cs="Arial"/>
          <w:noProof/>
          <w:color w:val="000000" w:themeColor="text1"/>
          <w:sz w:val="20"/>
          <w:szCs w:val="20"/>
        </w:rPr>
        <w:t xml:space="preserve">€30,000 δύνανται να υποβάλλονται και στο πλαίσιο της </w:t>
      </w:r>
      <w:r w:rsidR="007E2FB4" w:rsidRPr="00691BF0">
        <w:rPr>
          <w:rFonts w:ascii="Arial" w:hAnsi="Arial" w:cs="Arial"/>
          <w:noProof/>
          <w:color w:val="000000" w:themeColor="text1"/>
          <w:sz w:val="20"/>
          <w:szCs w:val="20"/>
        </w:rPr>
        <w:t>π</w:t>
      </w:r>
      <w:r w:rsidR="00FD211D" w:rsidRPr="00691BF0">
        <w:rPr>
          <w:rFonts w:ascii="Arial" w:hAnsi="Arial" w:cs="Arial"/>
          <w:noProof/>
          <w:color w:val="000000" w:themeColor="text1"/>
          <w:sz w:val="20"/>
          <w:szCs w:val="20"/>
        </w:rPr>
        <w:t xml:space="preserve">ροηγούμενης Περιόδου, </w:t>
      </w:r>
      <w:r w:rsidR="007E2FB4" w:rsidRPr="00691BF0">
        <w:rPr>
          <w:rFonts w:ascii="Arial" w:hAnsi="Arial" w:cs="Arial"/>
          <w:noProof/>
          <w:color w:val="000000" w:themeColor="text1"/>
          <w:sz w:val="20"/>
          <w:szCs w:val="20"/>
        </w:rPr>
        <w:t xml:space="preserve">δηλαδή, </w:t>
      </w:r>
      <w:r w:rsidR="00FD211D" w:rsidRPr="00691BF0">
        <w:rPr>
          <w:rFonts w:ascii="Arial" w:hAnsi="Arial" w:cs="Arial"/>
          <w:noProof/>
          <w:color w:val="000000" w:themeColor="text1"/>
          <w:sz w:val="20"/>
          <w:szCs w:val="20"/>
        </w:rPr>
        <w:t>πέραν της Περιόδου στην οποία εμπίπτει η υλοποί</w:t>
      </w:r>
      <w:r w:rsidR="007E2FB4" w:rsidRPr="00691BF0">
        <w:rPr>
          <w:rFonts w:ascii="Arial" w:hAnsi="Arial" w:cs="Arial"/>
          <w:noProof/>
          <w:color w:val="000000" w:themeColor="text1"/>
          <w:sz w:val="20"/>
          <w:szCs w:val="20"/>
        </w:rPr>
        <w:t>η</w:t>
      </w:r>
      <w:r w:rsidR="00FD211D" w:rsidRPr="00691BF0">
        <w:rPr>
          <w:rFonts w:ascii="Arial" w:hAnsi="Arial" w:cs="Arial"/>
          <w:noProof/>
          <w:color w:val="000000" w:themeColor="text1"/>
          <w:sz w:val="20"/>
          <w:szCs w:val="20"/>
        </w:rPr>
        <w:t>ση της δραστηριότητας.</w:t>
      </w:r>
    </w:p>
    <w:p w14:paraId="78886BDB" w14:textId="77777777" w:rsidR="00691BF0" w:rsidRPr="00691BF0" w:rsidRDefault="00691BF0" w:rsidP="00691BF0">
      <w:pPr>
        <w:pStyle w:val="ListParagraph"/>
        <w:rPr>
          <w:rFonts w:ascii="Arial" w:hAnsi="Arial" w:cs="Arial"/>
          <w:noProof/>
          <w:color w:val="000000" w:themeColor="text1"/>
          <w:sz w:val="20"/>
          <w:szCs w:val="20"/>
        </w:rPr>
      </w:pPr>
    </w:p>
    <w:p w14:paraId="4530B479" w14:textId="77777777" w:rsidR="00691BF0" w:rsidRPr="00691BF0" w:rsidRDefault="00691BF0" w:rsidP="00691BF0">
      <w:pPr>
        <w:pStyle w:val="ListParagraph"/>
        <w:jc w:val="both"/>
        <w:rPr>
          <w:rFonts w:ascii="Arial" w:hAnsi="Arial" w:cs="Arial"/>
          <w:noProof/>
          <w:color w:val="000000" w:themeColor="text1"/>
          <w:sz w:val="20"/>
          <w:szCs w:val="20"/>
        </w:rPr>
      </w:pPr>
    </w:p>
    <w:p w14:paraId="697402B1" w14:textId="40E27E79" w:rsidR="007E2FB4" w:rsidRPr="00A00BA1" w:rsidRDefault="007E2FB4" w:rsidP="00996B38">
      <w:pPr>
        <w:pStyle w:val="ListParagraph"/>
        <w:numPr>
          <w:ilvl w:val="0"/>
          <w:numId w:val="32"/>
        </w:numPr>
        <w:jc w:val="both"/>
        <w:rPr>
          <w:rFonts w:ascii="Arial" w:hAnsi="Arial" w:cs="Arial"/>
          <w:noProof/>
          <w:color w:val="000000" w:themeColor="text1"/>
          <w:sz w:val="20"/>
          <w:szCs w:val="20"/>
        </w:rPr>
      </w:pPr>
      <w:r w:rsidRPr="00A00BA1">
        <w:rPr>
          <w:rFonts w:ascii="Arial" w:hAnsi="Arial" w:cs="Arial"/>
          <w:noProof/>
          <w:color w:val="000000" w:themeColor="text1"/>
          <w:sz w:val="20"/>
          <w:szCs w:val="20"/>
        </w:rPr>
        <w:t xml:space="preserve">Για τη Δράση 6.2 – </w:t>
      </w:r>
      <w:r w:rsidR="00467C81" w:rsidRPr="00A00BA1">
        <w:rPr>
          <w:rFonts w:ascii="Arial" w:hAnsi="Arial" w:cs="Arial"/>
          <w:noProof/>
          <w:color w:val="000000" w:themeColor="text1"/>
          <w:sz w:val="20"/>
          <w:szCs w:val="20"/>
        </w:rPr>
        <w:t>Σ</w:t>
      </w:r>
      <w:r w:rsidRPr="00A00BA1">
        <w:rPr>
          <w:rFonts w:ascii="Arial" w:hAnsi="Arial" w:cs="Arial"/>
          <w:noProof/>
          <w:color w:val="000000" w:themeColor="text1"/>
          <w:sz w:val="20"/>
          <w:szCs w:val="20"/>
        </w:rPr>
        <w:t>υμμετοχή σε συνέδρια / σεμινάρια</w:t>
      </w:r>
      <w:r w:rsidR="00467C81" w:rsidRPr="00A00BA1">
        <w:rPr>
          <w:rFonts w:ascii="Arial" w:hAnsi="Arial" w:cs="Arial"/>
          <w:noProof/>
          <w:color w:val="000000" w:themeColor="text1"/>
          <w:sz w:val="20"/>
          <w:szCs w:val="20"/>
        </w:rPr>
        <w:t xml:space="preserve">, σε Διεθνή Φόρουμ και </w:t>
      </w:r>
      <w:r w:rsidR="00A00BA1" w:rsidRPr="00A00BA1">
        <w:rPr>
          <w:rFonts w:ascii="Arial" w:hAnsi="Arial" w:cs="Arial"/>
          <w:noProof/>
          <w:color w:val="000000" w:themeColor="text1"/>
          <w:sz w:val="20"/>
          <w:szCs w:val="20"/>
        </w:rPr>
        <w:t>εκπροσωπήσεις σε Ευρωπαικούς και Διεθνείς διαγωνισμούς</w:t>
      </w:r>
      <w:r w:rsidRPr="00A00BA1">
        <w:rPr>
          <w:rFonts w:ascii="Arial" w:hAnsi="Arial" w:cs="Arial"/>
          <w:noProof/>
          <w:color w:val="000000" w:themeColor="text1"/>
          <w:sz w:val="20"/>
          <w:szCs w:val="20"/>
        </w:rPr>
        <w:t xml:space="preserve">, δύνανται να υποβάλλονται </w:t>
      </w:r>
      <w:r w:rsidR="00D77B9C" w:rsidRPr="00A00BA1">
        <w:rPr>
          <w:rFonts w:ascii="Arial" w:hAnsi="Arial" w:cs="Arial"/>
          <w:noProof/>
          <w:color w:val="000000" w:themeColor="text1"/>
          <w:sz w:val="20"/>
          <w:szCs w:val="20"/>
        </w:rPr>
        <w:t>αιτήσεις καθ</w:t>
      </w:r>
      <w:r w:rsidR="00DE75D8" w:rsidRPr="00A00BA1">
        <w:rPr>
          <w:rFonts w:ascii="Arial" w:hAnsi="Arial" w:cs="Arial"/>
          <w:noProof/>
          <w:color w:val="000000" w:themeColor="text1"/>
          <w:sz w:val="20"/>
          <w:szCs w:val="20"/>
        </w:rPr>
        <w:t>’</w:t>
      </w:r>
      <w:r w:rsidR="00D77B9C" w:rsidRPr="00A00BA1">
        <w:rPr>
          <w:rFonts w:ascii="Arial" w:hAnsi="Arial" w:cs="Arial"/>
          <w:noProof/>
          <w:color w:val="000000" w:themeColor="text1"/>
          <w:sz w:val="20"/>
          <w:szCs w:val="20"/>
        </w:rPr>
        <w:t xml:space="preserve"> όλη τη διάρκεια του χρ</w:t>
      </w:r>
      <w:r w:rsidR="00DE75D8" w:rsidRPr="00A00BA1">
        <w:rPr>
          <w:rFonts w:ascii="Arial" w:hAnsi="Arial" w:cs="Arial"/>
          <w:noProof/>
          <w:color w:val="000000" w:themeColor="text1"/>
          <w:sz w:val="20"/>
          <w:szCs w:val="20"/>
        </w:rPr>
        <w:t>ό</w:t>
      </w:r>
      <w:r w:rsidR="00D77B9C" w:rsidRPr="00A00BA1">
        <w:rPr>
          <w:rFonts w:ascii="Arial" w:hAnsi="Arial" w:cs="Arial"/>
          <w:noProof/>
          <w:color w:val="000000" w:themeColor="text1"/>
          <w:sz w:val="20"/>
          <w:szCs w:val="20"/>
        </w:rPr>
        <w:t>νου</w:t>
      </w:r>
      <w:r w:rsidR="00E82FD6" w:rsidRPr="00A00BA1">
        <w:rPr>
          <w:rFonts w:ascii="Arial" w:hAnsi="Arial" w:cs="Arial"/>
          <w:noProof/>
          <w:color w:val="000000" w:themeColor="text1"/>
          <w:sz w:val="20"/>
          <w:szCs w:val="20"/>
        </w:rPr>
        <w:t xml:space="preserve">, νουμένου ότι θα υποβάλλονται σε εύλογο χρονικό διάστημα ώστε </w:t>
      </w:r>
      <w:r w:rsidR="00597623" w:rsidRPr="00A00BA1">
        <w:rPr>
          <w:rFonts w:ascii="Arial" w:hAnsi="Arial" w:cs="Arial"/>
          <w:noProof/>
          <w:color w:val="000000" w:themeColor="text1"/>
          <w:sz w:val="20"/>
          <w:szCs w:val="20"/>
        </w:rPr>
        <w:t xml:space="preserve">να υπάρχει περιθώριο αξιολόγησης και υποβολής </w:t>
      </w:r>
      <w:r w:rsidR="00832312" w:rsidRPr="00A00BA1">
        <w:rPr>
          <w:rFonts w:ascii="Arial" w:hAnsi="Arial" w:cs="Arial"/>
          <w:noProof/>
          <w:color w:val="000000" w:themeColor="text1"/>
          <w:sz w:val="20"/>
          <w:szCs w:val="20"/>
        </w:rPr>
        <w:t>τους στο Δ.Σ. για απόφαση</w:t>
      </w:r>
      <w:r w:rsidRPr="00A00BA1">
        <w:rPr>
          <w:rFonts w:ascii="Arial" w:hAnsi="Arial" w:cs="Arial"/>
          <w:noProof/>
          <w:color w:val="000000" w:themeColor="text1"/>
          <w:sz w:val="20"/>
          <w:szCs w:val="20"/>
        </w:rPr>
        <w:t xml:space="preserve">. </w:t>
      </w:r>
    </w:p>
    <w:p w14:paraId="6499FE78" w14:textId="289F80F3" w:rsidR="00573B1D" w:rsidRDefault="00573B1D" w:rsidP="00573B1D">
      <w:pPr>
        <w:spacing w:after="0" w:line="240" w:lineRule="auto"/>
        <w:jc w:val="both"/>
        <w:rPr>
          <w:rFonts w:ascii="Arial" w:hAnsi="Arial" w:cs="Arial"/>
          <w:noProof/>
          <w:color w:val="000000" w:themeColor="text1"/>
          <w:sz w:val="20"/>
          <w:szCs w:val="20"/>
          <w:lang w:val="el-GR"/>
        </w:rPr>
      </w:pPr>
    </w:p>
    <w:p w14:paraId="0A22BCC7" w14:textId="66DFD435" w:rsidR="009A512D" w:rsidRDefault="009A512D" w:rsidP="00573B1D">
      <w:pPr>
        <w:spacing w:after="0" w:line="240" w:lineRule="auto"/>
        <w:jc w:val="both"/>
        <w:rPr>
          <w:rFonts w:ascii="Arial" w:hAnsi="Arial" w:cs="Arial"/>
          <w:noProof/>
          <w:color w:val="000000" w:themeColor="text1"/>
          <w:sz w:val="20"/>
          <w:szCs w:val="20"/>
          <w:lang w:val="el-GR"/>
        </w:rPr>
      </w:pPr>
    </w:p>
    <w:p w14:paraId="3C17980F" w14:textId="27A08E0B" w:rsidR="00573B1D" w:rsidRDefault="003F32FA" w:rsidP="00573B1D">
      <w:pPr>
        <w:spacing w:after="0" w:line="240" w:lineRule="auto"/>
        <w:jc w:val="both"/>
        <w:rPr>
          <w:rFonts w:ascii="Arial" w:hAnsi="Arial" w:cs="Arial"/>
          <w:b/>
          <w:sz w:val="24"/>
          <w:szCs w:val="24"/>
          <w:lang w:val="el-GR"/>
        </w:rPr>
      </w:pPr>
      <w:r>
        <w:rPr>
          <w:rFonts w:ascii="Arial" w:hAnsi="Arial" w:cs="Arial"/>
          <w:b/>
          <w:sz w:val="24"/>
          <w:szCs w:val="24"/>
          <w:lang w:val="el-GR"/>
        </w:rPr>
        <w:t>8</w:t>
      </w:r>
      <w:r w:rsidR="00573B1D" w:rsidRPr="00F12F21">
        <w:rPr>
          <w:rFonts w:ascii="Arial" w:hAnsi="Arial" w:cs="Arial"/>
          <w:b/>
          <w:sz w:val="24"/>
          <w:szCs w:val="24"/>
          <w:lang w:val="el-GR"/>
        </w:rPr>
        <w:t>. ΑΞΙΟΛΟΓΗΣΗ ΑΙΤΗΣΕΩΝ</w:t>
      </w:r>
    </w:p>
    <w:p w14:paraId="70315DBA" w14:textId="77777777" w:rsidR="001F5854" w:rsidRPr="00F12F21" w:rsidRDefault="001F5854" w:rsidP="00573B1D">
      <w:pPr>
        <w:spacing w:after="0" w:line="240" w:lineRule="auto"/>
        <w:jc w:val="both"/>
        <w:rPr>
          <w:rFonts w:ascii="Arial" w:hAnsi="Arial" w:cs="Arial"/>
          <w:sz w:val="20"/>
          <w:szCs w:val="20"/>
          <w:lang w:val="el-GR"/>
        </w:rPr>
      </w:pPr>
    </w:p>
    <w:p w14:paraId="30E59717" w14:textId="77777777" w:rsidR="00573B1D" w:rsidRDefault="00573B1D" w:rsidP="00573B1D">
      <w:pPr>
        <w:pStyle w:val="Default"/>
        <w:jc w:val="both"/>
        <w:rPr>
          <w:rFonts w:ascii="Arial" w:hAnsi="Arial" w:cs="Arial"/>
          <w:sz w:val="20"/>
          <w:szCs w:val="20"/>
          <w:lang w:val="el-GR"/>
        </w:rPr>
      </w:pPr>
      <w:r w:rsidRPr="00F12F21">
        <w:rPr>
          <w:rFonts w:ascii="Arial" w:hAnsi="Arial" w:cs="Arial"/>
          <w:sz w:val="20"/>
          <w:szCs w:val="20"/>
          <w:lang w:val="el-GR"/>
        </w:rPr>
        <w:t>Όλες οι αιτήσεις που λαμβάνει η Υπηρεσία υπόκεινται σε διαδικασία αξιολόγησης</w:t>
      </w:r>
      <w:r>
        <w:rPr>
          <w:rFonts w:ascii="Arial" w:hAnsi="Arial" w:cs="Arial"/>
          <w:sz w:val="20"/>
          <w:szCs w:val="20"/>
          <w:lang w:val="el-GR"/>
        </w:rPr>
        <w:t>, η οποία περιγράφεται πιο κάτω</w:t>
      </w:r>
      <w:r w:rsidRPr="00F12F21">
        <w:rPr>
          <w:rFonts w:ascii="Arial" w:hAnsi="Arial" w:cs="Arial"/>
          <w:sz w:val="20"/>
          <w:szCs w:val="20"/>
          <w:lang w:val="el-GR"/>
        </w:rPr>
        <w:t xml:space="preserve">. </w:t>
      </w:r>
    </w:p>
    <w:p w14:paraId="72E22432" w14:textId="77777777" w:rsidR="008E3E99" w:rsidRPr="00F12F21" w:rsidRDefault="008E3E99" w:rsidP="00573B1D">
      <w:pPr>
        <w:pStyle w:val="Default"/>
        <w:jc w:val="both"/>
        <w:rPr>
          <w:rFonts w:ascii="Arial" w:hAnsi="Arial" w:cs="Arial"/>
          <w:sz w:val="20"/>
          <w:szCs w:val="20"/>
          <w:lang w:val="el-GR"/>
        </w:rPr>
      </w:pPr>
    </w:p>
    <w:p w14:paraId="68938002" w14:textId="77777777" w:rsidR="00573B1D" w:rsidRPr="00F12F21" w:rsidRDefault="00573B1D" w:rsidP="00573B1D">
      <w:pPr>
        <w:pStyle w:val="Default"/>
        <w:jc w:val="both"/>
        <w:rPr>
          <w:rFonts w:ascii="Arial" w:hAnsi="Arial" w:cs="Arial"/>
          <w:b/>
          <w:bCs/>
          <w:sz w:val="20"/>
          <w:szCs w:val="20"/>
          <w:lang w:val="el-GR"/>
        </w:rPr>
      </w:pPr>
    </w:p>
    <w:p w14:paraId="7DA2B1A7" w14:textId="2C9E1685" w:rsidR="00573B1D" w:rsidRPr="00F12F21" w:rsidRDefault="003F32FA" w:rsidP="00573B1D">
      <w:pPr>
        <w:pStyle w:val="Default"/>
        <w:jc w:val="both"/>
        <w:rPr>
          <w:rFonts w:ascii="Arial" w:hAnsi="Arial" w:cs="Arial"/>
          <w:b/>
          <w:bCs/>
          <w:sz w:val="22"/>
          <w:szCs w:val="22"/>
          <w:lang w:val="el-GR"/>
        </w:rPr>
      </w:pPr>
      <w:r>
        <w:rPr>
          <w:rFonts w:ascii="Arial" w:hAnsi="Arial" w:cs="Arial"/>
          <w:b/>
          <w:bCs/>
          <w:sz w:val="22"/>
          <w:szCs w:val="22"/>
          <w:lang w:val="el-GR"/>
        </w:rPr>
        <w:t>8</w:t>
      </w:r>
      <w:r w:rsidR="00573B1D" w:rsidRPr="00F12F21">
        <w:rPr>
          <w:rFonts w:ascii="Arial" w:hAnsi="Arial" w:cs="Arial"/>
          <w:b/>
          <w:bCs/>
          <w:sz w:val="22"/>
          <w:szCs w:val="22"/>
          <w:lang w:val="el-GR"/>
        </w:rPr>
        <w:t>.</w:t>
      </w:r>
      <w:r w:rsidR="00573B1D">
        <w:rPr>
          <w:rFonts w:ascii="Arial" w:hAnsi="Arial" w:cs="Arial"/>
          <w:b/>
          <w:bCs/>
          <w:sz w:val="22"/>
          <w:szCs w:val="22"/>
          <w:lang w:val="el-GR"/>
        </w:rPr>
        <w:t>1</w:t>
      </w:r>
      <w:r w:rsidR="00573B1D" w:rsidRPr="00F12F21">
        <w:rPr>
          <w:rFonts w:ascii="Arial" w:hAnsi="Arial" w:cs="Arial"/>
          <w:b/>
          <w:bCs/>
          <w:sz w:val="22"/>
          <w:szCs w:val="22"/>
          <w:lang w:val="el-GR"/>
        </w:rPr>
        <w:t xml:space="preserve"> </w:t>
      </w:r>
      <w:r w:rsidR="001F5854">
        <w:rPr>
          <w:rFonts w:ascii="Arial" w:hAnsi="Arial" w:cs="Arial"/>
          <w:b/>
          <w:bCs/>
          <w:sz w:val="22"/>
          <w:szCs w:val="22"/>
          <w:lang w:val="el-GR"/>
        </w:rPr>
        <w:tab/>
      </w:r>
      <w:r w:rsidR="00573B1D" w:rsidRPr="00F12F21">
        <w:rPr>
          <w:rFonts w:ascii="Arial" w:hAnsi="Arial" w:cs="Arial"/>
          <w:b/>
          <w:bCs/>
          <w:sz w:val="22"/>
          <w:szCs w:val="22"/>
          <w:lang w:val="el-GR"/>
        </w:rPr>
        <w:t>Διαδικασία αξιολόγησης</w:t>
      </w:r>
    </w:p>
    <w:p w14:paraId="65864735" w14:textId="77777777" w:rsidR="00573B1D" w:rsidRDefault="00573B1D" w:rsidP="00573B1D">
      <w:pPr>
        <w:pStyle w:val="Default"/>
        <w:jc w:val="both"/>
        <w:rPr>
          <w:rFonts w:ascii="Arial" w:hAnsi="Arial" w:cs="Arial"/>
          <w:sz w:val="20"/>
          <w:szCs w:val="20"/>
          <w:lang w:val="el-GR"/>
        </w:rPr>
      </w:pPr>
    </w:p>
    <w:p w14:paraId="6B6699B0" w14:textId="02824658" w:rsidR="00573B1D" w:rsidRPr="006313CA" w:rsidRDefault="003F32FA" w:rsidP="00573B1D">
      <w:pPr>
        <w:pStyle w:val="Default"/>
        <w:jc w:val="both"/>
        <w:rPr>
          <w:rFonts w:ascii="Arial" w:hAnsi="Arial" w:cs="Arial"/>
          <w:b/>
          <w:sz w:val="20"/>
          <w:szCs w:val="20"/>
          <w:lang w:val="el-GR"/>
        </w:rPr>
      </w:pPr>
      <w:r w:rsidRPr="006313CA">
        <w:rPr>
          <w:rFonts w:ascii="Arial" w:hAnsi="Arial" w:cs="Arial"/>
          <w:b/>
          <w:sz w:val="20"/>
          <w:szCs w:val="20"/>
          <w:lang w:val="el-GR"/>
        </w:rPr>
        <w:t>8</w:t>
      </w:r>
      <w:r w:rsidR="00573B1D" w:rsidRPr="006313CA">
        <w:rPr>
          <w:rFonts w:ascii="Arial" w:hAnsi="Arial" w:cs="Arial"/>
          <w:b/>
          <w:sz w:val="20"/>
          <w:szCs w:val="20"/>
          <w:lang w:val="el-GR"/>
        </w:rPr>
        <w:t xml:space="preserve">.1.1 </w:t>
      </w:r>
      <w:r w:rsidR="001F5854" w:rsidRPr="006313CA">
        <w:rPr>
          <w:rFonts w:ascii="Arial" w:hAnsi="Arial" w:cs="Arial"/>
          <w:b/>
          <w:sz w:val="20"/>
          <w:szCs w:val="20"/>
          <w:lang w:val="el-GR"/>
        </w:rPr>
        <w:tab/>
      </w:r>
      <w:r w:rsidR="00573B1D" w:rsidRPr="006313CA">
        <w:rPr>
          <w:rFonts w:ascii="Arial" w:hAnsi="Arial" w:cs="Arial"/>
          <w:b/>
          <w:sz w:val="20"/>
          <w:szCs w:val="20"/>
          <w:lang w:val="el-GR"/>
        </w:rPr>
        <w:t>Έλεγχος επιλεξιμότητας</w:t>
      </w:r>
      <w:r w:rsidR="00A00BA1" w:rsidRPr="006313CA">
        <w:rPr>
          <w:rFonts w:ascii="Arial" w:hAnsi="Arial" w:cs="Arial"/>
          <w:b/>
          <w:sz w:val="20"/>
          <w:szCs w:val="20"/>
          <w:lang w:val="el-GR"/>
        </w:rPr>
        <w:t xml:space="preserve"> που αφορά στ</w:t>
      </w:r>
      <w:r w:rsidR="008F1CF5" w:rsidRPr="006313CA">
        <w:rPr>
          <w:rFonts w:ascii="Arial" w:hAnsi="Arial" w:cs="Arial"/>
          <w:b/>
          <w:sz w:val="20"/>
          <w:szCs w:val="20"/>
          <w:lang w:val="el-GR"/>
        </w:rPr>
        <w:t xml:space="preserve">ην κάθε </w:t>
      </w:r>
      <w:r w:rsidR="002C471B" w:rsidRPr="006313CA">
        <w:rPr>
          <w:rFonts w:ascii="Arial" w:hAnsi="Arial" w:cs="Arial"/>
          <w:b/>
          <w:sz w:val="20"/>
          <w:szCs w:val="20"/>
          <w:lang w:val="el-GR"/>
        </w:rPr>
        <w:t xml:space="preserve">αίτηση </w:t>
      </w:r>
      <w:r w:rsidR="00A00BA1" w:rsidRPr="006313CA">
        <w:rPr>
          <w:rFonts w:ascii="Arial" w:hAnsi="Arial" w:cs="Arial"/>
          <w:b/>
          <w:sz w:val="20"/>
          <w:szCs w:val="20"/>
          <w:lang w:val="el-GR"/>
        </w:rPr>
        <w:t xml:space="preserve">θα γίνεται μέσω </w:t>
      </w:r>
      <w:r w:rsidR="00F245F6" w:rsidRPr="006313CA">
        <w:rPr>
          <w:rFonts w:ascii="Arial" w:hAnsi="Arial" w:cs="Arial"/>
          <w:b/>
          <w:sz w:val="20"/>
          <w:szCs w:val="20"/>
          <w:lang w:val="el-GR"/>
        </w:rPr>
        <w:t xml:space="preserve">του </w:t>
      </w:r>
      <w:r w:rsidR="00A00BA1" w:rsidRPr="006313CA">
        <w:rPr>
          <w:rFonts w:ascii="Arial" w:hAnsi="Arial" w:cs="Arial"/>
          <w:b/>
          <w:sz w:val="20"/>
          <w:szCs w:val="20"/>
          <w:lang w:val="el-GR"/>
        </w:rPr>
        <w:t>Συστήματος</w:t>
      </w:r>
      <w:r w:rsidR="002475DA" w:rsidRPr="006313CA">
        <w:rPr>
          <w:rFonts w:ascii="Arial" w:hAnsi="Arial" w:cs="Arial"/>
          <w:b/>
          <w:sz w:val="20"/>
          <w:szCs w:val="20"/>
          <w:lang w:val="el-GR"/>
        </w:rPr>
        <w:t xml:space="preserve">. </w:t>
      </w:r>
    </w:p>
    <w:p w14:paraId="5A22E22F" w14:textId="77777777" w:rsidR="00573B1D" w:rsidRPr="006313CA" w:rsidRDefault="00573B1D" w:rsidP="00573B1D">
      <w:pPr>
        <w:pStyle w:val="Default"/>
        <w:jc w:val="both"/>
        <w:rPr>
          <w:rFonts w:ascii="Arial" w:hAnsi="Arial" w:cs="Arial"/>
          <w:sz w:val="20"/>
          <w:szCs w:val="20"/>
          <w:lang w:val="el-GR"/>
        </w:rPr>
      </w:pPr>
    </w:p>
    <w:p w14:paraId="074BF8A0" w14:textId="5533E1A2" w:rsidR="00573B1D" w:rsidRPr="006313CA" w:rsidRDefault="002C471B" w:rsidP="003C04C3">
      <w:pPr>
        <w:pStyle w:val="Default"/>
        <w:spacing w:line="276" w:lineRule="auto"/>
        <w:jc w:val="both"/>
        <w:rPr>
          <w:rFonts w:ascii="Arial" w:hAnsi="Arial" w:cs="Arial"/>
          <w:sz w:val="20"/>
          <w:szCs w:val="20"/>
          <w:lang w:val="el-GR"/>
        </w:rPr>
      </w:pPr>
      <w:r w:rsidRPr="006313CA">
        <w:rPr>
          <w:rFonts w:ascii="Arial" w:hAnsi="Arial" w:cs="Arial"/>
          <w:sz w:val="20"/>
          <w:szCs w:val="20"/>
          <w:lang w:val="el-GR"/>
        </w:rPr>
        <w:t xml:space="preserve">Για την </w:t>
      </w:r>
      <w:r w:rsidR="000F4289" w:rsidRPr="006313CA">
        <w:rPr>
          <w:rFonts w:ascii="Arial" w:hAnsi="Arial" w:cs="Arial"/>
          <w:sz w:val="20"/>
          <w:szCs w:val="20"/>
          <w:lang w:val="el-GR"/>
        </w:rPr>
        <w:t xml:space="preserve">κάθε αίτηση </w:t>
      </w:r>
      <w:r w:rsidR="00505681" w:rsidRPr="006313CA">
        <w:rPr>
          <w:rFonts w:ascii="Arial" w:hAnsi="Arial" w:cs="Arial"/>
          <w:sz w:val="20"/>
          <w:szCs w:val="20"/>
          <w:lang w:val="el-GR"/>
        </w:rPr>
        <w:t>το Σύστημα επαληθεύ</w:t>
      </w:r>
      <w:r w:rsidR="00982555" w:rsidRPr="006313CA">
        <w:rPr>
          <w:rFonts w:ascii="Arial" w:hAnsi="Arial" w:cs="Arial"/>
          <w:sz w:val="20"/>
          <w:szCs w:val="20"/>
          <w:lang w:val="el-GR"/>
        </w:rPr>
        <w:t xml:space="preserve">ει τα πιο κάτω: </w:t>
      </w:r>
    </w:p>
    <w:p w14:paraId="088DB38C" w14:textId="77777777" w:rsidR="00573B1D" w:rsidRPr="006313CA" w:rsidRDefault="00573B1D" w:rsidP="003C04C3">
      <w:pPr>
        <w:pStyle w:val="Default"/>
        <w:spacing w:line="276" w:lineRule="auto"/>
        <w:jc w:val="both"/>
        <w:rPr>
          <w:rFonts w:ascii="Arial" w:hAnsi="Arial" w:cs="Arial"/>
          <w:sz w:val="20"/>
          <w:szCs w:val="20"/>
          <w:lang w:val="el-GR"/>
        </w:rPr>
      </w:pPr>
    </w:p>
    <w:p w14:paraId="3F2DB5C9" w14:textId="0E334D85" w:rsidR="00573B1D" w:rsidRPr="006313CA" w:rsidRDefault="00573B1D" w:rsidP="00996B38">
      <w:pPr>
        <w:pStyle w:val="Default"/>
        <w:numPr>
          <w:ilvl w:val="0"/>
          <w:numId w:val="6"/>
        </w:numPr>
        <w:spacing w:line="276" w:lineRule="auto"/>
        <w:jc w:val="both"/>
        <w:rPr>
          <w:rFonts w:ascii="Arial" w:hAnsi="Arial" w:cs="Arial"/>
          <w:sz w:val="20"/>
          <w:szCs w:val="20"/>
          <w:lang w:val="el-GR"/>
        </w:rPr>
      </w:pPr>
      <w:r w:rsidRPr="006313CA">
        <w:rPr>
          <w:rFonts w:ascii="Arial" w:hAnsi="Arial" w:cs="Arial"/>
          <w:sz w:val="20"/>
          <w:szCs w:val="20"/>
          <w:lang w:val="el-GR"/>
        </w:rPr>
        <w:t xml:space="preserve">Η αίτηση υποβλήθηκε πριν εκπνεύσει η προθεσμία υποβολής αιτήσεων όπως παρουσιάζεται στο </w:t>
      </w:r>
      <w:r w:rsidR="00982555" w:rsidRPr="006313CA">
        <w:rPr>
          <w:rFonts w:ascii="Arial" w:hAnsi="Arial" w:cs="Arial"/>
          <w:sz w:val="20"/>
          <w:szCs w:val="20"/>
          <w:lang w:val="el-GR"/>
        </w:rPr>
        <w:t>Σ</w:t>
      </w:r>
      <w:r w:rsidR="00FD5FF9" w:rsidRPr="006313CA">
        <w:rPr>
          <w:rFonts w:ascii="Arial" w:hAnsi="Arial" w:cs="Arial"/>
          <w:sz w:val="20"/>
          <w:szCs w:val="20"/>
          <w:lang w:val="el-GR"/>
        </w:rPr>
        <w:t>η</w:t>
      </w:r>
      <w:r w:rsidR="00982555" w:rsidRPr="006313CA">
        <w:rPr>
          <w:rFonts w:ascii="Arial" w:hAnsi="Arial" w:cs="Arial"/>
          <w:sz w:val="20"/>
          <w:szCs w:val="20"/>
          <w:lang w:val="el-GR"/>
        </w:rPr>
        <w:t xml:space="preserve">μείο </w:t>
      </w:r>
      <w:r w:rsidRPr="006313CA">
        <w:rPr>
          <w:rFonts w:ascii="Arial" w:hAnsi="Arial" w:cs="Arial"/>
          <w:sz w:val="20"/>
          <w:szCs w:val="20"/>
          <w:lang w:val="el-GR"/>
        </w:rPr>
        <w:t xml:space="preserve"> </w:t>
      </w:r>
      <w:r w:rsidR="00815F56" w:rsidRPr="006313CA">
        <w:rPr>
          <w:rFonts w:ascii="Arial" w:hAnsi="Arial" w:cs="Arial"/>
          <w:sz w:val="20"/>
          <w:szCs w:val="20"/>
          <w:lang w:val="el-GR"/>
        </w:rPr>
        <w:t>7</w:t>
      </w:r>
      <w:r w:rsidRPr="006313CA">
        <w:rPr>
          <w:rFonts w:ascii="Arial" w:hAnsi="Arial" w:cs="Arial"/>
          <w:sz w:val="20"/>
          <w:szCs w:val="20"/>
          <w:lang w:val="el-GR"/>
        </w:rPr>
        <w:t xml:space="preserve">.2 του παρόντος Οδηγού. </w:t>
      </w:r>
    </w:p>
    <w:p w14:paraId="3E68E6BE" w14:textId="5818A6C1" w:rsidR="00573B1D" w:rsidRPr="006313CA" w:rsidRDefault="00573B1D">
      <w:pPr>
        <w:pStyle w:val="Default"/>
        <w:numPr>
          <w:ilvl w:val="0"/>
          <w:numId w:val="6"/>
        </w:numPr>
        <w:spacing w:line="276" w:lineRule="auto"/>
        <w:jc w:val="both"/>
        <w:rPr>
          <w:rFonts w:ascii="Arial" w:hAnsi="Arial" w:cs="Arial"/>
          <w:sz w:val="20"/>
          <w:szCs w:val="20"/>
          <w:lang w:val="el-GR"/>
        </w:rPr>
      </w:pPr>
      <w:r w:rsidRPr="006313CA">
        <w:rPr>
          <w:rFonts w:ascii="Arial" w:hAnsi="Arial" w:cs="Arial"/>
          <w:sz w:val="20"/>
          <w:szCs w:val="20"/>
          <w:lang w:val="el-GR"/>
        </w:rPr>
        <w:t xml:space="preserve">Ο(ι) αιτητή(έ)ς ανήκουν σε μια εκ των κατηγοριών που παρουσιάζονται στο </w:t>
      </w:r>
      <w:r w:rsidR="00FD5FF9" w:rsidRPr="006313CA">
        <w:rPr>
          <w:rFonts w:ascii="Arial" w:hAnsi="Arial" w:cs="Arial"/>
          <w:sz w:val="20"/>
          <w:szCs w:val="20"/>
          <w:lang w:val="el-GR"/>
        </w:rPr>
        <w:t xml:space="preserve">Σημείο </w:t>
      </w:r>
      <w:r w:rsidR="00230027" w:rsidRPr="006313CA">
        <w:rPr>
          <w:rFonts w:ascii="Arial" w:hAnsi="Arial" w:cs="Arial"/>
          <w:sz w:val="20"/>
          <w:szCs w:val="20"/>
          <w:lang w:val="el-GR"/>
        </w:rPr>
        <w:t>6</w:t>
      </w:r>
      <w:r w:rsidRPr="006313CA">
        <w:rPr>
          <w:rFonts w:ascii="Arial" w:hAnsi="Arial" w:cs="Arial"/>
          <w:sz w:val="20"/>
          <w:szCs w:val="20"/>
          <w:lang w:val="el-GR"/>
        </w:rPr>
        <w:t xml:space="preserve">.1 του παρόντος Οδηγού. </w:t>
      </w:r>
    </w:p>
    <w:p w14:paraId="5968D77F" w14:textId="77777777" w:rsidR="00573B1D" w:rsidRPr="006313CA" w:rsidRDefault="00573B1D" w:rsidP="00996B38">
      <w:pPr>
        <w:pStyle w:val="Default"/>
        <w:numPr>
          <w:ilvl w:val="0"/>
          <w:numId w:val="6"/>
        </w:numPr>
        <w:spacing w:line="276" w:lineRule="auto"/>
        <w:jc w:val="both"/>
        <w:rPr>
          <w:rFonts w:ascii="Arial" w:hAnsi="Arial" w:cs="Arial"/>
          <w:sz w:val="20"/>
          <w:szCs w:val="20"/>
          <w:lang w:val="el-GR"/>
        </w:rPr>
      </w:pPr>
      <w:r w:rsidRPr="006313CA">
        <w:rPr>
          <w:rFonts w:ascii="Arial" w:hAnsi="Arial" w:cs="Arial"/>
          <w:sz w:val="20"/>
          <w:szCs w:val="20"/>
          <w:lang w:val="el-GR"/>
        </w:rPr>
        <w:t>Ο(ι) αιτητή(έ)ς δεν ξεπερνά(ούν) το μέγιστο επιτρεπόμενο αριθμό υποβολής αιτήσεων όπως αυτός καθορίζεται στο Παράρτημα 2 του παρόντος Οδηγού.</w:t>
      </w:r>
    </w:p>
    <w:p w14:paraId="26200020" w14:textId="77777777" w:rsidR="00573B1D" w:rsidRPr="006313CA" w:rsidRDefault="00573B1D" w:rsidP="00996B38">
      <w:pPr>
        <w:pStyle w:val="Default"/>
        <w:numPr>
          <w:ilvl w:val="0"/>
          <w:numId w:val="6"/>
        </w:numPr>
        <w:spacing w:line="276" w:lineRule="auto"/>
        <w:jc w:val="both"/>
        <w:rPr>
          <w:rFonts w:ascii="Arial" w:hAnsi="Arial" w:cs="Arial"/>
          <w:sz w:val="20"/>
          <w:szCs w:val="20"/>
          <w:lang w:val="el-GR"/>
        </w:rPr>
      </w:pPr>
      <w:r w:rsidRPr="006313CA">
        <w:rPr>
          <w:rFonts w:ascii="Arial" w:hAnsi="Arial" w:cs="Arial"/>
          <w:sz w:val="20"/>
          <w:szCs w:val="20"/>
          <w:lang w:val="el-GR"/>
        </w:rPr>
        <w:t xml:space="preserve">Η(Οι) προτεινόμενη(ες) δραστηριότητα(ες) υλοποιούνται εντός της Κυπριακής Δημοκρατίας, με εξαίρεση τη Δράση </w:t>
      </w:r>
      <w:r w:rsidR="00525192" w:rsidRPr="006313CA">
        <w:rPr>
          <w:rFonts w:ascii="Arial" w:hAnsi="Arial" w:cs="Arial"/>
          <w:sz w:val="20"/>
          <w:szCs w:val="20"/>
          <w:lang w:val="el-GR"/>
        </w:rPr>
        <w:t xml:space="preserve">6.2 </w:t>
      </w:r>
      <w:r w:rsidRPr="006313CA">
        <w:rPr>
          <w:rFonts w:ascii="Arial" w:hAnsi="Arial" w:cs="Arial"/>
          <w:sz w:val="20"/>
          <w:szCs w:val="20"/>
          <w:lang w:val="el-GR"/>
        </w:rPr>
        <w:t>η οποία αφορά στη συμμετοχή σε συνέδριο/ σεμινάριο στο εξωτερικό.</w:t>
      </w:r>
    </w:p>
    <w:p w14:paraId="34B18F10" w14:textId="77777777" w:rsidR="00573B1D" w:rsidRPr="002526BD" w:rsidRDefault="00573B1D" w:rsidP="003C04C3">
      <w:pPr>
        <w:pStyle w:val="Default"/>
        <w:tabs>
          <w:tab w:val="left" w:pos="1296"/>
        </w:tabs>
        <w:spacing w:line="276" w:lineRule="auto"/>
        <w:jc w:val="both"/>
        <w:rPr>
          <w:rFonts w:ascii="Arial" w:eastAsia="Arial Unicode MS" w:hAnsi="Arial" w:cs="Arial"/>
          <w:sz w:val="20"/>
          <w:szCs w:val="20"/>
          <w:lang w:val="el-GR"/>
        </w:rPr>
      </w:pPr>
      <w:r w:rsidRPr="002526BD">
        <w:rPr>
          <w:rFonts w:ascii="Arial" w:eastAsia="Arial Unicode MS" w:hAnsi="Arial" w:cs="Arial"/>
          <w:sz w:val="20"/>
          <w:szCs w:val="20"/>
          <w:lang w:val="el-GR"/>
        </w:rPr>
        <w:tab/>
      </w:r>
    </w:p>
    <w:p w14:paraId="598A7D1C" w14:textId="77777777" w:rsidR="009E685B" w:rsidRDefault="009E685B" w:rsidP="006313CA">
      <w:pPr>
        <w:tabs>
          <w:tab w:val="left" w:pos="1296"/>
        </w:tabs>
        <w:spacing w:after="0"/>
        <w:jc w:val="both"/>
        <w:rPr>
          <w:rFonts w:ascii="Arial" w:eastAsia="Arial Unicode MS" w:hAnsi="Arial" w:cs="Arial"/>
          <w:sz w:val="20"/>
          <w:szCs w:val="20"/>
          <w:lang w:val="el-GR"/>
        </w:rPr>
      </w:pPr>
    </w:p>
    <w:p w14:paraId="39C76326" w14:textId="1BC7C2D7" w:rsidR="00573B1D" w:rsidRDefault="00573B1D" w:rsidP="006313CA">
      <w:pPr>
        <w:tabs>
          <w:tab w:val="left" w:pos="1296"/>
        </w:tabs>
        <w:spacing w:after="0"/>
        <w:jc w:val="both"/>
        <w:rPr>
          <w:rFonts w:ascii="Arial" w:hAnsi="Arial" w:cs="Arial"/>
          <w:b/>
          <w:sz w:val="20"/>
          <w:szCs w:val="20"/>
          <w:lang w:val="el-GR"/>
        </w:rPr>
      </w:pPr>
      <w:r w:rsidRPr="006313CA">
        <w:rPr>
          <w:rFonts w:ascii="Arial" w:eastAsia="Arial Unicode MS" w:hAnsi="Arial" w:cs="Arial"/>
          <w:sz w:val="20"/>
          <w:szCs w:val="20"/>
          <w:lang w:val="el-GR"/>
        </w:rPr>
        <w:lastRenderedPageBreak/>
        <w:t xml:space="preserve"> </w:t>
      </w:r>
      <w:r w:rsidR="003F32FA" w:rsidRPr="006313CA">
        <w:rPr>
          <w:rFonts w:ascii="Arial" w:hAnsi="Arial" w:cs="Arial"/>
          <w:b/>
          <w:sz w:val="20"/>
          <w:szCs w:val="20"/>
          <w:lang w:val="el-GR"/>
        </w:rPr>
        <w:t>8</w:t>
      </w:r>
      <w:r w:rsidRPr="00F12F21">
        <w:rPr>
          <w:rFonts w:ascii="Arial" w:hAnsi="Arial" w:cs="Arial"/>
          <w:b/>
          <w:sz w:val="20"/>
          <w:szCs w:val="20"/>
          <w:lang w:val="el-GR"/>
        </w:rPr>
        <w:t xml:space="preserve">.1.2 </w:t>
      </w:r>
      <w:r w:rsidR="001F5854">
        <w:rPr>
          <w:rFonts w:ascii="Arial" w:hAnsi="Arial" w:cs="Arial"/>
          <w:b/>
          <w:sz w:val="20"/>
          <w:szCs w:val="20"/>
          <w:lang w:val="el-GR"/>
        </w:rPr>
        <w:tab/>
      </w:r>
      <w:r w:rsidRPr="00F12F21">
        <w:rPr>
          <w:rFonts w:ascii="Arial" w:hAnsi="Arial" w:cs="Arial"/>
          <w:b/>
          <w:sz w:val="20"/>
          <w:szCs w:val="20"/>
          <w:lang w:val="el-GR"/>
        </w:rPr>
        <w:t xml:space="preserve">Ποιοτική αξιολόγηση </w:t>
      </w:r>
      <w:r>
        <w:rPr>
          <w:rFonts w:ascii="Arial" w:hAnsi="Arial" w:cs="Arial"/>
          <w:b/>
          <w:sz w:val="20"/>
          <w:szCs w:val="20"/>
          <w:lang w:val="el-GR"/>
        </w:rPr>
        <w:t>Αίτηση</w:t>
      </w:r>
      <w:r w:rsidRPr="00F12F21">
        <w:rPr>
          <w:rFonts w:ascii="Arial" w:hAnsi="Arial" w:cs="Arial"/>
          <w:b/>
          <w:sz w:val="20"/>
          <w:szCs w:val="20"/>
          <w:lang w:val="el-GR"/>
        </w:rPr>
        <w:t xml:space="preserve">ς </w:t>
      </w:r>
    </w:p>
    <w:p w14:paraId="7FCBE079" w14:textId="1DD86A8F" w:rsidR="00DE14E5" w:rsidRPr="00DE14E5" w:rsidRDefault="00DE14E5" w:rsidP="00DE14E5">
      <w:pPr>
        <w:contextualSpacing/>
        <w:jc w:val="both"/>
        <w:rPr>
          <w:rFonts w:ascii="Arial" w:hAnsi="Arial" w:cs="Arial"/>
          <w:lang w:val="el-GR"/>
        </w:rPr>
      </w:pPr>
      <w:r w:rsidRPr="00AA2630">
        <w:rPr>
          <w:rFonts w:ascii="Arial" w:hAnsi="Arial" w:cs="Arial"/>
          <w:sz w:val="20"/>
          <w:szCs w:val="20"/>
          <w:lang w:val="el-GR"/>
        </w:rPr>
        <w:t xml:space="preserve">Αφού η αίτηση </w:t>
      </w:r>
      <w:r w:rsidR="00CC15C7" w:rsidRPr="00AA2630">
        <w:rPr>
          <w:rFonts w:ascii="Arial" w:hAnsi="Arial" w:cs="Arial"/>
          <w:sz w:val="20"/>
          <w:szCs w:val="20"/>
          <w:lang w:val="el-GR"/>
        </w:rPr>
        <w:t xml:space="preserve">γίνει αποδεκτή από </w:t>
      </w:r>
      <w:r w:rsidR="00CC15C7" w:rsidRPr="00FF4CA8">
        <w:rPr>
          <w:rFonts w:ascii="Arial" w:hAnsi="Arial" w:cs="Arial"/>
          <w:sz w:val="20"/>
          <w:szCs w:val="20"/>
          <w:lang w:val="el-GR"/>
        </w:rPr>
        <w:t xml:space="preserve">το </w:t>
      </w:r>
      <w:r w:rsidR="000E65CF" w:rsidRPr="00FF4CA8">
        <w:rPr>
          <w:rFonts w:ascii="Arial" w:hAnsi="Arial" w:cs="Arial"/>
          <w:sz w:val="20"/>
          <w:szCs w:val="20"/>
          <w:lang w:val="el-GR"/>
        </w:rPr>
        <w:t>Λο</w:t>
      </w:r>
      <w:r w:rsidR="00146597" w:rsidRPr="00FF4CA8">
        <w:rPr>
          <w:rFonts w:ascii="Arial" w:hAnsi="Arial" w:cs="Arial"/>
          <w:sz w:val="20"/>
          <w:szCs w:val="20"/>
          <w:lang w:val="el-GR"/>
        </w:rPr>
        <w:t xml:space="preserve">γιστικό </w:t>
      </w:r>
      <w:r w:rsidR="00CC15C7" w:rsidRPr="00FF4CA8">
        <w:rPr>
          <w:rFonts w:ascii="Arial" w:hAnsi="Arial" w:cs="Arial"/>
          <w:sz w:val="20"/>
          <w:szCs w:val="20"/>
          <w:lang w:val="el-GR"/>
        </w:rPr>
        <w:t>σύστημα</w:t>
      </w:r>
      <w:r w:rsidR="00BF3936" w:rsidRPr="00AA2630">
        <w:rPr>
          <w:rFonts w:ascii="Arial" w:hAnsi="Arial" w:cs="Arial"/>
          <w:sz w:val="20"/>
          <w:szCs w:val="20"/>
          <w:lang w:val="el-GR"/>
        </w:rPr>
        <w:t>,</w:t>
      </w:r>
      <w:r w:rsidR="00CC15C7" w:rsidRPr="00AA2630">
        <w:rPr>
          <w:rFonts w:ascii="Arial" w:hAnsi="Arial" w:cs="Arial"/>
          <w:sz w:val="20"/>
          <w:szCs w:val="20"/>
          <w:lang w:val="el-GR"/>
        </w:rPr>
        <w:t xml:space="preserve"> </w:t>
      </w:r>
      <w:r w:rsidRPr="00AA2630">
        <w:rPr>
          <w:rFonts w:ascii="Arial" w:hAnsi="Arial" w:cs="Arial"/>
          <w:sz w:val="20"/>
          <w:szCs w:val="20"/>
          <w:lang w:val="el-GR"/>
        </w:rPr>
        <w:t>περνά στο στάδιο της ποιοτικής αξιολόγησης με βάση τα κριτήρια αξιολόγησης που παρουσιάζονται στους Πίνακες 1,2 και 3 πιο κάτω.</w:t>
      </w:r>
    </w:p>
    <w:p w14:paraId="313372C3" w14:textId="6A16D2FF" w:rsidR="00573B1D" w:rsidRPr="00F12F21" w:rsidRDefault="00573B1D" w:rsidP="003C04C3">
      <w:pPr>
        <w:spacing w:after="0"/>
        <w:jc w:val="both"/>
        <w:rPr>
          <w:rFonts w:ascii="Arial" w:hAnsi="Arial" w:cs="Arial"/>
          <w:b/>
          <w:sz w:val="20"/>
          <w:szCs w:val="20"/>
          <w:lang w:val="el-GR"/>
        </w:rPr>
      </w:pPr>
    </w:p>
    <w:p w14:paraId="4D630C17" w14:textId="77777777" w:rsidR="0073724B" w:rsidRDefault="0073724B" w:rsidP="003C04C3">
      <w:pPr>
        <w:spacing w:after="0"/>
        <w:jc w:val="both"/>
        <w:rPr>
          <w:rFonts w:ascii="Arial" w:hAnsi="Arial" w:cs="Arial"/>
          <w:b/>
          <w:sz w:val="20"/>
          <w:szCs w:val="20"/>
          <w:u w:val="single"/>
          <w:lang w:val="el-GR"/>
        </w:rPr>
      </w:pPr>
    </w:p>
    <w:p w14:paraId="5EFF9C51" w14:textId="58B5B163" w:rsidR="00573B1D" w:rsidRPr="00913D67" w:rsidRDefault="00573B1D" w:rsidP="003C04C3">
      <w:pPr>
        <w:spacing w:after="0"/>
        <w:jc w:val="both"/>
        <w:rPr>
          <w:rFonts w:ascii="Arial" w:hAnsi="Arial" w:cs="Arial"/>
          <w:b/>
          <w:sz w:val="20"/>
          <w:szCs w:val="20"/>
          <w:u w:val="single"/>
          <w:lang w:val="el-GR"/>
        </w:rPr>
      </w:pPr>
      <w:r w:rsidRPr="00913D67">
        <w:rPr>
          <w:rFonts w:ascii="Arial" w:hAnsi="Arial" w:cs="Arial"/>
          <w:b/>
          <w:sz w:val="20"/>
          <w:szCs w:val="20"/>
          <w:u w:val="single"/>
          <w:lang w:val="el-GR"/>
        </w:rPr>
        <w:t xml:space="preserve">Σε περίπτωση που κάποια αίτηση συγκεντρώσει βαθμολογία χαμηλότερη του </w:t>
      </w:r>
      <w:r w:rsidR="00187CFF">
        <w:rPr>
          <w:rFonts w:ascii="Arial" w:hAnsi="Arial" w:cs="Arial"/>
          <w:b/>
          <w:sz w:val="20"/>
          <w:szCs w:val="20"/>
          <w:u w:val="single"/>
          <w:lang w:val="el-GR"/>
        </w:rPr>
        <w:t>7</w:t>
      </w:r>
      <w:r w:rsidRPr="00913D67">
        <w:rPr>
          <w:rFonts w:ascii="Arial" w:hAnsi="Arial" w:cs="Arial"/>
          <w:b/>
          <w:sz w:val="20"/>
          <w:szCs w:val="20"/>
          <w:u w:val="single"/>
          <w:lang w:val="el-GR"/>
        </w:rPr>
        <w:t>0%, τότε αυτομάτως απορρίπτεται.</w:t>
      </w:r>
    </w:p>
    <w:p w14:paraId="0F1CB8EE" w14:textId="77777777" w:rsidR="00573B1D" w:rsidRDefault="00573B1D" w:rsidP="003C04C3">
      <w:pPr>
        <w:spacing w:after="0"/>
        <w:jc w:val="both"/>
        <w:rPr>
          <w:rFonts w:ascii="Arial" w:hAnsi="Arial" w:cs="Arial"/>
          <w:sz w:val="20"/>
          <w:szCs w:val="20"/>
          <w:lang w:val="el-GR"/>
        </w:rPr>
      </w:pPr>
    </w:p>
    <w:p w14:paraId="3A7E9CA9" w14:textId="77777777" w:rsidR="0073724B" w:rsidRDefault="0073724B" w:rsidP="003C04C3">
      <w:pPr>
        <w:spacing w:after="0"/>
        <w:jc w:val="both"/>
        <w:rPr>
          <w:rFonts w:ascii="Arial" w:hAnsi="Arial" w:cs="Arial"/>
          <w:b/>
          <w:sz w:val="20"/>
          <w:szCs w:val="16"/>
          <w:lang w:val="el-GR"/>
        </w:rPr>
      </w:pPr>
    </w:p>
    <w:p w14:paraId="5BEF2C58" w14:textId="5C35B92A" w:rsidR="00573B1D" w:rsidRPr="00495397" w:rsidRDefault="00573B1D" w:rsidP="003C04C3">
      <w:pPr>
        <w:spacing w:after="0"/>
        <w:jc w:val="both"/>
        <w:rPr>
          <w:rFonts w:ascii="Arial" w:hAnsi="Arial" w:cs="Arial"/>
          <w:b/>
          <w:strike/>
          <w:sz w:val="18"/>
          <w:szCs w:val="18"/>
          <w:lang w:val="el-GR"/>
        </w:rPr>
      </w:pPr>
      <w:r w:rsidRPr="00B474EA">
        <w:rPr>
          <w:rFonts w:ascii="Arial" w:hAnsi="Arial" w:cs="Arial"/>
          <w:b/>
          <w:sz w:val="20"/>
          <w:szCs w:val="16"/>
          <w:lang w:val="el-GR"/>
        </w:rPr>
        <w:t xml:space="preserve">Πίνακας </w:t>
      </w:r>
      <w:r w:rsidR="00495397" w:rsidRPr="00B474EA">
        <w:rPr>
          <w:rFonts w:ascii="Arial" w:hAnsi="Arial" w:cs="Arial"/>
          <w:b/>
          <w:sz w:val="20"/>
          <w:szCs w:val="16"/>
          <w:lang w:val="el-GR"/>
        </w:rPr>
        <w:t>1</w:t>
      </w:r>
      <w:r w:rsidRPr="00B474EA">
        <w:rPr>
          <w:rFonts w:ascii="Arial" w:hAnsi="Arial" w:cs="Arial"/>
          <w:b/>
          <w:sz w:val="20"/>
          <w:szCs w:val="16"/>
          <w:lang w:val="el-GR"/>
        </w:rPr>
        <w:t xml:space="preserve">. Πίνακας αξιολόγησης για όλες τις Δράσεις ΠΛΗΝ </w:t>
      </w:r>
      <w:r w:rsidRPr="00B474EA">
        <w:rPr>
          <w:rFonts w:ascii="Arial" w:hAnsi="Arial" w:cs="Arial"/>
          <w:b/>
          <w:sz w:val="18"/>
          <w:szCs w:val="18"/>
          <w:lang w:val="el-GR"/>
        </w:rPr>
        <w:t>των Δράσεων</w:t>
      </w:r>
      <w:r w:rsidR="00495397" w:rsidRPr="00B474EA">
        <w:rPr>
          <w:rFonts w:ascii="Arial" w:hAnsi="Arial" w:cs="Arial"/>
          <w:b/>
          <w:sz w:val="18"/>
          <w:szCs w:val="18"/>
          <w:lang w:val="el-GR"/>
        </w:rPr>
        <w:t>: Δρ. 2</w:t>
      </w:r>
      <w:r w:rsidR="00B8791E">
        <w:rPr>
          <w:rFonts w:ascii="Arial" w:hAnsi="Arial" w:cs="Arial"/>
          <w:b/>
          <w:sz w:val="18"/>
          <w:szCs w:val="18"/>
          <w:lang w:val="el-GR"/>
        </w:rPr>
        <w:t>.2</w:t>
      </w:r>
      <w:r w:rsidR="00511A4C">
        <w:rPr>
          <w:rFonts w:ascii="Arial" w:hAnsi="Arial" w:cs="Arial"/>
          <w:b/>
          <w:sz w:val="18"/>
          <w:szCs w:val="18"/>
          <w:lang w:val="el-GR"/>
        </w:rPr>
        <w:t>-</w:t>
      </w:r>
      <w:r w:rsidR="00495397" w:rsidRPr="00B474EA">
        <w:rPr>
          <w:rFonts w:ascii="Arial" w:hAnsi="Arial" w:cs="Arial"/>
          <w:b/>
          <w:sz w:val="18"/>
          <w:szCs w:val="18"/>
          <w:lang w:val="el-GR"/>
        </w:rPr>
        <w:t>Αιμοδοσία</w:t>
      </w:r>
      <w:r w:rsidR="000C5C86">
        <w:rPr>
          <w:rFonts w:ascii="Arial" w:hAnsi="Arial" w:cs="Arial"/>
          <w:b/>
          <w:sz w:val="18"/>
          <w:szCs w:val="18"/>
          <w:lang w:val="el-GR"/>
        </w:rPr>
        <w:t xml:space="preserve">, </w:t>
      </w:r>
      <w:r w:rsidR="00511A4C">
        <w:rPr>
          <w:rFonts w:ascii="Arial" w:hAnsi="Arial" w:cs="Arial"/>
          <w:b/>
          <w:sz w:val="18"/>
          <w:szCs w:val="18"/>
          <w:lang w:val="el-GR"/>
        </w:rPr>
        <w:t xml:space="preserve"> Δρ. 2.3-</w:t>
      </w:r>
      <w:r w:rsidR="00495397" w:rsidRPr="00B474EA">
        <w:rPr>
          <w:rFonts w:ascii="Arial" w:hAnsi="Arial" w:cs="Arial"/>
          <w:b/>
          <w:sz w:val="18"/>
          <w:szCs w:val="18"/>
          <w:lang w:val="el-GR"/>
        </w:rPr>
        <w:t xml:space="preserve"> Δεντροφύτευση, </w:t>
      </w:r>
      <w:r w:rsidR="00EA4132" w:rsidRPr="00B474EA">
        <w:rPr>
          <w:rFonts w:ascii="Arial" w:hAnsi="Arial" w:cs="Arial"/>
          <w:b/>
          <w:sz w:val="18"/>
          <w:szCs w:val="18"/>
          <w:lang w:val="el-GR"/>
        </w:rPr>
        <w:t>6</w:t>
      </w:r>
      <w:r w:rsidR="00187CFF" w:rsidRPr="00B474EA">
        <w:rPr>
          <w:rFonts w:ascii="Arial" w:hAnsi="Arial" w:cs="Arial"/>
          <w:b/>
          <w:sz w:val="18"/>
          <w:szCs w:val="18"/>
          <w:lang w:val="el-GR"/>
        </w:rPr>
        <w:t>.</w:t>
      </w:r>
      <w:r w:rsidR="00E138C4">
        <w:rPr>
          <w:rFonts w:ascii="Arial" w:hAnsi="Arial" w:cs="Arial"/>
          <w:b/>
          <w:sz w:val="18"/>
          <w:szCs w:val="18"/>
          <w:lang w:val="el-GR"/>
        </w:rPr>
        <w:t>1</w:t>
      </w:r>
      <w:r w:rsidR="00187CFF" w:rsidRPr="00B474EA">
        <w:rPr>
          <w:rFonts w:ascii="Arial" w:hAnsi="Arial" w:cs="Arial"/>
          <w:b/>
          <w:sz w:val="18"/>
          <w:szCs w:val="18"/>
          <w:lang w:val="el-GR"/>
        </w:rPr>
        <w:t>, 6.3</w:t>
      </w:r>
      <w:r w:rsidR="00A67279">
        <w:rPr>
          <w:rFonts w:ascii="Arial" w:hAnsi="Arial" w:cs="Arial"/>
          <w:b/>
          <w:sz w:val="18"/>
          <w:szCs w:val="18"/>
          <w:lang w:val="el-GR"/>
        </w:rPr>
        <w:t>.1</w:t>
      </w:r>
      <w:r w:rsidR="00E138C4">
        <w:rPr>
          <w:rFonts w:ascii="Arial" w:hAnsi="Arial" w:cs="Arial"/>
          <w:b/>
          <w:sz w:val="18"/>
          <w:szCs w:val="18"/>
          <w:lang w:val="el-GR"/>
        </w:rPr>
        <w:t>,</w:t>
      </w:r>
      <w:r w:rsidR="00495397" w:rsidRPr="00B474EA">
        <w:rPr>
          <w:rFonts w:ascii="Arial" w:hAnsi="Arial" w:cs="Arial"/>
          <w:b/>
          <w:sz w:val="18"/>
          <w:szCs w:val="18"/>
          <w:lang w:val="el-GR"/>
        </w:rPr>
        <w:t xml:space="preserve">6.4 </w:t>
      </w:r>
      <w:r w:rsidR="00EA4132" w:rsidRPr="00B474EA">
        <w:rPr>
          <w:rFonts w:ascii="Arial" w:hAnsi="Arial" w:cs="Arial"/>
          <w:b/>
          <w:sz w:val="18"/>
          <w:szCs w:val="18"/>
          <w:lang w:val="el-GR"/>
        </w:rPr>
        <w:t>και 8</w:t>
      </w:r>
      <w:r w:rsidR="00187CFF" w:rsidRPr="00495397">
        <w:rPr>
          <w:rFonts w:ascii="Arial" w:hAnsi="Arial" w:cs="Arial"/>
          <w:b/>
          <w:sz w:val="18"/>
          <w:szCs w:val="18"/>
          <w:lang w:val="el-GR"/>
        </w:rPr>
        <w:t xml:space="preserve"> </w:t>
      </w:r>
    </w:p>
    <w:p w14:paraId="01851A6B" w14:textId="77777777" w:rsidR="00573B1D" w:rsidRPr="00495397" w:rsidRDefault="00573B1D" w:rsidP="00573B1D">
      <w:pPr>
        <w:spacing w:after="0" w:line="240" w:lineRule="auto"/>
        <w:jc w:val="both"/>
        <w:rPr>
          <w:rFonts w:ascii="Arial" w:hAnsi="Arial" w:cs="Arial"/>
          <w:b/>
          <w:sz w:val="18"/>
          <w:szCs w:val="18"/>
          <w:lang w:val="el-G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701"/>
      </w:tblGrid>
      <w:tr w:rsidR="00573B1D" w:rsidRPr="00947D44" w14:paraId="0D237C62" w14:textId="77777777" w:rsidTr="00066ED1">
        <w:trPr>
          <w:trHeight w:val="336"/>
        </w:trPr>
        <w:tc>
          <w:tcPr>
            <w:tcW w:w="7088" w:type="dxa"/>
            <w:shd w:val="pct15" w:color="auto" w:fill="auto"/>
          </w:tcPr>
          <w:p w14:paraId="6A53244E" w14:textId="77777777" w:rsidR="00573B1D" w:rsidRPr="00947D44" w:rsidRDefault="00573B1D" w:rsidP="00675D48">
            <w:pPr>
              <w:spacing w:after="0" w:line="240" w:lineRule="auto"/>
              <w:jc w:val="both"/>
              <w:rPr>
                <w:rFonts w:ascii="Arial" w:hAnsi="Arial" w:cs="Arial"/>
                <w:b/>
                <w:sz w:val="20"/>
                <w:szCs w:val="20"/>
                <w:lang w:val="el-GR"/>
              </w:rPr>
            </w:pPr>
            <w:r w:rsidRPr="00947D44">
              <w:rPr>
                <w:rFonts w:ascii="Arial" w:hAnsi="Arial" w:cs="Arial"/>
                <w:b/>
                <w:sz w:val="20"/>
                <w:szCs w:val="20"/>
                <w:lang w:val="el-GR"/>
              </w:rPr>
              <w:t>Είδος Κριτηρίου</w:t>
            </w:r>
          </w:p>
        </w:tc>
        <w:tc>
          <w:tcPr>
            <w:tcW w:w="1701" w:type="dxa"/>
            <w:shd w:val="pct15" w:color="auto" w:fill="auto"/>
          </w:tcPr>
          <w:p w14:paraId="12A4AF56" w14:textId="77777777" w:rsidR="00573B1D" w:rsidRPr="00947D44" w:rsidRDefault="00573B1D" w:rsidP="00675D48">
            <w:pPr>
              <w:spacing w:after="0" w:line="240" w:lineRule="auto"/>
              <w:ind w:left="-108" w:right="-108"/>
              <w:jc w:val="center"/>
              <w:rPr>
                <w:rFonts w:ascii="Arial" w:hAnsi="Arial" w:cs="Arial"/>
                <w:b/>
                <w:sz w:val="20"/>
                <w:szCs w:val="20"/>
                <w:lang w:val="el-GR"/>
              </w:rPr>
            </w:pPr>
            <w:r w:rsidRPr="00947D44">
              <w:rPr>
                <w:rFonts w:ascii="Arial" w:hAnsi="Arial" w:cs="Arial"/>
                <w:b/>
                <w:sz w:val="20"/>
                <w:szCs w:val="20"/>
                <w:lang w:val="el-GR"/>
              </w:rPr>
              <w:t>Βαρύτητα</w:t>
            </w:r>
          </w:p>
          <w:p w14:paraId="52E743DE" w14:textId="77777777" w:rsidR="00573B1D" w:rsidRPr="00947D44" w:rsidRDefault="00573B1D" w:rsidP="00675D48">
            <w:pPr>
              <w:spacing w:after="0" w:line="240" w:lineRule="auto"/>
              <w:ind w:left="-108" w:right="-108"/>
              <w:jc w:val="center"/>
              <w:rPr>
                <w:rFonts w:ascii="Arial" w:hAnsi="Arial" w:cs="Arial"/>
                <w:b/>
                <w:sz w:val="20"/>
                <w:szCs w:val="20"/>
                <w:lang w:val="el-GR"/>
              </w:rPr>
            </w:pPr>
            <w:r w:rsidRPr="00947D44">
              <w:rPr>
                <w:rFonts w:ascii="Arial" w:hAnsi="Arial" w:cs="Arial"/>
                <w:b/>
                <w:sz w:val="20"/>
                <w:szCs w:val="20"/>
                <w:lang w:val="el-GR"/>
              </w:rPr>
              <w:t>(%)</w:t>
            </w:r>
          </w:p>
        </w:tc>
      </w:tr>
      <w:tr w:rsidR="00786B61" w:rsidRPr="00786B61" w14:paraId="1C601EAC" w14:textId="77777777" w:rsidTr="00066ED1">
        <w:trPr>
          <w:trHeight w:val="670"/>
        </w:trPr>
        <w:tc>
          <w:tcPr>
            <w:tcW w:w="7088" w:type="dxa"/>
          </w:tcPr>
          <w:p w14:paraId="25678230" w14:textId="77777777" w:rsidR="00495397" w:rsidRPr="00286674" w:rsidRDefault="00495397" w:rsidP="00495397">
            <w:pPr>
              <w:spacing w:after="0" w:line="240" w:lineRule="auto"/>
              <w:ind w:left="318" w:hanging="318"/>
              <w:jc w:val="both"/>
              <w:rPr>
                <w:rFonts w:ascii="Arial" w:hAnsi="Arial" w:cs="Arial"/>
                <w:b/>
                <w:sz w:val="20"/>
                <w:szCs w:val="20"/>
                <w:lang w:val="el-GR"/>
              </w:rPr>
            </w:pPr>
            <w:r w:rsidRPr="00286674">
              <w:rPr>
                <w:rFonts w:ascii="Arial" w:hAnsi="Arial" w:cs="Arial"/>
                <w:b/>
                <w:sz w:val="20"/>
                <w:szCs w:val="20"/>
                <w:lang w:val="el-GR"/>
              </w:rPr>
              <w:t>Ποιότητα Σχεδιασμού και Υλοποίησης</w:t>
            </w:r>
          </w:p>
          <w:p w14:paraId="22060117" w14:textId="77777777" w:rsidR="00D217B6" w:rsidRPr="00D217B6" w:rsidRDefault="00D217B6" w:rsidP="00D217B6">
            <w:pPr>
              <w:pStyle w:val="CommentText"/>
              <w:spacing w:after="0"/>
              <w:rPr>
                <w:rStyle w:val="CommentReference"/>
                <w:rFonts w:ascii="Arial" w:hAnsi="Arial" w:cs="Arial"/>
                <w:sz w:val="20"/>
                <w:szCs w:val="20"/>
                <w:lang w:val="el-GR"/>
              </w:rPr>
            </w:pPr>
            <w:r w:rsidRPr="00D217B6">
              <w:rPr>
                <w:rStyle w:val="CommentReference"/>
                <w:rFonts w:ascii="Arial" w:hAnsi="Arial" w:cs="Arial"/>
                <w:sz w:val="20"/>
                <w:szCs w:val="20"/>
                <w:lang w:val="el-GR"/>
              </w:rPr>
              <w:t>Πληρότητα και Επάρκεια</w:t>
            </w:r>
          </w:p>
          <w:p w14:paraId="5B649ACF" w14:textId="77777777" w:rsidR="00D217B6" w:rsidRPr="00D217B6" w:rsidRDefault="00D217B6" w:rsidP="00D217B6">
            <w:pPr>
              <w:pStyle w:val="CommentText"/>
              <w:spacing w:after="0"/>
              <w:rPr>
                <w:rFonts w:ascii="Arial" w:hAnsi="Arial" w:cs="Arial"/>
                <w:lang w:val="el-GR"/>
              </w:rPr>
            </w:pPr>
            <w:r w:rsidRPr="00D217B6">
              <w:rPr>
                <w:rStyle w:val="CommentReference"/>
                <w:rFonts w:ascii="Arial" w:hAnsi="Arial" w:cs="Arial"/>
                <w:sz w:val="20"/>
                <w:szCs w:val="20"/>
                <w:lang w:val="el-GR"/>
              </w:rPr>
              <w:t>Σαφής και κατανοητή</w:t>
            </w:r>
            <w:r w:rsidRPr="00D217B6">
              <w:rPr>
                <w:rFonts w:ascii="Arial" w:hAnsi="Arial" w:cs="Arial"/>
                <w:lang w:val="el-GR"/>
              </w:rPr>
              <w:t xml:space="preserve"> </w:t>
            </w:r>
            <w:r w:rsidRPr="00D217B6">
              <w:rPr>
                <w:rStyle w:val="CommentReference"/>
                <w:rFonts w:ascii="Arial" w:hAnsi="Arial" w:cs="Arial"/>
                <w:sz w:val="20"/>
                <w:szCs w:val="20"/>
                <w:lang w:val="el-GR"/>
              </w:rPr>
              <w:t>περιγραφή της δραστηριότητας στη βάση των στόχων της δράσης</w:t>
            </w:r>
            <w:r w:rsidRPr="00D217B6">
              <w:rPr>
                <w:rFonts w:ascii="Arial" w:hAnsi="Arial" w:cs="Arial"/>
                <w:lang w:val="el-GR"/>
              </w:rPr>
              <w:t xml:space="preserve"> </w:t>
            </w:r>
          </w:p>
          <w:p w14:paraId="3D93CDAB" w14:textId="77777777" w:rsidR="00D217B6" w:rsidRPr="00D217B6" w:rsidRDefault="00D217B6" w:rsidP="00D217B6">
            <w:pPr>
              <w:pStyle w:val="CommentText"/>
              <w:spacing w:after="0"/>
              <w:rPr>
                <w:rFonts w:ascii="Arial" w:hAnsi="Arial" w:cs="Arial"/>
                <w:lang w:val="el-GR"/>
              </w:rPr>
            </w:pPr>
            <w:r w:rsidRPr="00D217B6">
              <w:rPr>
                <w:rStyle w:val="CommentReference"/>
                <w:rFonts w:ascii="Arial" w:hAnsi="Arial" w:cs="Arial"/>
                <w:sz w:val="20"/>
                <w:szCs w:val="20"/>
                <w:lang w:val="el-GR"/>
              </w:rPr>
              <w:t>Καθορισμός μεθοδολογίας (όπου αυτό εφαρμόζεται)</w:t>
            </w:r>
          </w:p>
          <w:p w14:paraId="25251FAA" w14:textId="77777777" w:rsidR="00573B1D" w:rsidRPr="00286674" w:rsidRDefault="00573B1D" w:rsidP="000C0CFE">
            <w:pPr>
              <w:spacing w:after="0" w:line="240" w:lineRule="auto"/>
              <w:ind w:left="318" w:hanging="318"/>
              <w:jc w:val="both"/>
              <w:rPr>
                <w:rFonts w:ascii="Arial" w:hAnsi="Arial" w:cs="Arial"/>
                <w:sz w:val="20"/>
                <w:szCs w:val="20"/>
                <w:lang w:val="el-GR"/>
              </w:rPr>
            </w:pPr>
          </w:p>
        </w:tc>
        <w:tc>
          <w:tcPr>
            <w:tcW w:w="1701" w:type="dxa"/>
          </w:tcPr>
          <w:p w14:paraId="1C3C8896" w14:textId="77777777" w:rsidR="00573B1D" w:rsidRPr="00286674" w:rsidRDefault="00573B1D" w:rsidP="00675D48">
            <w:pPr>
              <w:spacing w:after="0" w:line="240" w:lineRule="auto"/>
              <w:ind w:left="-108" w:right="-108"/>
              <w:jc w:val="center"/>
              <w:rPr>
                <w:rFonts w:ascii="Arial" w:hAnsi="Arial" w:cs="Arial"/>
                <w:b/>
                <w:sz w:val="20"/>
                <w:szCs w:val="20"/>
                <w:lang w:val="el-GR"/>
              </w:rPr>
            </w:pPr>
          </w:p>
          <w:p w14:paraId="5950B570"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25</w:t>
            </w:r>
          </w:p>
          <w:p w14:paraId="084D6674" w14:textId="77777777" w:rsidR="00573B1D" w:rsidRPr="00286674" w:rsidRDefault="00573B1D" w:rsidP="00675D48">
            <w:pPr>
              <w:spacing w:after="0" w:line="240" w:lineRule="auto"/>
              <w:ind w:left="-108" w:right="-108"/>
              <w:jc w:val="center"/>
              <w:rPr>
                <w:rFonts w:ascii="Arial" w:hAnsi="Arial" w:cs="Arial"/>
                <w:sz w:val="20"/>
                <w:szCs w:val="20"/>
              </w:rPr>
            </w:pPr>
          </w:p>
        </w:tc>
      </w:tr>
      <w:tr w:rsidR="00786B61" w:rsidRPr="00786B61" w14:paraId="1BC64672" w14:textId="77777777" w:rsidTr="00066ED1">
        <w:trPr>
          <w:trHeight w:val="948"/>
        </w:trPr>
        <w:tc>
          <w:tcPr>
            <w:tcW w:w="7088" w:type="dxa"/>
          </w:tcPr>
          <w:p w14:paraId="2E857E9B" w14:textId="77777777" w:rsidR="00495397" w:rsidRPr="00C403CD" w:rsidRDefault="00495397" w:rsidP="00495397">
            <w:pPr>
              <w:spacing w:after="0" w:line="240" w:lineRule="auto"/>
              <w:jc w:val="both"/>
              <w:rPr>
                <w:rFonts w:ascii="Arial" w:hAnsi="Arial" w:cs="Arial"/>
                <w:b/>
                <w:sz w:val="20"/>
                <w:szCs w:val="20"/>
                <w:lang w:val="el-GR"/>
              </w:rPr>
            </w:pPr>
            <w:r w:rsidRPr="00C403CD">
              <w:rPr>
                <w:rFonts w:ascii="Arial" w:hAnsi="Arial" w:cs="Arial"/>
                <w:b/>
                <w:sz w:val="20"/>
                <w:szCs w:val="20"/>
                <w:lang w:val="el-GR"/>
              </w:rPr>
              <w:t>Συνάφεια του Σχεδίου</w:t>
            </w:r>
          </w:p>
          <w:p w14:paraId="2895C9E4" w14:textId="77777777" w:rsidR="00D217B6" w:rsidRPr="00C403CD" w:rsidRDefault="00D217B6" w:rsidP="00D217B6">
            <w:pPr>
              <w:pStyle w:val="CommentText"/>
              <w:spacing w:after="0"/>
              <w:rPr>
                <w:rFonts w:ascii="Arial" w:hAnsi="Arial" w:cs="Arial"/>
                <w:lang w:val="el-GR"/>
              </w:rPr>
            </w:pPr>
            <w:r w:rsidRPr="00C403CD">
              <w:rPr>
                <w:rFonts w:ascii="Arial" w:hAnsi="Arial" w:cs="Arial"/>
                <w:lang w:val="el-GR"/>
              </w:rPr>
              <w:t>Σκοπός της διοργάνωσης</w:t>
            </w:r>
          </w:p>
          <w:p w14:paraId="156F0998" w14:textId="77777777" w:rsidR="00D217B6" w:rsidRPr="00C403CD" w:rsidRDefault="00D217B6" w:rsidP="00D217B6">
            <w:pPr>
              <w:pStyle w:val="CommentText"/>
              <w:spacing w:after="0"/>
              <w:rPr>
                <w:rFonts w:ascii="Arial" w:hAnsi="Arial" w:cs="Arial"/>
                <w:lang w:val="el-GR"/>
              </w:rPr>
            </w:pPr>
            <w:r w:rsidRPr="00C403CD">
              <w:rPr>
                <w:rFonts w:ascii="Arial" w:hAnsi="Arial" w:cs="Arial"/>
                <w:lang w:val="el-GR"/>
              </w:rPr>
              <w:t>Συσχέτιση της δραστηριότητας με τους στόχους της δράσης κάτω από την οποία υποβάλλεται</w:t>
            </w:r>
          </w:p>
          <w:p w14:paraId="5FCFD6EC" w14:textId="77777777" w:rsidR="00D217B6" w:rsidRPr="00C403CD" w:rsidRDefault="00D217B6" w:rsidP="00D217B6">
            <w:pPr>
              <w:pStyle w:val="CommentText"/>
              <w:spacing w:after="0"/>
              <w:rPr>
                <w:rFonts w:ascii="Arial" w:hAnsi="Arial" w:cs="Arial"/>
                <w:lang w:val="el-GR"/>
              </w:rPr>
            </w:pPr>
            <w:r w:rsidRPr="00C403CD">
              <w:rPr>
                <w:rFonts w:ascii="Arial" w:hAnsi="Arial" w:cs="Arial"/>
                <w:lang w:val="el-GR"/>
              </w:rPr>
              <w:t>Βαθμός καινοτομίας</w:t>
            </w:r>
          </w:p>
          <w:p w14:paraId="566E6E56" w14:textId="33679A43" w:rsidR="00573B1D" w:rsidRPr="00C403CD" w:rsidRDefault="00573B1D" w:rsidP="00495397">
            <w:pPr>
              <w:spacing w:after="0" w:line="240" w:lineRule="auto"/>
              <w:jc w:val="both"/>
              <w:rPr>
                <w:rFonts w:ascii="Arial" w:hAnsi="Arial" w:cs="Arial"/>
                <w:sz w:val="20"/>
                <w:szCs w:val="20"/>
                <w:lang w:val="el-GR"/>
              </w:rPr>
            </w:pPr>
          </w:p>
        </w:tc>
        <w:tc>
          <w:tcPr>
            <w:tcW w:w="1701" w:type="dxa"/>
          </w:tcPr>
          <w:p w14:paraId="658BB673"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25</w:t>
            </w:r>
          </w:p>
          <w:p w14:paraId="3BE3587B" w14:textId="77777777" w:rsidR="00573B1D" w:rsidRPr="00286674" w:rsidRDefault="00573B1D" w:rsidP="00675D48">
            <w:pPr>
              <w:spacing w:after="0" w:line="240" w:lineRule="auto"/>
              <w:ind w:left="-108" w:right="-108"/>
              <w:jc w:val="center"/>
              <w:rPr>
                <w:rFonts w:ascii="Arial" w:hAnsi="Arial" w:cs="Arial"/>
                <w:b/>
                <w:sz w:val="20"/>
                <w:szCs w:val="20"/>
              </w:rPr>
            </w:pPr>
          </w:p>
        </w:tc>
      </w:tr>
      <w:tr w:rsidR="00786B61" w:rsidRPr="00786B61" w14:paraId="31F33ACA" w14:textId="77777777" w:rsidTr="00066ED1">
        <w:trPr>
          <w:trHeight w:val="670"/>
        </w:trPr>
        <w:tc>
          <w:tcPr>
            <w:tcW w:w="7088" w:type="dxa"/>
          </w:tcPr>
          <w:p w14:paraId="20893C23" w14:textId="77777777" w:rsidR="00495397" w:rsidRPr="00C403CD" w:rsidRDefault="00495397" w:rsidP="00495397">
            <w:pPr>
              <w:spacing w:after="0" w:line="240" w:lineRule="auto"/>
              <w:contextualSpacing/>
              <w:jc w:val="both"/>
              <w:rPr>
                <w:rFonts w:ascii="Arial" w:hAnsi="Arial" w:cs="Arial"/>
                <w:b/>
                <w:sz w:val="20"/>
                <w:szCs w:val="20"/>
                <w:lang w:val="el-GR"/>
              </w:rPr>
            </w:pPr>
            <w:r w:rsidRPr="00C403CD">
              <w:rPr>
                <w:rFonts w:ascii="Arial" w:hAnsi="Arial" w:cs="Arial"/>
                <w:b/>
                <w:sz w:val="20"/>
                <w:szCs w:val="20"/>
                <w:lang w:val="el-GR"/>
              </w:rPr>
              <w:t>Αντίκτυπος και Διάδοση</w:t>
            </w:r>
          </w:p>
          <w:p w14:paraId="31012B7F" w14:textId="120322CC" w:rsidR="00C403CD" w:rsidRPr="00C403CD" w:rsidRDefault="00C403CD" w:rsidP="00C403CD">
            <w:pPr>
              <w:pStyle w:val="CommentText"/>
              <w:spacing w:after="0"/>
              <w:rPr>
                <w:rFonts w:ascii="Arial" w:hAnsi="Arial" w:cs="Arial"/>
                <w:lang w:val="el-GR"/>
              </w:rPr>
            </w:pPr>
            <w:r w:rsidRPr="00C403CD">
              <w:rPr>
                <w:rFonts w:ascii="Arial" w:hAnsi="Arial" w:cs="Arial"/>
                <w:lang w:val="el-GR"/>
              </w:rPr>
              <w:t>Τρόποι ενημέρωσης του κοινού</w:t>
            </w:r>
          </w:p>
          <w:p w14:paraId="14EE7836" w14:textId="77777777" w:rsidR="00C403CD" w:rsidRPr="00C403CD" w:rsidRDefault="00C403CD" w:rsidP="00C403CD">
            <w:pPr>
              <w:pStyle w:val="CommentText"/>
              <w:spacing w:after="0"/>
              <w:rPr>
                <w:rFonts w:ascii="Arial" w:hAnsi="Arial" w:cs="Arial"/>
                <w:lang w:val="el-GR"/>
              </w:rPr>
            </w:pPr>
            <w:r w:rsidRPr="00C403CD">
              <w:rPr>
                <w:rFonts w:ascii="Arial" w:hAnsi="Arial" w:cs="Arial"/>
                <w:lang w:val="el-GR"/>
              </w:rPr>
              <w:t>Προώθηση της δράσης</w:t>
            </w:r>
          </w:p>
          <w:p w14:paraId="1B8677A0" w14:textId="77777777" w:rsidR="00C403CD" w:rsidRPr="00C403CD" w:rsidRDefault="00C403CD" w:rsidP="00C403CD">
            <w:pPr>
              <w:pStyle w:val="CommentText"/>
              <w:spacing w:after="0"/>
              <w:rPr>
                <w:rFonts w:ascii="Arial" w:hAnsi="Arial" w:cs="Arial"/>
                <w:lang w:val="el-GR"/>
              </w:rPr>
            </w:pPr>
            <w:r w:rsidRPr="00C403CD">
              <w:rPr>
                <w:rFonts w:ascii="Arial" w:hAnsi="Arial" w:cs="Arial"/>
                <w:lang w:val="el-GR"/>
              </w:rPr>
              <w:t>Αντίκτυπος των αποτελεσμάτων της δραστηριότητας</w:t>
            </w:r>
          </w:p>
          <w:p w14:paraId="00875C40" w14:textId="10A8A651" w:rsidR="00495397" w:rsidRPr="00C403CD" w:rsidRDefault="00495397" w:rsidP="00495397">
            <w:pPr>
              <w:spacing w:after="0" w:line="240" w:lineRule="auto"/>
              <w:contextualSpacing/>
              <w:jc w:val="both"/>
              <w:rPr>
                <w:rFonts w:ascii="Arial" w:hAnsi="Arial" w:cs="Arial"/>
                <w:sz w:val="20"/>
                <w:szCs w:val="20"/>
                <w:lang w:val="el-GR"/>
              </w:rPr>
            </w:pPr>
          </w:p>
          <w:p w14:paraId="63EABEAB" w14:textId="77777777" w:rsidR="00573B1D" w:rsidRPr="00C403CD" w:rsidRDefault="00573B1D" w:rsidP="00495397">
            <w:pPr>
              <w:spacing w:after="0" w:line="240" w:lineRule="auto"/>
              <w:contextualSpacing/>
              <w:jc w:val="both"/>
              <w:rPr>
                <w:rFonts w:ascii="Arial" w:hAnsi="Arial" w:cs="Arial"/>
                <w:sz w:val="20"/>
                <w:szCs w:val="20"/>
                <w:lang w:val="el-GR"/>
              </w:rPr>
            </w:pPr>
          </w:p>
        </w:tc>
        <w:tc>
          <w:tcPr>
            <w:tcW w:w="1701" w:type="dxa"/>
          </w:tcPr>
          <w:p w14:paraId="3FA18189" w14:textId="77777777" w:rsidR="00573B1D" w:rsidRPr="00286674" w:rsidRDefault="00573B1D" w:rsidP="00675D48">
            <w:pPr>
              <w:spacing w:after="0" w:line="240" w:lineRule="auto"/>
              <w:ind w:left="-108" w:right="-108"/>
              <w:jc w:val="center"/>
              <w:rPr>
                <w:rFonts w:ascii="Arial" w:hAnsi="Arial" w:cs="Arial"/>
                <w:b/>
                <w:sz w:val="20"/>
                <w:szCs w:val="20"/>
              </w:rPr>
            </w:pPr>
            <w:r w:rsidRPr="00286674">
              <w:rPr>
                <w:rFonts w:ascii="Arial" w:hAnsi="Arial" w:cs="Arial"/>
                <w:b/>
                <w:sz w:val="20"/>
                <w:szCs w:val="20"/>
              </w:rPr>
              <w:t>20</w:t>
            </w:r>
          </w:p>
        </w:tc>
      </w:tr>
      <w:tr w:rsidR="00786B61" w:rsidRPr="00786B61" w14:paraId="6FA3077E" w14:textId="77777777" w:rsidTr="00C06AF9">
        <w:trPr>
          <w:trHeight w:val="499"/>
        </w:trPr>
        <w:tc>
          <w:tcPr>
            <w:tcW w:w="7088" w:type="dxa"/>
            <w:shd w:val="clear" w:color="auto" w:fill="auto"/>
          </w:tcPr>
          <w:p w14:paraId="5B231EF0" w14:textId="77777777" w:rsidR="00495397" w:rsidRPr="00286674" w:rsidRDefault="00495397" w:rsidP="00495397">
            <w:pPr>
              <w:spacing w:after="0" w:line="240" w:lineRule="auto"/>
              <w:jc w:val="both"/>
              <w:rPr>
                <w:rFonts w:ascii="Arial" w:hAnsi="Arial" w:cs="Arial"/>
                <w:b/>
                <w:sz w:val="20"/>
                <w:szCs w:val="20"/>
                <w:lang w:val="el-GR"/>
              </w:rPr>
            </w:pPr>
            <w:r w:rsidRPr="00286674">
              <w:rPr>
                <w:rFonts w:ascii="Arial" w:hAnsi="Arial" w:cs="Arial"/>
                <w:b/>
                <w:sz w:val="20"/>
                <w:szCs w:val="20"/>
                <w:lang w:val="el-GR"/>
              </w:rPr>
              <w:t xml:space="preserve">Βαθμός εμπλοκής των νέων </w:t>
            </w:r>
          </w:p>
          <w:p w14:paraId="021A3DEE" w14:textId="77777777" w:rsidR="00C06AF9" w:rsidRDefault="000A0407" w:rsidP="00C06AF9">
            <w:pPr>
              <w:spacing w:after="0" w:line="240" w:lineRule="auto"/>
              <w:jc w:val="both"/>
              <w:rPr>
                <w:rFonts w:ascii="Arial" w:hAnsi="Arial" w:cs="Arial"/>
                <w:sz w:val="20"/>
                <w:szCs w:val="20"/>
                <w:lang w:val="el-GR"/>
              </w:rPr>
            </w:pPr>
            <w:r w:rsidRPr="00C06AF9">
              <w:rPr>
                <w:rFonts w:ascii="Arial" w:hAnsi="Arial" w:cs="Arial"/>
                <w:sz w:val="20"/>
                <w:szCs w:val="20"/>
                <w:lang w:val="el-GR"/>
              </w:rPr>
              <w:t>Αναμενόμενη συμμετοχή νέων στη διοργάνωση και στη συμμετοχή της δραστηριότητας</w:t>
            </w:r>
          </w:p>
          <w:p w14:paraId="2E10D10C" w14:textId="77777777" w:rsidR="00CA3913" w:rsidRPr="00C06AF9" w:rsidRDefault="00CA3913" w:rsidP="00C06AF9">
            <w:pPr>
              <w:spacing w:after="0" w:line="240" w:lineRule="auto"/>
              <w:jc w:val="both"/>
              <w:rPr>
                <w:rFonts w:ascii="Arial" w:hAnsi="Arial" w:cs="Arial"/>
                <w:sz w:val="20"/>
                <w:szCs w:val="20"/>
                <w:lang w:val="el-GR"/>
              </w:rPr>
            </w:pPr>
          </w:p>
          <w:p w14:paraId="35904850" w14:textId="77777777" w:rsidR="00573B1D" w:rsidRPr="00286674" w:rsidRDefault="00573B1D" w:rsidP="00C10A39">
            <w:pPr>
              <w:spacing w:after="0" w:line="240" w:lineRule="auto"/>
              <w:jc w:val="both"/>
              <w:rPr>
                <w:rFonts w:ascii="Arial" w:hAnsi="Arial" w:cs="Arial"/>
                <w:sz w:val="20"/>
                <w:szCs w:val="20"/>
                <w:lang w:val="el-GR"/>
              </w:rPr>
            </w:pPr>
          </w:p>
        </w:tc>
        <w:tc>
          <w:tcPr>
            <w:tcW w:w="1701" w:type="dxa"/>
          </w:tcPr>
          <w:p w14:paraId="7B330711" w14:textId="77777777" w:rsidR="00573B1D" w:rsidRPr="00286674" w:rsidRDefault="00573B1D" w:rsidP="00675D48">
            <w:pPr>
              <w:spacing w:after="0" w:line="240" w:lineRule="auto"/>
              <w:ind w:left="-108" w:right="-108"/>
              <w:jc w:val="center"/>
              <w:rPr>
                <w:rFonts w:ascii="Arial" w:hAnsi="Arial" w:cs="Arial"/>
                <w:b/>
                <w:sz w:val="20"/>
                <w:szCs w:val="20"/>
              </w:rPr>
            </w:pPr>
            <w:r w:rsidRPr="00286674">
              <w:rPr>
                <w:rFonts w:ascii="Arial" w:hAnsi="Arial" w:cs="Arial"/>
                <w:b/>
                <w:sz w:val="20"/>
                <w:szCs w:val="20"/>
              </w:rPr>
              <w:t>20</w:t>
            </w:r>
          </w:p>
        </w:tc>
      </w:tr>
      <w:tr w:rsidR="00786B61" w:rsidRPr="00786B61" w14:paraId="16AF954A" w14:textId="77777777" w:rsidTr="00066ED1">
        <w:trPr>
          <w:trHeight w:val="499"/>
        </w:trPr>
        <w:tc>
          <w:tcPr>
            <w:tcW w:w="7088" w:type="dxa"/>
          </w:tcPr>
          <w:p w14:paraId="5C635167" w14:textId="77777777" w:rsidR="00495397" w:rsidRPr="00286674" w:rsidRDefault="00495397" w:rsidP="00495397">
            <w:pPr>
              <w:spacing w:after="0" w:line="240" w:lineRule="auto"/>
              <w:jc w:val="both"/>
              <w:rPr>
                <w:rFonts w:ascii="Arial" w:hAnsi="Arial" w:cs="Arial"/>
                <w:b/>
                <w:sz w:val="20"/>
                <w:szCs w:val="20"/>
                <w:lang w:val="el-GR"/>
              </w:rPr>
            </w:pPr>
            <w:r w:rsidRPr="00286674">
              <w:rPr>
                <w:rFonts w:ascii="Arial" w:hAnsi="Arial" w:cs="Arial"/>
                <w:b/>
                <w:sz w:val="20"/>
                <w:szCs w:val="20"/>
                <w:lang w:val="el-GR"/>
              </w:rPr>
              <w:t>Προϋπολογισμός Δραστηριότητας</w:t>
            </w:r>
          </w:p>
          <w:p w14:paraId="6936B428" w14:textId="77777777" w:rsidR="00495397" w:rsidRPr="00286674" w:rsidRDefault="00495397" w:rsidP="00495397">
            <w:pPr>
              <w:spacing w:after="0" w:line="240" w:lineRule="auto"/>
              <w:jc w:val="both"/>
              <w:rPr>
                <w:rFonts w:ascii="Arial" w:hAnsi="Arial" w:cs="Arial"/>
                <w:sz w:val="20"/>
                <w:szCs w:val="20"/>
                <w:lang w:val="el-GR"/>
              </w:rPr>
            </w:pPr>
            <w:r w:rsidRPr="00286674">
              <w:rPr>
                <w:rFonts w:ascii="Arial" w:hAnsi="Arial" w:cs="Arial"/>
                <w:sz w:val="20"/>
                <w:szCs w:val="20"/>
                <w:lang w:val="el-GR"/>
              </w:rPr>
              <w:t>Κατανομή και ρεαλιστικότητα  Προϋπολογισμού</w:t>
            </w:r>
          </w:p>
          <w:p w14:paraId="72AA5744" w14:textId="31DCD7A9" w:rsidR="00573B1D" w:rsidRPr="00286674" w:rsidRDefault="00573B1D" w:rsidP="00495397">
            <w:pPr>
              <w:spacing w:after="0" w:line="240" w:lineRule="auto"/>
              <w:jc w:val="both"/>
              <w:rPr>
                <w:rFonts w:ascii="Arial" w:hAnsi="Arial" w:cs="Arial"/>
                <w:b/>
                <w:sz w:val="20"/>
                <w:szCs w:val="20"/>
                <w:lang w:val="el-GR"/>
              </w:rPr>
            </w:pPr>
          </w:p>
        </w:tc>
        <w:tc>
          <w:tcPr>
            <w:tcW w:w="1701" w:type="dxa"/>
          </w:tcPr>
          <w:p w14:paraId="0BE2CBC2"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10</w:t>
            </w:r>
          </w:p>
        </w:tc>
      </w:tr>
      <w:tr w:rsidR="00573B1D" w:rsidRPr="00786B61" w14:paraId="3B91C092" w14:textId="77777777" w:rsidTr="00066ED1">
        <w:trPr>
          <w:trHeight w:val="341"/>
        </w:trPr>
        <w:tc>
          <w:tcPr>
            <w:tcW w:w="7088" w:type="dxa"/>
            <w:vAlign w:val="center"/>
          </w:tcPr>
          <w:p w14:paraId="68FEFA1E" w14:textId="77777777" w:rsidR="00573B1D" w:rsidRPr="00286674" w:rsidRDefault="00573B1D" w:rsidP="00675D48">
            <w:pPr>
              <w:spacing w:after="0" w:line="240" w:lineRule="auto"/>
              <w:rPr>
                <w:rFonts w:ascii="Arial" w:hAnsi="Arial" w:cs="Arial"/>
                <w:b/>
                <w:sz w:val="20"/>
                <w:szCs w:val="20"/>
                <w:lang w:val="el-GR"/>
              </w:rPr>
            </w:pPr>
            <w:r w:rsidRPr="00286674">
              <w:rPr>
                <w:rFonts w:ascii="Arial" w:hAnsi="Arial" w:cs="Arial"/>
                <w:b/>
                <w:sz w:val="20"/>
                <w:szCs w:val="20"/>
                <w:lang w:val="el-GR"/>
              </w:rPr>
              <w:t xml:space="preserve">ΣΥΝΟΛΟ </w:t>
            </w:r>
          </w:p>
        </w:tc>
        <w:tc>
          <w:tcPr>
            <w:tcW w:w="1701" w:type="dxa"/>
            <w:vAlign w:val="center"/>
          </w:tcPr>
          <w:p w14:paraId="18CE409F"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100</w:t>
            </w:r>
          </w:p>
        </w:tc>
      </w:tr>
    </w:tbl>
    <w:p w14:paraId="142AA3E5" w14:textId="77777777" w:rsidR="009A512D" w:rsidRDefault="009A512D" w:rsidP="00573B1D">
      <w:pPr>
        <w:spacing w:after="0" w:line="240" w:lineRule="auto"/>
        <w:jc w:val="both"/>
        <w:rPr>
          <w:rFonts w:ascii="Arial" w:hAnsi="Arial" w:cs="Arial"/>
          <w:b/>
          <w:sz w:val="20"/>
          <w:szCs w:val="16"/>
          <w:lang w:val="el-GR"/>
        </w:rPr>
      </w:pPr>
    </w:p>
    <w:p w14:paraId="568FBE35" w14:textId="77777777" w:rsidR="00671114" w:rsidRDefault="00671114" w:rsidP="00573B1D">
      <w:pPr>
        <w:spacing w:after="0" w:line="240" w:lineRule="auto"/>
        <w:jc w:val="both"/>
        <w:rPr>
          <w:rFonts w:ascii="Arial" w:hAnsi="Arial" w:cs="Arial"/>
          <w:b/>
          <w:sz w:val="20"/>
          <w:szCs w:val="16"/>
          <w:lang w:val="el-GR"/>
        </w:rPr>
      </w:pPr>
    </w:p>
    <w:p w14:paraId="133B36F6" w14:textId="77777777" w:rsidR="00330156" w:rsidRDefault="00330156" w:rsidP="00573B1D">
      <w:pPr>
        <w:spacing w:after="0" w:line="240" w:lineRule="auto"/>
        <w:jc w:val="both"/>
        <w:rPr>
          <w:rFonts w:ascii="Arial" w:hAnsi="Arial" w:cs="Arial"/>
          <w:b/>
          <w:sz w:val="20"/>
          <w:szCs w:val="16"/>
          <w:lang w:val="el-GR"/>
        </w:rPr>
      </w:pPr>
    </w:p>
    <w:p w14:paraId="71EAF84F" w14:textId="20F939C9" w:rsidR="00187CFF" w:rsidRDefault="00573B1D" w:rsidP="00573B1D">
      <w:pPr>
        <w:spacing w:after="0" w:line="240" w:lineRule="auto"/>
        <w:jc w:val="both"/>
        <w:rPr>
          <w:rFonts w:ascii="Arial" w:hAnsi="Arial" w:cs="Arial"/>
          <w:b/>
          <w:sz w:val="20"/>
          <w:szCs w:val="16"/>
          <w:lang w:val="el-GR"/>
        </w:rPr>
      </w:pPr>
      <w:r w:rsidRPr="005826F1">
        <w:rPr>
          <w:rFonts w:ascii="Arial" w:hAnsi="Arial" w:cs="Arial"/>
          <w:b/>
          <w:sz w:val="20"/>
          <w:szCs w:val="16"/>
          <w:lang w:val="el-GR"/>
        </w:rPr>
        <w:t xml:space="preserve">Πίνακας </w:t>
      </w:r>
      <w:r w:rsidR="00495397">
        <w:rPr>
          <w:rFonts w:ascii="Arial" w:hAnsi="Arial" w:cs="Arial"/>
          <w:b/>
          <w:sz w:val="20"/>
          <w:szCs w:val="16"/>
          <w:lang w:val="el-GR"/>
        </w:rPr>
        <w:t>2</w:t>
      </w:r>
      <w:r w:rsidRPr="005826F1">
        <w:rPr>
          <w:rFonts w:ascii="Arial" w:hAnsi="Arial" w:cs="Arial"/>
          <w:b/>
          <w:sz w:val="20"/>
          <w:szCs w:val="16"/>
          <w:lang w:val="el-GR"/>
        </w:rPr>
        <w:t xml:space="preserve">. Πίνακας αξιολόγησης για την Υποδράση </w:t>
      </w:r>
      <w:r w:rsidR="00EA4132" w:rsidRPr="00EA4132">
        <w:rPr>
          <w:rFonts w:ascii="Arial" w:hAnsi="Arial" w:cs="Arial"/>
          <w:b/>
          <w:sz w:val="20"/>
          <w:szCs w:val="16"/>
          <w:lang w:val="el-GR"/>
        </w:rPr>
        <w:t>6.2</w:t>
      </w:r>
      <w:r w:rsidR="00187CFF">
        <w:rPr>
          <w:rFonts w:ascii="Arial" w:hAnsi="Arial" w:cs="Arial"/>
          <w:b/>
          <w:sz w:val="20"/>
          <w:szCs w:val="16"/>
          <w:lang w:val="el-GR"/>
        </w:rPr>
        <w:t xml:space="preserve"> – Συμμετοχή σε συνέδρια/σεμινάρια </w:t>
      </w:r>
    </w:p>
    <w:p w14:paraId="5E44D0EE" w14:textId="77777777" w:rsidR="00573B1D" w:rsidRPr="00EA4132" w:rsidRDefault="00187CFF" w:rsidP="00573B1D">
      <w:pPr>
        <w:spacing w:after="0" w:line="240" w:lineRule="auto"/>
        <w:jc w:val="both"/>
        <w:rPr>
          <w:rFonts w:ascii="Arial" w:hAnsi="Arial" w:cs="Arial"/>
          <w:b/>
          <w:strike/>
          <w:sz w:val="20"/>
          <w:szCs w:val="16"/>
          <w:lang w:val="el-GR"/>
        </w:rPr>
      </w:pPr>
      <w:r>
        <w:rPr>
          <w:rFonts w:ascii="Arial" w:hAnsi="Arial" w:cs="Arial"/>
          <w:b/>
          <w:sz w:val="20"/>
          <w:szCs w:val="16"/>
          <w:lang w:val="el-GR"/>
        </w:rPr>
        <w:t xml:space="preserve">και άλλες δραστηριότητες στο εξωτερικό </w:t>
      </w:r>
    </w:p>
    <w:p w14:paraId="11101966" w14:textId="77777777" w:rsidR="00573B1D" w:rsidRPr="00F12F21" w:rsidRDefault="00573B1D" w:rsidP="00573B1D">
      <w:pPr>
        <w:spacing w:after="0" w:line="240" w:lineRule="auto"/>
        <w:jc w:val="both"/>
        <w:rPr>
          <w:rFonts w:ascii="Arial" w:hAnsi="Arial" w:cs="Arial"/>
          <w:b/>
          <w:sz w:val="16"/>
          <w:szCs w:val="16"/>
          <w:lang w:val="el-G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701"/>
      </w:tblGrid>
      <w:tr w:rsidR="00573B1D" w:rsidRPr="00D2601B" w14:paraId="317911A7" w14:textId="77777777" w:rsidTr="00066ED1">
        <w:trPr>
          <w:trHeight w:val="336"/>
        </w:trPr>
        <w:tc>
          <w:tcPr>
            <w:tcW w:w="7088" w:type="dxa"/>
            <w:shd w:val="pct15" w:color="auto" w:fill="auto"/>
          </w:tcPr>
          <w:p w14:paraId="31AB16DA" w14:textId="77777777" w:rsidR="00573B1D" w:rsidRPr="00286674" w:rsidRDefault="00573B1D" w:rsidP="00675D48">
            <w:pPr>
              <w:spacing w:after="0" w:line="240" w:lineRule="auto"/>
              <w:jc w:val="both"/>
              <w:rPr>
                <w:rFonts w:ascii="Arial" w:hAnsi="Arial" w:cs="Arial"/>
                <w:b/>
                <w:sz w:val="20"/>
                <w:szCs w:val="20"/>
                <w:lang w:val="el-GR"/>
              </w:rPr>
            </w:pPr>
            <w:r w:rsidRPr="00286674">
              <w:rPr>
                <w:rFonts w:ascii="Arial" w:hAnsi="Arial" w:cs="Arial"/>
                <w:b/>
                <w:sz w:val="20"/>
                <w:szCs w:val="20"/>
                <w:lang w:val="el-GR"/>
              </w:rPr>
              <w:t>Είδος Κριτηρίου</w:t>
            </w:r>
          </w:p>
        </w:tc>
        <w:tc>
          <w:tcPr>
            <w:tcW w:w="1701" w:type="dxa"/>
            <w:shd w:val="pct15" w:color="auto" w:fill="auto"/>
          </w:tcPr>
          <w:p w14:paraId="0B9876E6"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Βαρύτητα</w:t>
            </w:r>
          </w:p>
          <w:p w14:paraId="731616E4"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w:t>
            </w:r>
          </w:p>
        </w:tc>
      </w:tr>
      <w:tr w:rsidR="00573B1D" w:rsidRPr="00D2601B" w14:paraId="3ECB7CFD" w14:textId="77777777" w:rsidTr="00066ED1">
        <w:trPr>
          <w:trHeight w:val="670"/>
        </w:trPr>
        <w:tc>
          <w:tcPr>
            <w:tcW w:w="7088" w:type="dxa"/>
          </w:tcPr>
          <w:p w14:paraId="0CA71202" w14:textId="77777777" w:rsidR="00495397" w:rsidRPr="00286674" w:rsidRDefault="00495397" w:rsidP="00495397">
            <w:pPr>
              <w:spacing w:after="0" w:line="240" w:lineRule="auto"/>
              <w:ind w:left="318" w:hanging="318"/>
              <w:jc w:val="both"/>
              <w:rPr>
                <w:rFonts w:ascii="Arial" w:hAnsi="Arial" w:cs="Arial"/>
                <w:b/>
                <w:sz w:val="20"/>
                <w:szCs w:val="20"/>
                <w:lang w:val="el-GR"/>
              </w:rPr>
            </w:pPr>
            <w:r w:rsidRPr="00286674">
              <w:rPr>
                <w:rFonts w:ascii="Arial" w:hAnsi="Arial" w:cs="Arial"/>
                <w:b/>
                <w:sz w:val="20"/>
                <w:szCs w:val="20"/>
                <w:lang w:val="el-GR"/>
              </w:rPr>
              <w:t>Ποιότητα Σχεδιασμού και Υλοποίησης</w:t>
            </w:r>
          </w:p>
          <w:p w14:paraId="0825B635" w14:textId="6DBAFC4F" w:rsidR="00622528" w:rsidRPr="006B202E" w:rsidRDefault="00622528" w:rsidP="00622528">
            <w:pPr>
              <w:pStyle w:val="CommentText"/>
              <w:rPr>
                <w:rFonts w:ascii="Arial" w:hAnsi="Arial" w:cs="Arial"/>
                <w:lang w:val="el-GR"/>
              </w:rPr>
            </w:pPr>
            <w:r w:rsidRPr="006B202E">
              <w:rPr>
                <w:rFonts w:ascii="Arial" w:hAnsi="Arial" w:cs="Arial"/>
                <w:lang w:val="el-GR"/>
              </w:rPr>
              <w:t>Πληρότητα και Επάρκεια</w:t>
            </w:r>
          </w:p>
          <w:p w14:paraId="5A182978" w14:textId="25137548" w:rsidR="00573B1D" w:rsidRPr="00286674" w:rsidRDefault="00622528" w:rsidP="006D6516">
            <w:pPr>
              <w:pStyle w:val="CommentText"/>
              <w:rPr>
                <w:rFonts w:ascii="Arial" w:hAnsi="Arial" w:cs="Arial"/>
                <w:lang w:val="el-GR"/>
              </w:rPr>
            </w:pPr>
            <w:r w:rsidRPr="006B202E">
              <w:rPr>
                <w:rFonts w:ascii="Arial" w:hAnsi="Arial" w:cs="Arial"/>
                <w:lang w:val="el-GR"/>
              </w:rPr>
              <w:lastRenderedPageBreak/>
              <w:t xml:space="preserve">Σαφής και κατανοητή περιγραφή της δραστηριότητας στη βάση των </w:t>
            </w:r>
            <w:r w:rsidR="006D6516" w:rsidRPr="006B202E">
              <w:rPr>
                <w:rFonts w:ascii="Arial" w:hAnsi="Arial" w:cs="Arial"/>
                <w:lang w:val="el-GR"/>
              </w:rPr>
              <w:t>στόχων</w:t>
            </w:r>
            <w:r w:rsidRPr="006B202E">
              <w:rPr>
                <w:rFonts w:ascii="Arial" w:hAnsi="Arial" w:cs="Arial"/>
                <w:lang w:val="el-GR"/>
              </w:rPr>
              <w:t xml:space="preserve"> της δράσης</w:t>
            </w:r>
          </w:p>
        </w:tc>
        <w:tc>
          <w:tcPr>
            <w:tcW w:w="1701" w:type="dxa"/>
          </w:tcPr>
          <w:p w14:paraId="6BFBD8E4" w14:textId="77777777" w:rsidR="00573B1D" w:rsidRPr="00286674" w:rsidRDefault="00573B1D" w:rsidP="00675D48">
            <w:pPr>
              <w:spacing w:after="0" w:line="240" w:lineRule="auto"/>
              <w:ind w:left="-108" w:right="-108"/>
              <w:jc w:val="center"/>
              <w:rPr>
                <w:rFonts w:ascii="Arial" w:hAnsi="Arial" w:cs="Arial"/>
                <w:b/>
                <w:sz w:val="20"/>
                <w:szCs w:val="20"/>
                <w:lang w:val="el-GR"/>
              </w:rPr>
            </w:pPr>
          </w:p>
          <w:p w14:paraId="37BC8163"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2</w:t>
            </w:r>
            <w:r w:rsidR="00495397" w:rsidRPr="00286674">
              <w:rPr>
                <w:rFonts w:ascii="Arial" w:hAnsi="Arial" w:cs="Arial"/>
                <w:b/>
                <w:sz w:val="20"/>
                <w:szCs w:val="20"/>
                <w:lang w:val="el-GR"/>
              </w:rPr>
              <w:t>5</w:t>
            </w:r>
          </w:p>
          <w:p w14:paraId="55BC95CB" w14:textId="77777777" w:rsidR="00573B1D" w:rsidRPr="00286674" w:rsidRDefault="00573B1D" w:rsidP="00675D48">
            <w:pPr>
              <w:spacing w:after="0" w:line="240" w:lineRule="auto"/>
              <w:ind w:left="-108" w:right="-108"/>
              <w:jc w:val="center"/>
              <w:rPr>
                <w:rFonts w:ascii="Arial" w:hAnsi="Arial" w:cs="Arial"/>
                <w:sz w:val="20"/>
                <w:szCs w:val="20"/>
              </w:rPr>
            </w:pPr>
          </w:p>
        </w:tc>
      </w:tr>
      <w:tr w:rsidR="00573B1D" w:rsidRPr="00D2601B" w14:paraId="4196D9B8" w14:textId="77777777" w:rsidTr="00066ED1">
        <w:trPr>
          <w:trHeight w:val="948"/>
        </w:trPr>
        <w:tc>
          <w:tcPr>
            <w:tcW w:w="7088" w:type="dxa"/>
          </w:tcPr>
          <w:p w14:paraId="1F86D37F" w14:textId="77777777" w:rsidR="00495397" w:rsidRPr="00286674" w:rsidRDefault="00495397" w:rsidP="00495397">
            <w:pPr>
              <w:spacing w:after="0" w:line="240" w:lineRule="auto"/>
              <w:jc w:val="both"/>
              <w:rPr>
                <w:rFonts w:ascii="Arial" w:hAnsi="Arial" w:cs="Arial"/>
                <w:b/>
                <w:sz w:val="20"/>
                <w:szCs w:val="20"/>
                <w:lang w:val="el-GR"/>
              </w:rPr>
            </w:pPr>
            <w:r w:rsidRPr="00286674">
              <w:rPr>
                <w:rFonts w:ascii="Arial" w:hAnsi="Arial" w:cs="Arial"/>
                <w:b/>
                <w:sz w:val="20"/>
                <w:szCs w:val="20"/>
                <w:lang w:val="el-GR"/>
              </w:rPr>
              <w:t>Συνάφεια του Σχεδίου</w:t>
            </w:r>
          </w:p>
          <w:p w14:paraId="7330DFDF" w14:textId="3F46EE6A" w:rsidR="00F628EA" w:rsidRPr="00F628EA" w:rsidRDefault="00F628EA" w:rsidP="00F628EA">
            <w:pPr>
              <w:pStyle w:val="CommentText"/>
              <w:spacing w:after="0"/>
              <w:rPr>
                <w:rFonts w:ascii="Arial" w:hAnsi="Arial" w:cs="Arial"/>
                <w:lang w:val="el-GR"/>
              </w:rPr>
            </w:pPr>
            <w:r w:rsidRPr="00F628EA">
              <w:rPr>
                <w:rFonts w:ascii="Arial" w:hAnsi="Arial" w:cs="Arial"/>
                <w:lang w:val="el-GR"/>
              </w:rPr>
              <w:t xml:space="preserve">Σκοπός της συμμετοχής / Αναμενόμενο όφελος </w:t>
            </w:r>
          </w:p>
          <w:p w14:paraId="350956FD" w14:textId="77777777" w:rsidR="00F628EA" w:rsidRPr="00F628EA" w:rsidRDefault="00F628EA" w:rsidP="00F628EA">
            <w:pPr>
              <w:pStyle w:val="CommentText"/>
              <w:spacing w:after="0"/>
              <w:rPr>
                <w:rFonts w:ascii="Arial" w:hAnsi="Arial" w:cs="Arial"/>
                <w:lang w:val="el-GR"/>
              </w:rPr>
            </w:pPr>
            <w:r w:rsidRPr="00F628EA">
              <w:rPr>
                <w:rFonts w:ascii="Arial" w:hAnsi="Arial" w:cs="Arial"/>
                <w:lang w:val="el-GR"/>
              </w:rPr>
              <w:t>Αναφορά σε εκπροσώπηση της Κύπρου ή άλλου Οργανισμού</w:t>
            </w:r>
          </w:p>
          <w:p w14:paraId="2644F47E" w14:textId="425AEDD2" w:rsidR="00573B1D" w:rsidRPr="00286674" w:rsidRDefault="00573B1D" w:rsidP="00F628EA">
            <w:pPr>
              <w:spacing w:after="0" w:line="240" w:lineRule="auto"/>
              <w:jc w:val="both"/>
              <w:rPr>
                <w:rFonts w:ascii="Arial" w:hAnsi="Arial" w:cs="Arial"/>
                <w:sz w:val="20"/>
                <w:szCs w:val="20"/>
                <w:lang w:val="el-GR"/>
              </w:rPr>
            </w:pPr>
          </w:p>
        </w:tc>
        <w:tc>
          <w:tcPr>
            <w:tcW w:w="1701" w:type="dxa"/>
          </w:tcPr>
          <w:p w14:paraId="3E643AE6"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2</w:t>
            </w:r>
            <w:r w:rsidR="00495397" w:rsidRPr="00286674">
              <w:rPr>
                <w:rFonts w:ascii="Arial" w:hAnsi="Arial" w:cs="Arial"/>
                <w:b/>
                <w:sz w:val="20"/>
                <w:szCs w:val="20"/>
                <w:lang w:val="el-GR"/>
              </w:rPr>
              <w:t>5</w:t>
            </w:r>
          </w:p>
          <w:p w14:paraId="26345B14" w14:textId="77777777" w:rsidR="00573B1D" w:rsidRPr="00286674" w:rsidRDefault="00573B1D" w:rsidP="00675D48">
            <w:pPr>
              <w:spacing w:after="0" w:line="240" w:lineRule="auto"/>
              <w:ind w:left="-108" w:right="-108"/>
              <w:jc w:val="center"/>
              <w:rPr>
                <w:rFonts w:ascii="Arial" w:hAnsi="Arial" w:cs="Arial"/>
                <w:b/>
                <w:sz w:val="20"/>
                <w:szCs w:val="20"/>
              </w:rPr>
            </w:pPr>
          </w:p>
        </w:tc>
      </w:tr>
      <w:tr w:rsidR="00573B1D" w:rsidRPr="00D2601B" w14:paraId="7A9C8539" w14:textId="77777777" w:rsidTr="00066ED1">
        <w:trPr>
          <w:trHeight w:val="670"/>
        </w:trPr>
        <w:tc>
          <w:tcPr>
            <w:tcW w:w="7088" w:type="dxa"/>
          </w:tcPr>
          <w:p w14:paraId="532B3E4F" w14:textId="77777777" w:rsidR="00495397" w:rsidRPr="00286674" w:rsidRDefault="00495397" w:rsidP="00495397">
            <w:pPr>
              <w:spacing w:after="0" w:line="240" w:lineRule="auto"/>
              <w:contextualSpacing/>
              <w:jc w:val="both"/>
              <w:rPr>
                <w:rFonts w:ascii="Arial" w:hAnsi="Arial" w:cs="Arial"/>
                <w:b/>
                <w:sz w:val="20"/>
                <w:szCs w:val="20"/>
                <w:lang w:val="el-GR"/>
              </w:rPr>
            </w:pPr>
            <w:r w:rsidRPr="00286674">
              <w:rPr>
                <w:rFonts w:ascii="Arial" w:hAnsi="Arial" w:cs="Arial"/>
                <w:b/>
                <w:sz w:val="20"/>
                <w:szCs w:val="20"/>
                <w:lang w:val="el-GR"/>
              </w:rPr>
              <w:t>Αντίκτυπος και Διάδοση</w:t>
            </w:r>
          </w:p>
          <w:p w14:paraId="1C79B533" w14:textId="6FF6C768" w:rsidR="00495397" w:rsidRPr="00286674" w:rsidRDefault="00495397" w:rsidP="00495397">
            <w:pPr>
              <w:spacing w:after="0" w:line="240" w:lineRule="auto"/>
              <w:contextualSpacing/>
              <w:jc w:val="both"/>
              <w:rPr>
                <w:rFonts w:ascii="Arial" w:hAnsi="Arial" w:cs="Arial"/>
                <w:sz w:val="20"/>
                <w:szCs w:val="20"/>
                <w:lang w:val="el-GR"/>
              </w:rPr>
            </w:pPr>
            <w:r w:rsidRPr="00286674">
              <w:rPr>
                <w:rFonts w:ascii="Arial" w:hAnsi="Arial" w:cs="Arial"/>
                <w:sz w:val="20"/>
                <w:szCs w:val="20"/>
                <w:lang w:val="el-GR"/>
              </w:rPr>
              <w:t xml:space="preserve">Γνωστοποίηση και </w:t>
            </w:r>
            <w:r w:rsidR="0007208E">
              <w:rPr>
                <w:rFonts w:ascii="Arial" w:hAnsi="Arial" w:cs="Arial"/>
                <w:sz w:val="20"/>
                <w:szCs w:val="20"/>
                <w:lang w:val="el-GR"/>
              </w:rPr>
              <w:t>Αξιοποίηση</w:t>
            </w:r>
            <w:r w:rsidRPr="00286674">
              <w:rPr>
                <w:rFonts w:ascii="Arial" w:hAnsi="Arial" w:cs="Arial"/>
                <w:sz w:val="20"/>
                <w:szCs w:val="20"/>
                <w:lang w:val="el-GR"/>
              </w:rPr>
              <w:t xml:space="preserve"> αποτελεσμάτων </w:t>
            </w:r>
          </w:p>
          <w:p w14:paraId="042922E6" w14:textId="77777777" w:rsidR="00573B1D" w:rsidRPr="00286674" w:rsidRDefault="00573B1D" w:rsidP="00495397">
            <w:pPr>
              <w:spacing w:after="0" w:line="240" w:lineRule="auto"/>
              <w:contextualSpacing/>
              <w:jc w:val="both"/>
              <w:rPr>
                <w:rFonts w:ascii="Arial" w:hAnsi="Arial" w:cs="Arial"/>
                <w:sz w:val="20"/>
                <w:szCs w:val="20"/>
                <w:lang w:val="el-GR"/>
              </w:rPr>
            </w:pPr>
          </w:p>
        </w:tc>
        <w:tc>
          <w:tcPr>
            <w:tcW w:w="1701" w:type="dxa"/>
          </w:tcPr>
          <w:p w14:paraId="392C7BF7" w14:textId="77777777" w:rsidR="00573B1D" w:rsidRPr="00286674" w:rsidRDefault="00573B1D" w:rsidP="00495397">
            <w:pPr>
              <w:spacing w:after="0" w:line="240" w:lineRule="auto"/>
              <w:ind w:left="-108" w:right="-108"/>
              <w:jc w:val="center"/>
              <w:rPr>
                <w:rFonts w:ascii="Arial" w:hAnsi="Arial" w:cs="Arial"/>
                <w:b/>
                <w:sz w:val="20"/>
                <w:szCs w:val="20"/>
              </w:rPr>
            </w:pPr>
            <w:r w:rsidRPr="00286674">
              <w:rPr>
                <w:rFonts w:ascii="Arial" w:hAnsi="Arial" w:cs="Arial"/>
                <w:b/>
                <w:sz w:val="20"/>
                <w:szCs w:val="20"/>
              </w:rPr>
              <w:t>2</w:t>
            </w:r>
            <w:r w:rsidR="00495397" w:rsidRPr="00286674">
              <w:rPr>
                <w:rFonts w:ascii="Arial" w:hAnsi="Arial" w:cs="Arial"/>
                <w:b/>
                <w:sz w:val="20"/>
                <w:szCs w:val="20"/>
                <w:lang w:val="el-GR"/>
              </w:rPr>
              <w:t>5</w:t>
            </w:r>
          </w:p>
        </w:tc>
      </w:tr>
      <w:tr w:rsidR="00573B1D" w:rsidRPr="00D2601B" w14:paraId="193EB33D" w14:textId="77777777" w:rsidTr="00066ED1">
        <w:trPr>
          <w:trHeight w:val="499"/>
        </w:trPr>
        <w:tc>
          <w:tcPr>
            <w:tcW w:w="7088" w:type="dxa"/>
          </w:tcPr>
          <w:p w14:paraId="61AFDB62" w14:textId="77777777" w:rsidR="00495397" w:rsidRPr="00286674" w:rsidRDefault="00495397" w:rsidP="00495397">
            <w:pPr>
              <w:spacing w:after="0" w:line="240" w:lineRule="auto"/>
              <w:jc w:val="both"/>
              <w:rPr>
                <w:rFonts w:ascii="Arial" w:hAnsi="Arial" w:cs="Arial"/>
                <w:b/>
                <w:sz w:val="20"/>
                <w:szCs w:val="20"/>
                <w:lang w:val="el-GR"/>
              </w:rPr>
            </w:pPr>
            <w:r w:rsidRPr="00286674">
              <w:rPr>
                <w:rFonts w:ascii="Arial" w:hAnsi="Arial" w:cs="Arial"/>
                <w:b/>
                <w:sz w:val="20"/>
                <w:szCs w:val="20"/>
                <w:lang w:val="el-GR"/>
              </w:rPr>
              <w:t xml:space="preserve">Βαθμός εμπλοκής του συμμετέχοντα  </w:t>
            </w:r>
          </w:p>
          <w:p w14:paraId="373B0536" w14:textId="77777777" w:rsidR="0007208E" w:rsidRPr="0007208E" w:rsidRDefault="0007208E" w:rsidP="0007208E">
            <w:pPr>
              <w:pStyle w:val="CommentText"/>
              <w:spacing w:after="0"/>
              <w:rPr>
                <w:rFonts w:ascii="Arial" w:hAnsi="Arial" w:cs="Arial"/>
                <w:lang w:val="el-GR"/>
              </w:rPr>
            </w:pPr>
            <w:r w:rsidRPr="0007208E">
              <w:rPr>
                <w:rFonts w:ascii="Arial" w:hAnsi="Arial" w:cs="Arial"/>
                <w:lang w:val="el-GR"/>
              </w:rPr>
              <w:t xml:space="preserve">Απλή συμμετοχή / παρακολούθηση  </w:t>
            </w:r>
          </w:p>
          <w:p w14:paraId="385F5DBB" w14:textId="6E43AAC7" w:rsidR="00573B1D" w:rsidRPr="00286674" w:rsidRDefault="0007208E" w:rsidP="0007208E">
            <w:pPr>
              <w:spacing w:after="0" w:line="240" w:lineRule="auto"/>
              <w:jc w:val="both"/>
              <w:rPr>
                <w:rFonts w:ascii="Arial" w:hAnsi="Arial" w:cs="Arial"/>
                <w:sz w:val="20"/>
                <w:szCs w:val="20"/>
                <w:lang w:val="el-GR"/>
              </w:rPr>
            </w:pPr>
            <w:r w:rsidRPr="0007208E">
              <w:rPr>
                <w:rFonts w:ascii="Arial" w:hAnsi="Arial" w:cs="Arial"/>
                <w:sz w:val="20"/>
                <w:szCs w:val="20"/>
                <w:lang w:val="el-GR"/>
              </w:rPr>
              <w:t xml:space="preserve"> Συμμετοχή σε ομάδα εργασίας, ομιλία, παρουσίαση κ.ά.</w:t>
            </w:r>
          </w:p>
        </w:tc>
        <w:tc>
          <w:tcPr>
            <w:tcW w:w="1701" w:type="dxa"/>
          </w:tcPr>
          <w:p w14:paraId="3D9BB36A" w14:textId="77777777" w:rsidR="00573B1D" w:rsidRPr="00286674" w:rsidRDefault="00573B1D" w:rsidP="00495397">
            <w:pPr>
              <w:spacing w:after="0" w:line="240" w:lineRule="auto"/>
              <w:ind w:left="-108" w:right="-108"/>
              <w:jc w:val="center"/>
              <w:rPr>
                <w:rFonts w:ascii="Arial" w:hAnsi="Arial" w:cs="Arial"/>
                <w:b/>
                <w:sz w:val="20"/>
                <w:szCs w:val="20"/>
              </w:rPr>
            </w:pPr>
            <w:r w:rsidRPr="00286674">
              <w:rPr>
                <w:rFonts w:ascii="Arial" w:hAnsi="Arial" w:cs="Arial"/>
                <w:b/>
                <w:sz w:val="20"/>
                <w:szCs w:val="20"/>
              </w:rPr>
              <w:t>2</w:t>
            </w:r>
            <w:r w:rsidR="00495397" w:rsidRPr="00286674">
              <w:rPr>
                <w:rFonts w:ascii="Arial" w:hAnsi="Arial" w:cs="Arial"/>
                <w:b/>
                <w:sz w:val="20"/>
                <w:szCs w:val="20"/>
                <w:lang w:val="el-GR"/>
              </w:rPr>
              <w:t>5</w:t>
            </w:r>
          </w:p>
        </w:tc>
      </w:tr>
      <w:tr w:rsidR="00573B1D" w:rsidRPr="00D2601B" w14:paraId="6587F983" w14:textId="77777777" w:rsidTr="00066ED1">
        <w:trPr>
          <w:trHeight w:val="296"/>
        </w:trPr>
        <w:tc>
          <w:tcPr>
            <w:tcW w:w="7088" w:type="dxa"/>
          </w:tcPr>
          <w:p w14:paraId="156EFAD0" w14:textId="77777777" w:rsidR="00573B1D" w:rsidRPr="00286674" w:rsidRDefault="00573B1D" w:rsidP="00675D48">
            <w:pPr>
              <w:spacing w:after="0" w:line="240" w:lineRule="auto"/>
              <w:jc w:val="both"/>
              <w:rPr>
                <w:rFonts w:ascii="Arial" w:hAnsi="Arial" w:cs="Arial"/>
                <w:b/>
                <w:sz w:val="20"/>
                <w:szCs w:val="20"/>
                <w:lang w:val="el-GR"/>
              </w:rPr>
            </w:pPr>
          </w:p>
          <w:p w14:paraId="5D98B442" w14:textId="77777777" w:rsidR="00573B1D" w:rsidRPr="00286674" w:rsidRDefault="00573B1D" w:rsidP="00675D48">
            <w:pPr>
              <w:spacing w:after="0" w:line="240" w:lineRule="auto"/>
              <w:jc w:val="both"/>
              <w:rPr>
                <w:rFonts w:ascii="Arial" w:hAnsi="Arial" w:cs="Arial"/>
                <w:b/>
                <w:sz w:val="20"/>
                <w:szCs w:val="20"/>
                <w:lang w:val="el-GR"/>
              </w:rPr>
            </w:pPr>
            <w:r w:rsidRPr="00286674">
              <w:rPr>
                <w:rFonts w:ascii="Arial" w:hAnsi="Arial" w:cs="Arial"/>
                <w:b/>
                <w:sz w:val="20"/>
                <w:szCs w:val="20"/>
                <w:lang w:val="el-GR"/>
              </w:rPr>
              <w:t xml:space="preserve">ΣΥΝΟΛΟ </w:t>
            </w:r>
          </w:p>
        </w:tc>
        <w:tc>
          <w:tcPr>
            <w:tcW w:w="1701" w:type="dxa"/>
          </w:tcPr>
          <w:p w14:paraId="464838BE" w14:textId="77777777" w:rsidR="00573B1D" w:rsidRPr="00286674" w:rsidRDefault="00573B1D" w:rsidP="00675D48">
            <w:pPr>
              <w:spacing w:after="0" w:line="240" w:lineRule="auto"/>
              <w:ind w:left="-108" w:right="-108"/>
              <w:jc w:val="center"/>
              <w:rPr>
                <w:rFonts w:ascii="Arial" w:hAnsi="Arial" w:cs="Arial"/>
                <w:b/>
                <w:sz w:val="20"/>
                <w:szCs w:val="20"/>
                <w:lang w:val="el-GR"/>
              </w:rPr>
            </w:pPr>
          </w:p>
          <w:p w14:paraId="5BB5B906" w14:textId="77777777" w:rsidR="00573B1D" w:rsidRPr="00286674" w:rsidRDefault="00573B1D" w:rsidP="00675D48">
            <w:pPr>
              <w:spacing w:after="0" w:line="240" w:lineRule="auto"/>
              <w:ind w:left="-108" w:right="-108"/>
              <w:jc w:val="center"/>
              <w:rPr>
                <w:rFonts w:ascii="Arial" w:hAnsi="Arial" w:cs="Arial"/>
                <w:b/>
                <w:sz w:val="20"/>
                <w:szCs w:val="20"/>
                <w:lang w:val="el-GR"/>
              </w:rPr>
            </w:pPr>
            <w:r w:rsidRPr="00286674">
              <w:rPr>
                <w:rFonts w:ascii="Arial" w:hAnsi="Arial" w:cs="Arial"/>
                <w:b/>
                <w:sz w:val="20"/>
                <w:szCs w:val="20"/>
                <w:lang w:val="el-GR"/>
              </w:rPr>
              <w:t>100</w:t>
            </w:r>
          </w:p>
        </w:tc>
      </w:tr>
    </w:tbl>
    <w:p w14:paraId="2DB4703E" w14:textId="77777777" w:rsidR="00187CFF" w:rsidRPr="00D2601B" w:rsidRDefault="00187CFF" w:rsidP="00573B1D">
      <w:pPr>
        <w:spacing w:after="0" w:line="240" w:lineRule="auto"/>
        <w:ind w:right="450"/>
        <w:jc w:val="both"/>
        <w:rPr>
          <w:rFonts w:ascii="Arial" w:hAnsi="Arial" w:cs="Arial"/>
          <w:b/>
          <w:color w:val="FF0000"/>
          <w:sz w:val="20"/>
          <w:szCs w:val="16"/>
          <w:lang w:val="el-GR"/>
        </w:rPr>
      </w:pPr>
    </w:p>
    <w:p w14:paraId="66D90429" w14:textId="77777777" w:rsidR="008B0E60" w:rsidRDefault="008B0E60" w:rsidP="00573B1D">
      <w:pPr>
        <w:spacing w:after="0" w:line="240" w:lineRule="auto"/>
        <w:ind w:right="450"/>
        <w:jc w:val="both"/>
        <w:rPr>
          <w:rFonts w:ascii="Arial" w:hAnsi="Arial" w:cs="Arial"/>
          <w:b/>
          <w:sz w:val="20"/>
          <w:szCs w:val="16"/>
          <w:lang w:val="el-GR"/>
        </w:rPr>
      </w:pPr>
    </w:p>
    <w:p w14:paraId="4B051137" w14:textId="77777777" w:rsidR="008B0E60" w:rsidRDefault="008B0E60" w:rsidP="00573B1D">
      <w:pPr>
        <w:spacing w:after="0" w:line="240" w:lineRule="auto"/>
        <w:ind w:right="450"/>
        <w:jc w:val="both"/>
        <w:rPr>
          <w:rFonts w:ascii="Arial" w:hAnsi="Arial" w:cs="Arial"/>
          <w:b/>
          <w:sz w:val="20"/>
          <w:szCs w:val="16"/>
          <w:lang w:val="el-GR"/>
        </w:rPr>
      </w:pPr>
    </w:p>
    <w:p w14:paraId="60BAD4EB" w14:textId="1E7C4F14" w:rsidR="00573B1D" w:rsidRPr="002C4CC7" w:rsidRDefault="00573B1D" w:rsidP="002C4CC7">
      <w:pPr>
        <w:spacing w:after="0" w:line="240" w:lineRule="auto"/>
        <w:ind w:right="450"/>
        <w:jc w:val="both"/>
        <w:rPr>
          <w:rFonts w:ascii="Arial" w:hAnsi="Arial" w:cs="Arial"/>
          <w:b/>
          <w:sz w:val="16"/>
          <w:szCs w:val="16"/>
          <w:lang w:val="el-GR"/>
        </w:rPr>
      </w:pPr>
      <w:r w:rsidRPr="002C4CC7">
        <w:rPr>
          <w:rFonts w:ascii="Arial" w:hAnsi="Arial" w:cs="Arial"/>
          <w:b/>
          <w:sz w:val="20"/>
          <w:szCs w:val="16"/>
          <w:lang w:val="el-GR"/>
        </w:rPr>
        <w:t xml:space="preserve">Πίνακας </w:t>
      </w:r>
      <w:r w:rsidR="00495397" w:rsidRPr="002C4CC7">
        <w:rPr>
          <w:rFonts w:ascii="Arial" w:hAnsi="Arial" w:cs="Arial"/>
          <w:b/>
          <w:sz w:val="20"/>
          <w:szCs w:val="16"/>
          <w:lang w:val="el-GR"/>
        </w:rPr>
        <w:t>3</w:t>
      </w:r>
      <w:r w:rsidRPr="002C4CC7">
        <w:rPr>
          <w:rFonts w:ascii="Arial" w:hAnsi="Arial" w:cs="Arial"/>
          <w:b/>
          <w:sz w:val="20"/>
          <w:szCs w:val="16"/>
          <w:lang w:val="el-GR"/>
        </w:rPr>
        <w:t xml:space="preserve">. Πίνακας αξιολόγησης για την Υποδράση </w:t>
      </w:r>
      <w:r w:rsidR="00EA4132" w:rsidRPr="002C4CC7">
        <w:rPr>
          <w:rFonts w:ascii="Arial" w:hAnsi="Arial" w:cs="Arial"/>
          <w:b/>
          <w:sz w:val="20"/>
          <w:szCs w:val="16"/>
          <w:lang w:val="el-GR"/>
        </w:rPr>
        <w:t>6.3</w:t>
      </w:r>
      <w:r w:rsidR="003B21C1" w:rsidRPr="002C4CC7">
        <w:rPr>
          <w:rFonts w:ascii="Arial" w:hAnsi="Arial" w:cs="Arial"/>
          <w:b/>
          <w:sz w:val="20"/>
          <w:szCs w:val="16"/>
          <w:lang w:val="el-GR"/>
        </w:rPr>
        <w:t>.2</w:t>
      </w:r>
      <w:r w:rsidR="00187CFF" w:rsidRPr="002C4CC7">
        <w:rPr>
          <w:rFonts w:ascii="Arial" w:hAnsi="Arial" w:cs="Arial"/>
          <w:b/>
          <w:sz w:val="20"/>
          <w:szCs w:val="16"/>
          <w:lang w:val="el-GR"/>
        </w:rPr>
        <w:t xml:space="preserve"> – </w:t>
      </w:r>
      <w:r w:rsidR="002C4CC7" w:rsidRPr="002C4CC7">
        <w:rPr>
          <w:rFonts w:ascii="Arial" w:hAnsi="Arial" w:cs="Arial"/>
          <w:b/>
          <w:sz w:val="20"/>
          <w:szCs w:val="20"/>
          <w:lang w:val="el-GR"/>
        </w:rPr>
        <w:t xml:space="preserve">Έκδοση Συγγραφικού Έργου  και την </w:t>
      </w:r>
      <w:r w:rsidR="002C4CC7" w:rsidRPr="002C4CC7">
        <w:rPr>
          <w:rFonts w:ascii="Arial" w:hAnsi="Arial" w:cs="Arial"/>
          <w:b/>
          <w:sz w:val="20"/>
          <w:szCs w:val="16"/>
          <w:lang w:val="el-GR"/>
        </w:rPr>
        <w:t xml:space="preserve">Υποδράση </w:t>
      </w:r>
    </w:p>
    <w:p w14:paraId="7A872517" w14:textId="77777777" w:rsidR="00573B1D" w:rsidRPr="002C4CC7" w:rsidRDefault="00573B1D" w:rsidP="00573B1D">
      <w:pPr>
        <w:spacing w:after="0" w:line="240" w:lineRule="auto"/>
        <w:jc w:val="both"/>
        <w:rPr>
          <w:rFonts w:ascii="Arial" w:hAnsi="Arial" w:cs="Arial"/>
          <w:b/>
          <w:sz w:val="16"/>
          <w:szCs w:val="16"/>
          <w:lang w:val="el-G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701"/>
      </w:tblGrid>
      <w:tr w:rsidR="00286674" w:rsidRPr="00413259" w14:paraId="2DA487F2" w14:textId="77777777" w:rsidTr="00066ED1">
        <w:trPr>
          <w:trHeight w:val="336"/>
        </w:trPr>
        <w:tc>
          <w:tcPr>
            <w:tcW w:w="7088" w:type="dxa"/>
            <w:shd w:val="pct15" w:color="auto" w:fill="auto"/>
          </w:tcPr>
          <w:p w14:paraId="2DA6EEE0" w14:textId="77777777" w:rsidR="00573B1D" w:rsidRPr="007B68C1" w:rsidRDefault="00573B1D" w:rsidP="00675D48">
            <w:pPr>
              <w:spacing w:after="0" w:line="240" w:lineRule="auto"/>
              <w:jc w:val="both"/>
              <w:rPr>
                <w:rFonts w:ascii="Arial" w:hAnsi="Arial" w:cs="Arial"/>
                <w:b/>
                <w:sz w:val="20"/>
                <w:szCs w:val="20"/>
                <w:lang w:val="el-GR"/>
              </w:rPr>
            </w:pPr>
            <w:r w:rsidRPr="007B68C1">
              <w:rPr>
                <w:rFonts w:ascii="Arial" w:hAnsi="Arial" w:cs="Arial"/>
                <w:b/>
                <w:sz w:val="20"/>
                <w:szCs w:val="20"/>
                <w:lang w:val="el-GR"/>
              </w:rPr>
              <w:t>Είδος Κριτηρίου</w:t>
            </w:r>
          </w:p>
        </w:tc>
        <w:tc>
          <w:tcPr>
            <w:tcW w:w="1701" w:type="dxa"/>
            <w:shd w:val="pct15" w:color="auto" w:fill="auto"/>
          </w:tcPr>
          <w:p w14:paraId="7826C33D"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Βαρύτητα</w:t>
            </w:r>
          </w:p>
          <w:p w14:paraId="021D0063"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w:t>
            </w:r>
          </w:p>
        </w:tc>
      </w:tr>
      <w:tr w:rsidR="00286674" w:rsidRPr="00413259" w14:paraId="054BEEBD" w14:textId="77777777" w:rsidTr="00066ED1">
        <w:trPr>
          <w:trHeight w:val="670"/>
        </w:trPr>
        <w:tc>
          <w:tcPr>
            <w:tcW w:w="7088" w:type="dxa"/>
          </w:tcPr>
          <w:p w14:paraId="1C000850" w14:textId="77777777" w:rsidR="00286674" w:rsidRPr="007B68C1" w:rsidRDefault="00286674" w:rsidP="00286674">
            <w:pPr>
              <w:spacing w:after="0" w:line="240" w:lineRule="auto"/>
              <w:ind w:left="318" w:hanging="318"/>
              <w:jc w:val="both"/>
              <w:rPr>
                <w:rFonts w:ascii="Arial" w:hAnsi="Arial" w:cs="Arial"/>
                <w:b/>
                <w:sz w:val="20"/>
                <w:szCs w:val="20"/>
                <w:lang w:val="el-GR"/>
              </w:rPr>
            </w:pPr>
            <w:r w:rsidRPr="007B68C1">
              <w:rPr>
                <w:rFonts w:ascii="Arial" w:hAnsi="Arial" w:cs="Arial"/>
                <w:b/>
                <w:sz w:val="20"/>
                <w:szCs w:val="20"/>
                <w:lang w:val="el-GR"/>
              </w:rPr>
              <w:t>Ποιότητα</w:t>
            </w:r>
          </w:p>
          <w:p w14:paraId="111BE51C" w14:textId="77777777" w:rsidR="0094668F" w:rsidRPr="00E35B8F" w:rsidRDefault="0094668F" w:rsidP="00E35B8F">
            <w:pPr>
              <w:pStyle w:val="CommentText"/>
              <w:spacing w:after="0"/>
              <w:rPr>
                <w:rFonts w:ascii="Arial" w:hAnsi="Arial" w:cs="Arial"/>
                <w:lang w:val="el-GR"/>
              </w:rPr>
            </w:pPr>
            <w:r w:rsidRPr="00E35B8F">
              <w:rPr>
                <w:rFonts w:ascii="Arial" w:hAnsi="Arial" w:cs="Arial"/>
                <w:lang w:val="el-GR"/>
              </w:rPr>
              <w:t xml:space="preserve">Πληρότητα και Επάρκεια </w:t>
            </w:r>
          </w:p>
          <w:p w14:paraId="76310E8D" w14:textId="77777777" w:rsidR="0094668F" w:rsidRPr="00E35B8F" w:rsidRDefault="0094668F" w:rsidP="00E35B8F">
            <w:pPr>
              <w:pStyle w:val="CommentText"/>
              <w:spacing w:after="0"/>
              <w:rPr>
                <w:rFonts w:ascii="Arial" w:hAnsi="Arial" w:cs="Arial"/>
                <w:lang w:val="el-GR"/>
              </w:rPr>
            </w:pPr>
            <w:r w:rsidRPr="00E35B8F">
              <w:rPr>
                <w:rFonts w:ascii="Arial" w:hAnsi="Arial" w:cs="Arial"/>
                <w:lang w:val="el-GR"/>
              </w:rPr>
              <w:t>Σαφής και κατανοητή περιγραφή της δραστηριότητας στη βάση των στόχων της δράσης</w:t>
            </w:r>
          </w:p>
          <w:p w14:paraId="53083DF1" w14:textId="77777777" w:rsidR="0094668F" w:rsidRPr="00E35B8F" w:rsidRDefault="0094668F" w:rsidP="00E35B8F">
            <w:pPr>
              <w:pStyle w:val="CommentText"/>
              <w:spacing w:after="0"/>
              <w:rPr>
                <w:rFonts w:ascii="Arial" w:hAnsi="Arial" w:cs="Arial"/>
                <w:lang w:val="el-GR"/>
              </w:rPr>
            </w:pPr>
            <w:r w:rsidRPr="00E35B8F">
              <w:rPr>
                <w:rFonts w:ascii="Arial" w:hAnsi="Arial" w:cs="Arial"/>
                <w:lang w:val="el-GR"/>
              </w:rPr>
              <w:t>Σαφής και ικανοποιητική περιγραφή του περιεχομένου του συγγραφικού έργου</w:t>
            </w:r>
          </w:p>
          <w:p w14:paraId="5BF322BD" w14:textId="77777777" w:rsidR="00573B1D" w:rsidRPr="007B68C1" w:rsidRDefault="00573B1D" w:rsidP="00286674">
            <w:pPr>
              <w:spacing w:after="0" w:line="240" w:lineRule="auto"/>
              <w:ind w:left="318" w:hanging="318"/>
              <w:jc w:val="both"/>
              <w:rPr>
                <w:rFonts w:ascii="Arial" w:hAnsi="Arial" w:cs="Arial"/>
                <w:sz w:val="20"/>
                <w:szCs w:val="20"/>
                <w:lang w:val="el-GR"/>
              </w:rPr>
            </w:pPr>
          </w:p>
        </w:tc>
        <w:tc>
          <w:tcPr>
            <w:tcW w:w="1701" w:type="dxa"/>
          </w:tcPr>
          <w:p w14:paraId="1988877A" w14:textId="77777777" w:rsidR="00573B1D" w:rsidRPr="007B68C1" w:rsidRDefault="00573B1D" w:rsidP="00675D48">
            <w:pPr>
              <w:spacing w:after="0" w:line="240" w:lineRule="auto"/>
              <w:ind w:left="-108" w:right="-108"/>
              <w:jc w:val="center"/>
              <w:rPr>
                <w:rFonts w:ascii="Arial" w:hAnsi="Arial" w:cs="Arial"/>
                <w:b/>
                <w:sz w:val="20"/>
                <w:szCs w:val="20"/>
                <w:lang w:val="el-GR"/>
              </w:rPr>
            </w:pPr>
          </w:p>
          <w:p w14:paraId="25C20C7E"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30</w:t>
            </w:r>
          </w:p>
          <w:p w14:paraId="206607F4" w14:textId="77777777" w:rsidR="00573B1D" w:rsidRPr="007B68C1" w:rsidRDefault="00573B1D" w:rsidP="00675D48">
            <w:pPr>
              <w:spacing w:after="0" w:line="240" w:lineRule="auto"/>
              <w:ind w:left="-108" w:right="-108"/>
              <w:jc w:val="center"/>
              <w:rPr>
                <w:rFonts w:ascii="Arial" w:hAnsi="Arial" w:cs="Arial"/>
                <w:sz w:val="20"/>
                <w:szCs w:val="20"/>
              </w:rPr>
            </w:pPr>
          </w:p>
        </w:tc>
      </w:tr>
      <w:tr w:rsidR="00286674" w:rsidRPr="00413259" w14:paraId="060A24FB" w14:textId="77777777" w:rsidTr="00066ED1">
        <w:trPr>
          <w:trHeight w:val="948"/>
        </w:trPr>
        <w:tc>
          <w:tcPr>
            <w:tcW w:w="7088" w:type="dxa"/>
          </w:tcPr>
          <w:p w14:paraId="4D128CFF" w14:textId="77777777" w:rsidR="00286674" w:rsidRPr="007B68C1" w:rsidRDefault="00286674" w:rsidP="00286674">
            <w:pPr>
              <w:spacing w:after="0" w:line="240" w:lineRule="auto"/>
              <w:jc w:val="both"/>
              <w:rPr>
                <w:rFonts w:ascii="Arial" w:hAnsi="Arial" w:cs="Arial"/>
                <w:b/>
                <w:sz w:val="20"/>
                <w:szCs w:val="20"/>
                <w:lang w:val="el-GR"/>
              </w:rPr>
            </w:pPr>
            <w:r w:rsidRPr="007B68C1">
              <w:rPr>
                <w:rFonts w:ascii="Arial" w:hAnsi="Arial" w:cs="Arial"/>
                <w:b/>
                <w:sz w:val="20"/>
                <w:szCs w:val="20"/>
                <w:lang w:val="el-GR"/>
              </w:rPr>
              <w:t>Συνάφεια του Σχεδίου</w:t>
            </w:r>
          </w:p>
          <w:p w14:paraId="64E6F12C" w14:textId="77777777" w:rsidR="00E35B8F" w:rsidRPr="00E35B8F" w:rsidRDefault="00E35B8F" w:rsidP="00E35B8F">
            <w:pPr>
              <w:spacing w:after="0"/>
              <w:rPr>
                <w:rFonts w:ascii="Arial" w:eastAsia="Times New Roman" w:hAnsi="Arial" w:cs="Arial"/>
                <w:color w:val="000000"/>
                <w:sz w:val="20"/>
                <w:szCs w:val="20"/>
                <w:lang w:val="el-GR" w:eastAsia="en-GB"/>
              </w:rPr>
            </w:pPr>
            <w:r w:rsidRPr="00E35B8F">
              <w:rPr>
                <w:rFonts w:ascii="Arial" w:eastAsia="Times New Roman" w:hAnsi="Arial" w:cs="Arial"/>
                <w:color w:val="000000"/>
                <w:sz w:val="20"/>
                <w:szCs w:val="20"/>
                <w:lang w:val="el-GR" w:eastAsia="en-GB"/>
              </w:rPr>
              <w:t xml:space="preserve">Σκοπός της έκδοσης </w:t>
            </w:r>
          </w:p>
          <w:p w14:paraId="0ABF105C" w14:textId="77777777" w:rsidR="00E35B8F" w:rsidRPr="00E35B8F" w:rsidRDefault="00E35B8F" w:rsidP="00E35B8F">
            <w:pPr>
              <w:pStyle w:val="CommentText"/>
              <w:spacing w:after="0"/>
              <w:rPr>
                <w:rFonts w:ascii="Arial" w:hAnsi="Arial" w:cs="Arial"/>
                <w:lang w:val="el-GR"/>
              </w:rPr>
            </w:pPr>
            <w:r w:rsidRPr="00E35B8F">
              <w:rPr>
                <w:rFonts w:ascii="Arial" w:hAnsi="Arial" w:cs="Arial"/>
                <w:lang w:val="el-GR"/>
              </w:rPr>
              <w:t>Η συμβολή των θεματικών της έκδοσης στην αύξηση της αναγνωστικότητας  από τους νέους</w:t>
            </w:r>
          </w:p>
          <w:p w14:paraId="5EE3580F" w14:textId="77777777" w:rsidR="00E35B8F" w:rsidRPr="00E35B8F" w:rsidRDefault="00E35B8F" w:rsidP="00E35B8F">
            <w:pPr>
              <w:pStyle w:val="CommentText"/>
              <w:spacing w:after="0"/>
              <w:rPr>
                <w:rFonts w:ascii="Arial" w:hAnsi="Arial" w:cs="Arial"/>
                <w:lang w:val="el-GR"/>
              </w:rPr>
            </w:pPr>
            <w:r w:rsidRPr="00E35B8F">
              <w:rPr>
                <w:rFonts w:ascii="Arial" w:hAnsi="Arial" w:cs="Arial"/>
                <w:lang w:val="el-GR"/>
              </w:rPr>
              <w:t>Η συμβολή των θεματικών της έκδοσης στην αύξηση της αναγνωστικότητας, γενικότερα</w:t>
            </w:r>
          </w:p>
          <w:p w14:paraId="2D9B064C" w14:textId="77777777" w:rsidR="006877F3" w:rsidRPr="007B68C1" w:rsidRDefault="006877F3" w:rsidP="00286674">
            <w:pPr>
              <w:spacing w:after="0" w:line="240" w:lineRule="auto"/>
              <w:jc w:val="both"/>
              <w:rPr>
                <w:rFonts w:ascii="Arial" w:hAnsi="Arial" w:cs="Arial"/>
                <w:sz w:val="20"/>
                <w:szCs w:val="20"/>
                <w:lang w:val="el-GR"/>
              </w:rPr>
            </w:pPr>
          </w:p>
        </w:tc>
        <w:tc>
          <w:tcPr>
            <w:tcW w:w="1701" w:type="dxa"/>
          </w:tcPr>
          <w:p w14:paraId="2F4D635C"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30</w:t>
            </w:r>
          </w:p>
          <w:p w14:paraId="46E97A6B" w14:textId="77777777" w:rsidR="00573B1D" w:rsidRPr="007B68C1" w:rsidRDefault="00573B1D" w:rsidP="00675D48">
            <w:pPr>
              <w:spacing w:after="0" w:line="240" w:lineRule="auto"/>
              <w:ind w:left="-108" w:right="-108"/>
              <w:jc w:val="center"/>
              <w:rPr>
                <w:rFonts w:ascii="Arial" w:hAnsi="Arial" w:cs="Arial"/>
                <w:b/>
                <w:sz w:val="20"/>
                <w:szCs w:val="20"/>
              </w:rPr>
            </w:pPr>
          </w:p>
        </w:tc>
      </w:tr>
      <w:tr w:rsidR="00286674" w:rsidRPr="00413259" w14:paraId="012E6D96" w14:textId="77777777" w:rsidTr="00066ED1">
        <w:trPr>
          <w:trHeight w:val="670"/>
        </w:trPr>
        <w:tc>
          <w:tcPr>
            <w:tcW w:w="7088" w:type="dxa"/>
          </w:tcPr>
          <w:p w14:paraId="4E3956F2" w14:textId="77777777" w:rsidR="00286674" w:rsidRPr="000F4FE5" w:rsidRDefault="00286674" w:rsidP="00286674">
            <w:pPr>
              <w:spacing w:after="0" w:line="240" w:lineRule="auto"/>
              <w:jc w:val="both"/>
              <w:rPr>
                <w:rFonts w:ascii="Arial" w:hAnsi="Arial" w:cs="Arial"/>
                <w:b/>
                <w:sz w:val="20"/>
                <w:szCs w:val="20"/>
                <w:lang w:val="el-GR"/>
              </w:rPr>
            </w:pPr>
            <w:r w:rsidRPr="000F4FE5">
              <w:rPr>
                <w:rFonts w:ascii="Arial" w:hAnsi="Arial" w:cs="Arial"/>
                <w:b/>
                <w:sz w:val="20"/>
                <w:szCs w:val="20"/>
                <w:lang w:val="el-GR"/>
              </w:rPr>
              <w:t>Αντίκτυπος και Διάδοση</w:t>
            </w:r>
          </w:p>
          <w:p w14:paraId="149BFACC" w14:textId="77777777" w:rsidR="00E35B8F" w:rsidRPr="000F4FE5" w:rsidRDefault="00E35B8F" w:rsidP="00E35B8F">
            <w:pPr>
              <w:pStyle w:val="CommentText"/>
              <w:rPr>
                <w:rFonts w:ascii="Arial" w:hAnsi="Arial" w:cs="Arial"/>
                <w:lang w:val="el-GR"/>
              </w:rPr>
            </w:pPr>
            <w:r w:rsidRPr="000F4FE5">
              <w:rPr>
                <w:rFonts w:ascii="Arial" w:hAnsi="Arial" w:cs="Arial"/>
                <w:lang w:val="el-GR"/>
              </w:rPr>
              <w:t>Τρόποι προβολής και ανάδειξης της έκδοσης</w:t>
            </w:r>
          </w:p>
          <w:p w14:paraId="3BADE5CC" w14:textId="77777777" w:rsidR="00573B1D" w:rsidRPr="007B68C1" w:rsidRDefault="00573B1D" w:rsidP="00286674">
            <w:pPr>
              <w:spacing w:after="0" w:line="240" w:lineRule="auto"/>
              <w:jc w:val="both"/>
              <w:rPr>
                <w:rFonts w:ascii="Arial" w:hAnsi="Arial" w:cs="Arial"/>
                <w:sz w:val="20"/>
                <w:szCs w:val="20"/>
                <w:lang w:val="el-GR"/>
              </w:rPr>
            </w:pPr>
          </w:p>
        </w:tc>
        <w:tc>
          <w:tcPr>
            <w:tcW w:w="1701" w:type="dxa"/>
          </w:tcPr>
          <w:p w14:paraId="19558726" w14:textId="77777777" w:rsidR="00573B1D" w:rsidRPr="007B68C1" w:rsidRDefault="00573B1D" w:rsidP="00675D48">
            <w:pPr>
              <w:spacing w:after="0" w:line="240" w:lineRule="auto"/>
              <w:ind w:left="-108" w:right="-108"/>
              <w:jc w:val="center"/>
              <w:rPr>
                <w:rFonts w:ascii="Arial" w:hAnsi="Arial" w:cs="Arial"/>
                <w:b/>
                <w:sz w:val="20"/>
                <w:szCs w:val="20"/>
              </w:rPr>
            </w:pPr>
            <w:r w:rsidRPr="007B68C1">
              <w:rPr>
                <w:rFonts w:ascii="Arial" w:hAnsi="Arial" w:cs="Arial"/>
                <w:b/>
                <w:sz w:val="20"/>
                <w:szCs w:val="20"/>
              </w:rPr>
              <w:t>2</w:t>
            </w:r>
            <w:r w:rsidRPr="007B68C1">
              <w:rPr>
                <w:rFonts w:ascii="Arial" w:hAnsi="Arial" w:cs="Arial"/>
                <w:b/>
                <w:sz w:val="20"/>
                <w:szCs w:val="20"/>
                <w:lang w:val="el-GR"/>
              </w:rPr>
              <w:t>5</w:t>
            </w:r>
          </w:p>
        </w:tc>
      </w:tr>
      <w:tr w:rsidR="00573B1D" w:rsidRPr="00413259" w14:paraId="3EFF7C15" w14:textId="77777777" w:rsidTr="00066ED1">
        <w:trPr>
          <w:trHeight w:val="499"/>
        </w:trPr>
        <w:tc>
          <w:tcPr>
            <w:tcW w:w="7088" w:type="dxa"/>
          </w:tcPr>
          <w:p w14:paraId="6D2ED07B" w14:textId="77777777" w:rsidR="00286674" w:rsidRPr="007B68C1" w:rsidRDefault="00286674" w:rsidP="00286674">
            <w:pPr>
              <w:spacing w:after="0" w:line="240" w:lineRule="auto"/>
              <w:jc w:val="both"/>
              <w:rPr>
                <w:rFonts w:ascii="Arial" w:hAnsi="Arial" w:cs="Arial"/>
                <w:b/>
                <w:sz w:val="20"/>
                <w:szCs w:val="20"/>
                <w:lang w:val="el-GR"/>
              </w:rPr>
            </w:pPr>
            <w:r w:rsidRPr="007B68C1">
              <w:rPr>
                <w:rFonts w:ascii="Arial" w:hAnsi="Arial" w:cs="Arial"/>
                <w:b/>
                <w:sz w:val="20"/>
                <w:szCs w:val="20"/>
                <w:lang w:val="el-GR"/>
              </w:rPr>
              <w:t xml:space="preserve">Προϋπολογισμός Δραστηριότητας: </w:t>
            </w:r>
          </w:p>
          <w:p w14:paraId="3800F958" w14:textId="77777777" w:rsidR="00286674" w:rsidRPr="007B68C1" w:rsidRDefault="00286674" w:rsidP="00286674">
            <w:pPr>
              <w:spacing w:after="0" w:line="240" w:lineRule="auto"/>
              <w:jc w:val="both"/>
              <w:rPr>
                <w:rFonts w:ascii="Arial" w:hAnsi="Arial" w:cs="Arial"/>
                <w:sz w:val="20"/>
                <w:szCs w:val="20"/>
                <w:lang w:val="el-GR"/>
              </w:rPr>
            </w:pPr>
            <w:r w:rsidRPr="007B68C1">
              <w:rPr>
                <w:rFonts w:ascii="Arial" w:hAnsi="Arial" w:cs="Arial"/>
                <w:sz w:val="20"/>
                <w:szCs w:val="20"/>
                <w:lang w:val="el-GR"/>
              </w:rPr>
              <w:t>Κατανομή και ρεαλιστικότητα  Προϋπολογισμού</w:t>
            </w:r>
          </w:p>
          <w:p w14:paraId="186A7153" w14:textId="4AE17E92" w:rsidR="00573B1D" w:rsidRPr="007B68C1" w:rsidRDefault="00573B1D" w:rsidP="00286674">
            <w:pPr>
              <w:spacing w:after="0" w:line="240" w:lineRule="auto"/>
              <w:jc w:val="both"/>
              <w:rPr>
                <w:rFonts w:ascii="Arial" w:hAnsi="Arial" w:cs="Arial"/>
                <w:b/>
                <w:sz w:val="20"/>
                <w:szCs w:val="20"/>
                <w:lang w:val="el-GR"/>
              </w:rPr>
            </w:pPr>
          </w:p>
        </w:tc>
        <w:tc>
          <w:tcPr>
            <w:tcW w:w="1701" w:type="dxa"/>
          </w:tcPr>
          <w:p w14:paraId="468A3426"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15</w:t>
            </w:r>
          </w:p>
        </w:tc>
      </w:tr>
      <w:tr w:rsidR="00573B1D" w:rsidRPr="00947D44" w14:paraId="7F48DF39" w14:textId="77777777" w:rsidTr="00066ED1">
        <w:trPr>
          <w:trHeight w:val="499"/>
        </w:trPr>
        <w:tc>
          <w:tcPr>
            <w:tcW w:w="7088" w:type="dxa"/>
          </w:tcPr>
          <w:p w14:paraId="6A480925" w14:textId="77777777" w:rsidR="00573B1D" w:rsidRPr="007B68C1" w:rsidRDefault="00573B1D" w:rsidP="00675D48">
            <w:pPr>
              <w:spacing w:after="0" w:line="240" w:lineRule="auto"/>
              <w:jc w:val="both"/>
              <w:rPr>
                <w:rFonts w:ascii="Arial" w:hAnsi="Arial" w:cs="Arial"/>
                <w:b/>
                <w:sz w:val="20"/>
                <w:szCs w:val="20"/>
                <w:lang w:val="el-GR"/>
              </w:rPr>
            </w:pPr>
          </w:p>
          <w:p w14:paraId="6893B046" w14:textId="77777777" w:rsidR="00573B1D" w:rsidRPr="007B68C1" w:rsidRDefault="00573B1D" w:rsidP="00675D48">
            <w:pPr>
              <w:spacing w:after="0" w:line="240" w:lineRule="auto"/>
              <w:jc w:val="both"/>
              <w:rPr>
                <w:rFonts w:ascii="Arial" w:hAnsi="Arial" w:cs="Arial"/>
                <w:b/>
                <w:sz w:val="20"/>
                <w:szCs w:val="20"/>
                <w:lang w:val="el-GR"/>
              </w:rPr>
            </w:pPr>
            <w:r w:rsidRPr="007B68C1">
              <w:rPr>
                <w:rFonts w:ascii="Arial" w:hAnsi="Arial" w:cs="Arial"/>
                <w:b/>
                <w:sz w:val="20"/>
                <w:szCs w:val="20"/>
                <w:lang w:val="el-GR"/>
              </w:rPr>
              <w:t xml:space="preserve">ΣΥΝΟΛΟ </w:t>
            </w:r>
          </w:p>
        </w:tc>
        <w:tc>
          <w:tcPr>
            <w:tcW w:w="1701" w:type="dxa"/>
          </w:tcPr>
          <w:p w14:paraId="04DE537C" w14:textId="77777777" w:rsidR="00573B1D" w:rsidRPr="007B68C1" w:rsidRDefault="00573B1D" w:rsidP="00675D48">
            <w:pPr>
              <w:spacing w:after="0" w:line="240" w:lineRule="auto"/>
              <w:ind w:left="-108" w:right="-108"/>
              <w:jc w:val="center"/>
              <w:rPr>
                <w:rFonts w:ascii="Arial" w:hAnsi="Arial" w:cs="Arial"/>
                <w:b/>
                <w:sz w:val="20"/>
                <w:szCs w:val="20"/>
                <w:lang w:val="el-GR"/>
              </w:rPr>
            </w:pPr>
          </w:p>
          <w:p w14:paraId="60357EA8" w14:textId="77777777" w:rsidR="00573B1D" w:rsidRPr="007B68C1" w:rsidRDefault="00573B1D" w:rsidP="00675D48">
            <w:pPr>
              <w:spacing w:after="0" w:line="240" w:lineRule="auto"/>
              <w:ind w:left="-108" w:right="-108"/>
              <w:jc w:val="center"/>
              <w:rPr>
                <w:rFonts w:ascii="Arial" w:hAnsi="Arial" w:cs="Arial"/>
                <w:b/>
                <w:sz w:val="20"/>
                <w:szCs w:val="20"/>
                <w:lang w:val="el-GR"/>
              </w:rPr>
            </w:pPr>
            <w:r w:rsidRPr="007B68C1">
              <w:rPr>
                <w:rFonts w:ascii="Arial" w:hAnsi="Arial" w:cs="Arial"/>
                <w:b/>
                <w:sz w:val="20"/>
                <w:szCs w:val="20"/>
                <w:lang w:val="el-GR"/>
              </w:rPr>
              <w:t>100</w:t>
            </w:r>
          </w:p>
        </w:tc>
      </w:tr>
    </w:tbl>
    <w:p w14:paraId="6BA336C7" w14:textId="77777777" w:rsidR="008C30B0" w:rsidRDefault="008C30B0" w:rsidP="00C10A39">
      <w:pPr>
        <w:spacing w:after="0" w:line="240" w:lineRule="auto"/>
        <w:jc w:val="both"/>
        <w:rPr>
          <w:rFonts w:ascii="Arial" w:hAnsi="Arial" w:cs="Arial"/>
          <w:highlight w:val="green"/>
          <w:lang w:val="el-GR"/>
        </w:rPr>
      </w:pPr>
    </w:p>
    <w:p w14:paraId="7E768AAA" w14:textId="21F26897" w:rsidR="00C10A39" w:rsidRPr="008C30B0" w:rsidRDefault="00C10A39" w:rsidP="00C10A39">
      <w:pPr>
        <w:spacing w:after="0" w:line="240" w:lineRule="auto"/>
        <w:jc w:val="both"/>
        <w:rPr>
          <w:rFonts w:ascii="Arial" w:hAnsi="Arial" w:cs="Arial"/>
          <w:sz w:val="20"/>
          <w:szCs w:val="20"/>
          <w:lang w:val="el-GR"/>
        </w:rPr>
      </w:pPr>
      <w:r w:rsidRPr="008350B9">
        <w:rPr>
          <w:rFonts w:ascii="Arial" w:hAnsi="Arial" w:cs="Arial"/>
          <w:sz w:val="20"/>
          <w:szCs w:val="20"/>
          <w:lang w:val="el-GR"/>
        </w:rPr>
        <w:t xml:space="preserve">Στην περίπτωση που η διοργάνωση </w:t>
      </w:r>
      <w:r w:rsidR="002222C0" w:rsidRPr="008350B9">
        <w:rPr>
          <w:rFonts w:ascii="Arial" w:hAnsi="Arial" w:cs="Arial"/>
          <w:sz w:val="20"/>
          <w:szCs w:val="20"/>
          <w:lang w:val="el-GR"/>
        </w:rPr>
        <w:t xml:space="preserve">γίνεται από </w:t>
      </w:r>
      <w:r w:rsidRPr="008350B9">
        <w:rPr>
          <w:rFonts w:ascii="Arial" w:hAnsi="Arial" w:cs="Arial"/>
          <w:sz w:val="20"/>
          <w:szCs w:val="20"/>
          <w:lang w:val="el-GR"/>
        </w:rPr>
        <w:t>κατεχόμεν</w:t>
      </w:r>
      <w:r w:rsidR="002222C0" w:rsidRPr="008350B9">
        <w:rPr>
          <w:rFonts w:ascii="Arial" w:hAnsi="Arial" w:cs="Arial"/>
          <w:sz w:val="20"/>
          <w:szCs w:val="20"/>
          <w:lang w:val="el-GR"/>
        </w:rPr>
        <w:t>α</w:t>
      </w:r>
      <w:r w:rsidRPr="008350B9">
        <w:rPr>
          <w:rFonts w:ascii="Arial" w:hAnsi="Arial" w:cs="Arial"/>
          <w:sz w:val="20"/>
          <w:szCs w:val="20"/>
          <w:lang w:val="el-GR"/>
        </w:rPr>
        <w:t xml:space="preserve"> Δ</w:t>
      </w:r>
      <w:r w:rsidR="002222C0" w:rsidRPr="008350B9">
        <w:rPr>
          <w:rFonts w:ascii="Arial" w:hAnsi="Arial" w:cs="Arial"/>
          <w:sz w:val="20"/>
          <w:szCs w:val="20"/>
          <w:lang w:val="el-GR"/>
        </w:rPr>
        <w:t>ημοτικ</w:t>
      </w:r>
      <w:r w:rsidR="00083C05" w:rsidRPr="008350B9">
        <w:rPr>
          <w:rFonts w:ascii="Arial" w:hAnsi="Arial" w:cs="Arial"/>
          <w:sz w:val="20"/>
          <w:szCs w:val="20"/>
          <w:lang w:val="el-GR"/>
        </w:rPr>
        <w:t xml:space="preserve">ά </w:t>
      </w:r>
      <w:r w:rsidR="002222C0" w:rsidRPr="008350B9">
        <w:rPr>
          <w:rFonts w:ascii="Arial" w:hAnsi="Arial" w:cs="Arial"/>
          <w:sz w:val="20"/>
          <w:szCs w:val="20"/>
          <w:lang w:val="el-GR"/>
        </w:rPr>
        <w:t>ή Κοινοτικ</w:t>
      </w:r>
      <w:r w:rsidR="00083C05" w:rsidRPr="008350B9">
        <w:rPr>
          <w:rFonts w:ascii="Arial" w:hAnsi="Arial" w:cs="Arial"/>
          <w:sz w:val="20"/>
          <w:szCs w:val="20"/>
          <w:lang w:val="el-GR"/>
        </w:rPr>
        <w:t xml:space="preserve">ά </w:t>
      </w:r>
      <w:r w:rsidR="002222C0" w:rsidRPr="008350B9">
        <w:rPr>
          <w:rFonts w:ascii="Arial" w:hAnsi="Arial" w:cs="Arial"/>
          <w:sz w:val="20"/>
          <w:szCs w:val="20"/>
          <w:lang w:val="el-GR"/>
        </w:rPr>
        <w:t xml:space="preserve">Συμβούλια Νεολαίας </w:t>
      </w:r>
      <w:r w:rsidR="008D56F0" w:rsidRPr="008350B9">
        <w:rPr>
          <w:rFonts w:ascii="Arial" w:hAnsi="Arial" w:cs="Arial"/>
          <w:sz w:val="20"/>
          <w:szCs w:val="20"/>
          <w:lang w:val="el-GR"/>
        </w:rPr>
        <w:t>ή /και από Σωματεία</w:t>
      </w:r>
      <w:r w:rsidR="00C271FE" w:rsidRPr="008350B9">
        <w:rPr>
          <w:rFonts w:ascii="Arial" w:hAnsi="Arial" w:cs="Arial"/>
          <w:sz w:val="20"/>
          <w:szCs w:val="20"/>
          <w:lang w:val="el-GR"/>
        </w:rPr>
        <w:t>, Ειδικές Σχολές</w:t>
      </w:r>
      <w:r w:rsidR="00D54FB4" w:rsidRPr="008350B9">
        <w:rPr>
          <w:rFonts w:ascii="Arial" w:hAnsi="Arial" w:cs="Arial"/>
          <w:sz w:val="20"/>
          <w:szCs w:val="20"/>
          <w:lang w:val="el-GR"/>
        </w:rPr>
        <w:t xml:space="preserve"> που ασχολούνται αποκλειστικά με άτομα </w:t>
      </w:r>
      <w:r w:rsidRPr="008350B9">
        <w:rPr>
          <w:rFonts w:ascii="Arial" w:hAnsi="Arial" w:cs="Arial"/>
          <w:sz w:val="20"/>
          <w:szCs w:val="20"/>
          <w:lang w:val="el-GR"/>
        </w:rPr>
        <w:t>Α.με.Α. και Α.μ.ΕΑ</w:t>
      </w:r>
      <w:r w:rsidR="00511A4C" w:rsidRPr="008350B9">
        <w:rPr>
          <w:rFonts w:ascii="Arial" w:hAnsi="Arial" w:cs="Arial"/>
          <w:sz w:val="20"/>
          <w:szCs w:val="20"/>
          <w:lang w:val="el-GR"/>
        </w:rPr>
        <w:t xml:space="preserve">, τότε η </w:t>
      </w:r>
      <w:r w:rsidR="00600473" w:rsidRPr="008350B9">
        <w:rPr>
          <w:rFonts w:ascii="Arial" w:hAnsi="Arial" w:cs="Arial"/>
          <w:sz w:val="20"/>
          <w:szCs w:val="20"/>
          <w:lang w:val="el-GR"/>
        </w:rPr>
        <w:t xml:space="preserve">βαθμολογία της αίτησης </w:t>
      </w:r>
      <w:r w:rsidR="008F0C33" w:rsidRPr="008350B9">
        <w:rPr>
          <w:rFonts w:ascii="Arial" w:hAnsi="Arial" w:cs="Arial"/>
          <w:sz w:val="20"/>
          <w:szCs w:val="20"/>
          <w:lang w:val="el-GR"/>
        </w:rPr>
        <w:t xml:space="preserve">θα </w:t>
      </w:r>
      <w:r w:rsidR="00600473" w:rsidRPr="008350B9">
        <w:rPr>
          <w:rFonts w:ascii="Arial" w:hAnsi="Arial" w:cs="Arial"/>
          <w:sz w:val="20"/>
          <w:szCs w:val="20"/>
          <w:lang w:val="el-GR"/>
        </w:rPr>
        <w:t xml:space="preserve">πριμοδοτείται με </w:t>
      </w:r>
      <w:r w:rsidR="00A265D8" w:rsidRPr="008350B9">
        <w:rPr>
          <w:rFonts w:ascii="Arial" w:hAnsi="Arial" w:cs="Arial"/>
          <w:sz w:val="20"/>
          <w:szCs w:val="20"/>
          <w:lang w:val="el-GR"/>
        </w:rPr>
        <w:t>5%</w:t>
      </w:r>
      <w:r w:rsidR="00626926" w:rsidRPr="008350B9">
        <w:rPr>
          <w:rFonts w:ascii="Arial" w:hAnsi="Arial" w:cs="Arial"/>
          <w:sz w:val="20"/>
          <w:szCs w:val="20"/>
          <w:lang w:val="el-GR"/>
        </w:rPr>
        <w:t>.</w:t>
      </w:r>
      <w:r w:rsidR="00626926" w:rsidRPr="008C30B0">
        <w:rPr>
          <w:rFonts w:ascii="Arial" w:hAnsi="Arial" w:cs="Arial"/>
          <w:sz w:val="20"/>
          <w:szCs w:val="20"/>
          <w:lang w:val="el-GR"/>
        </w:rPr>
        <w:t xml:space="preserve"> </w:t>
      </w:r>
      <w:r w:rsidR="00600473" w:rsidRPr="008C30B0">
        <w:rPr>
          <w:rFonts w:ascii="Arial" w:hAnsi="Arial" w:cs="Arial"/>
          <w:sz w:val="20"/>
          <w:szCs w:val="20"/>
          <w:lang w:val="el-GR"/>
        </w:rPr>
        <w:t xml:space="preserve"> </w:t>
      </w:r>
      <w:r w:rsidRPr="008C30B0">
        <w:rPr>
          <w:rFonts w:ascii="Arial" w:hAnsi="Arial" w:cs="Arial"/>
          <w:sz w:val="20"/>
          <w:szCs w:val="20"/>
          <w:lang w:val="el-GR"/>
        </w:rPr>
        <w:t xml:space="preserve"> </w:t>
      </w:r>
    </w:p>
    <w:p w14:paraId="0F83D700" w14:textId="77777777" w:rsidR="00C10A39" w:rsidRPr="008C30B0" w:rsidRDefault="00C10A39" w:rsidP="00CB2149">
      <w:pPr>
        <w:pStyle w:val="Default"/>
        <w:jc w:val="both"/>
        <w:rPr>
          <w:rFonts w:ascii="Arial" w:hAnsi="Arial" w:cs="Arial"/>
          <w:b/>
          <w:sz w:val="20"/>
          <w:szCs w:val="20"/>
          <w:lang w:val="el-GR"/>
        </w:rPr>
      </w:pPr>
    </w:p>
    <w:p w14:paraId="63BA3A0C" w14:textId="77777777" w:rsidR="00C10A39" w:rsidRPr="008C30B0" w:rsidRDefault="00C10A39" w:rsidP="00CB2149">
      <w:pPr>
        <w:pStyle w:val="Default"/>
        <w:jc w:val="both"/>
        <w:rPr>
          <w:rFonts w:ascii="Arial" w:hAnsi="Arial" w:cs="Arial"/>
          <w:b/>
          <w:sz w:val="20"/>
          <w:szCs w:val="20"/>
          <w:lang w:val="el-GR"/>
        </w:rPr>
      </w:pPr>
    </w:p>
    <w:p w14:paraId="55F1BBBC" w14:textId="24657806" w:rsidR="00CB2149" w:rsidRPr="00E4543B" w:rsidRDefault="00CB2149" w:rsidP="00CB2149">
      <w:pPr>
        <w:pStyle w:val="Default"/>
        <w:jc w:val="both"/>
        <w:rPr>
          <w:rFonts w:ascii="Arial" w:hAnsi="Arial" w:cs="Arial"/>
          <w:sz w:val="20"/>
          <w:szCs w:val="20"/>
          <w:lang w:val="el-GR"/>
        </w:rPr>
      </w:pPr>
      <w:r w:rsidRPr="00E4543B">
        <w:rPr>
          <w:rFonts w:ascii="Arial" w:hAnsi="Arial" w:cs="Arial"/>
          <w:b/>
          <w:sz w:val="20"/>
          <w:szCs w:val="20"/>
          <w:lang w:val="el-GR"/>
        </w:rPr>
        <w:t xml:space="preserve">Σημειώνεται </w:t>
      </w:r>
      <w:r w:rsidRPr="00E4543B">
        <w:rPr>
          <w:rFonts w:ascii="Arial" w:hAnsi="Arial" w:cs="Arial"/>
          <w:sz w:val="20"/>
          <w:szCs w:val="20"/>
          <w:lang w:val="el-GR"/>
        </w:rPr>
        <w:t xml:space="preserve">ότι η Ποιοτική Αξιολόγησης δεν εφαρμόζεται για τις αιτήσεις που αφορούν στις πιο κάτω Δράσεις: </w:t>
      </w:r>
    </w:p>
    <w:p w14:paraId="35BBF73C" w14:textId="77777777" w:rsidR="00CB2149" w:rsidRPr="00E4543B" w:rsidRDefault="00CB2149" w:rsidP="00CB2149">
      <w:pPr>
        <w:pStyle w:val="Default"/>
        <w:jc w:val="both"/>
        <w:rPr>
          <w:rFonts w:ascii="Arial" w:hAnsi="Arial" w:cs="Arial"/>
          <w:sz w:val="20"/>
          <w:szCs w:val="20"/>
          <w:lang w:val="el-GR"/>
        </w:rPr>
      </w:pPr>
    </w:p>
    <w:p w14:paraId="07088DC5" w14:textId="32E72688" w:rsidR="00CB2149" w:rsidRPr="00E4543B" w:rsidRDefault="00CB2149" w:rsidP="00CB2149">
      <w:pPr>
        <w:pStyle w:val="Default"/>
        <w:jc w:val="both"/>
        <w:rPr>
          <w:rFonts w:ascii="Arial" w:hAnsi="Arial" w:cs="Arial"/>
          <w:sz w:val="20"/>
          <w:szCs w:val="20"/>
          <w:lang w:val="el-GR"/>
        </w:rPr>
      </w:pPr>
      <w:r w:rsidRPr="00E4543B">
        <w:rPr>
          <w:rFonts w:ascii="Arial" w:hAnsi="Arial" w:cs="Arial"/>
          <w:sz w:val="20"/>
          <w:szCs w:val="20"/>
          <w:lang w:val="el-GR"/>
        </w:rPr>
        <w:t>Δράση 2</w:t>
      </w:r>
      <w:r w:rsidR="002D2E73">
        <w:rPr>
          <w:rFonts w:ascii="Arial" w:hAnsi="Arial" w:cs="Arial"/>
          <w:sz w:val="20"/>
          <w:szCs w:val="20"/>
          <w:lang w:val="el-GR"/>
        </w:rPr>
        <w:t>.2</w:t>
      </w:r>
      <w:r w:rsidR="009C2305">
        <w:rPr>
          <w:rFonts w:ascii="Arial" w:hAnsi="Arial" w:cs="Arial"/>
          <w:sz w:val="20"/>
          <w:szCs w:val="20"/>
          <w:lang w:val="el-GR"/>
        </w:rPr>
        <w:tab/>
      </w:r>
      <w:r w:rsidRPr="00E4543B">
        <w:rPr>
          <w:rFonts w:ascii="Arial" w:hAnsi="Arial" w:cs="Arial"/>
          <w:sz w:val="20"/>
          <w:szCs w:val="20"/>
          <w:lang w:val="el-GR"/>
        </w:rPr>
        <w:t xml:space="preserve">– </w:t>
      </w:r>
      <w:r w:rsidR="009C2305">
        <w:rPr>
          <w:rFonts w:ascii="Arial" w:hAnsi="Arial" w:cs="Arial"/>
          <w:sz w:val="20"/>
          <w:szCs w:val="20"/>
          <w:lang w:val="el-GR"/>
        </w:rPr>
        <w:tab/>
      </w:r>
      <w:r w:rsidR="002D2E73">
        <w:rPr>
          <w:rFonts w:ascii="Arial" w:hAnsi="Arial" w:cs="Arial"/>
          <w:sz w:val="20"/>
          <w:szCs w:val="20"/>
          <w:lang w:val="el-GR"/>
        </w:rPr>
        <w:t>Αιμοδοσία</w:t>
      </w:r>
    </w:p>
    <w:p w14:paraId="6E33714A" w14:textId="68747186" w:rsidR="00CB2149" w:rsidRPr="00E4543B" w:rsidRDefault="00CB2149" w:rsidP="00CB2149">
      <w:pPr>
        <w:pStyle w:val="Default"/>
        <w:jc w:val="both"/>
        <w:rPr>
          <w:rFonts w:ascii="Arial" w:hAnsi="Arial" w:cs="Arial"/>
          <w:sz w:val="20"/>
          <w:szCs w:val="20"/>
          <w:lang w:val="el-GR"/>
        </w:rPr>
      </w:pPr>
      <w:r w:rsidRPr="00E4543B">
        <w:rPr>
          <w:rFonts w:ascii="Arial" w:hAnsi="Arial" w:cs="Arial"/>
          <w:sz w:val="20"/>
          <w:szCs w:val="20"/>
          <w:lang w:val="el-GR"/>
        </w:rPr>
        <w:t>Δράση 2</w:t>
      </w:r>
      <w:r w:rsidR="002D2E73">
        <w:rPr>
          <w:rFonts w:ascii="Arial" w:hAnsi="Arial" w:cs="Arial"/>
          <w:sz w:val="20"/>
          <w:szCs w:val="20"/>
          <w:lang w:val="el-GR"/>
        </w:rPr>
        <w:t>.3</w:t>
      </w:r>
      <w:r w:rsidRPr="00E4543B">
        <w:rPr>
          <w:rFonts w:ascii="Arial" w:hAnsi="Arial" w:cs="Arial"/>
          <w:sz w:val="20"/>
          <w:szCs w:val="20"/>
          <w:lang w:val="el-GR"/>
        </w:rPr>
        <w:t xml:space="preserve"> </w:t>
      </w:r>
      <w:r w:rsidR="009C2305">
        <w:rPr>
          <w:rFonts w:ascii="Arial" w:hAnsi="Arial" w:cs="Arial"/>
          <w:sz w:val="20"/>
          <w:szCs w:val="20"/>
          <w:lang w:val="el-GR"/>
        </w:rPr>
        <w:tab/>
      </w:r>
      <w:r w:rsidRPr="00E4543B">
        <w:rPr>
          <w:rFonts w:ascii="Arial" w:hAnsi="Arial" w:cs="Arial"/>
          <w:sz w:val="20"/>
          <w:szCs w:val="20"/>
          <w:lang w:val="el-GR"/>
        </w:rPr>
        <w:t xml:space="preserve">– </w:t>
      </w:r>
      <w:r w:rsidR="009C2305">
        <w:rPr>
          <w:rFonts w:ascii="Arial" w:hAnsi="Arial" w:cs="Arial"/>
          <w:sz w:val="20"/>
          <w:szCs w:val="20"/>
          <w:lang w:val="el-GR"/>
        </w:rPr>
        <w:tab/>
      </w:r>
      <w:r w:rsidR="002D2E73">
        <w:rPr>
          <w:rFonts w:ascii="Arial" w:hAnsi="Arial" w:cs="Arial"/>
          <w:sz w:val="20"/>
          <w:szCs w:val="20"/>
          <w:lang w:val="el-GR"/>
        </w:rPr>
        <w:t>Δεντροφύτευση</w:t>
      </w:r>
      <w:r w:rsidRPr="00E4543B">
        <w:rPr>
          <w:rFonts w:ascii="Arial" w:hAnsi="Arial" w:cs="Arial"/>
          <w:sz w:val="20"/>
          <w:szCs w:val="20"/>
          <w:lang w:val="el-GR"/>
        </w:rPr>
        <w:t xml:space="preserve"> </w:t>
      </w:r>
    </w:p>
    <w:p w14:paraId="4B1444CF" w14:textId="77777777" w:rsidR="009C2305" w:rsidRDefault="00CB2149" w:rsidP="009C2305">
      <w:pPr>
        <w:pStyle w:val="Default"/>
        <w:ind w:left="1440" w:hanging="1440"/>
        <w:jc w:val="both"/>
        <w:rPr>
          <w:rFonts w:ascii="Arial" w:hAnsi="Arial" w:cs="Arial"/>
          <w:sz w:val="20"/>
          <w:szCs w:val="20"/>
          <w:lang w:val="el-GR"/>
        </w:rPr>
      </w:pPr>
      <w:r w:rsidRPr="00E4543B">
        <w:rPr>
          <w:rFonts w:ascii="Arial" w:hAnsi="Arial" w:cs="Arial"/>
          <w:sz w:val="20"/>
          <w:szCs w:val="20"/>
          <w:lang w:val="el-GR"/>
        </w:rPr>
        <w:t xml:space="preserve">Δράση 6.1 </w:t>
      </w:r>
      <w:r w:rsidR="009C2305">
        <w:rPr>
          <w:rFonts w:ascii="Arial" w:hAnsi="Arial" w:cs="Arial"/>
          <w:sz w:val="20"/>
          <w:szCs w:val="20"/>
          <w:lang w:val="el-GR"/>
        </w:rPr>
        <w:tab/>
      </w:r>
      <w:r w:rsidRPr="00E4543B">
        <w:rPr>
          <w:rFonts w:ascii="Arial" w:hAnsi="Arial" w:cs="Arial"/>
          <w:sz w:val="20"/>
          <w:szCs w:val="20"/>
          <w:lang w:val="el-GR"/>
        </w:rPr>
        <w:t xml:space="preserve">– </w:t>
      </w:r>
      <w:r w:rsidR="009C2305">
        <w:rPr>
          <w:rFonts w:ascii="Arial" w:hAnsi="Arial" w:cs="Arial"/>
          <w:sz w:val="20"/>
          <w:szCs w:val="20"/>
          <w:lang w:val="el-GR"/>
        </w:rPr>
        <w:tab/>
      </w:r>
      <w:r w:rsidRPr="00E4543B">
        <w:rPr>
          <w:rFonts w:ascii="Arial" w:hAnsi="Arial" w:cs="Arial"/>
          <w:sz w:val="20"/>
          <w:szCs w:val="20"/>
          <w:lang w:val="el-GR"/>
        </w:rPr>
        <w:t>Οικονομική Ενίσχυση Συντονιστικών Σωμάτων Νεολαίας</w:t>
      </w:r>
      <w:r w:rsidR="00505D53" w:rsidRPr="00E4543B">
        <w:rPr>
          <w:rFonts w:ascii="Arial" w:hAnsi="Arial" w:cs="Arial"/>
          <w:sz w:val="20"/>
          <w:szCs w:val="20"/>
          <w:lang w:val="el-GR"/>
        </w:rPr>
        <w:t xml:space="preserve"> για τους οποίους </w:t>
      </w:r>
    </w:p>
    <w:p w14:paraId="468E22F6" w14:textId="1FEE07E3" w:rsidR="00CB2149" w:rsidRPr="00E4543B" w:rsidRDefault="009C2305" w:rsidP="009C2305">
      <w:pPr>
        <w:pStyle w:val="Default"/>
        <w:ind w:left="1440" w:hanging="1440"/>
        <w:jc w:val="both"/>
        <w:rPr>
          <w:rFonts w:ascii="Arial" w:hAnsi="Arial" w:cs="Arial"/>
          <w:sz w:val="20"/>
          <w:szCs w:val="20"/>
          <w:lang w:val="el-GR"/>
        </w:rPr>
      </w:pPr>
      <w:r>
        <w:rPr>
          <w:rFonts w:ascii="Arial" w:hAnsi="Arial" w:cs="Arial"/>
          <w:sz w:val="20"/>
          <w:szCs w:val="20"/>
          <w:lang w:val="el-GR"/>
        </w:rPr>
        <w:t xml:space="preserve">                                       </w:t>
      </w:r>
      <w:r w:rsidR="00505D53" w:rsidRPr="00E4543B">
        <w:rPr>
          <w:rFonts w:ascii="Arial" w:hAnsi="Arial" w:cs="Arial"/>
          <w:sz w:val="20"/>
          <w:szCs w:val="20"/>
          <w:lang w:val="el-GR"/>
        </w:rPr>
        <w:t>υποβάλλουν Ελεγμένους Οικονομικούς Λογαριασμούς</w:t>
      </w:r>
    </w:p>
    <w:p w14:paraId="55E0139A" w14:textId="12583D11" w:rsidR="00CB2149" w:rsidRPr="00E4543B" w:rsidRDefault="00CB2149" w:rsidP="00CB2149">
      <w:pPr>
        <w:pStyle w:val="Default"/>
        <w:jc w:val="both"/>
        <w:rPr>
          <w:rFonts w:ascii="Arial" w:hAnsi="Arial" w:cs="Arial"/>
          <w:sz w:val="20"/>
          <w:szCs w:val="20"/>
          <w:lang w:val="el-GR"/>
        </w:rPr>
      </w:pPr>
      <w:r w:rsidRPr="006E5307">
        <w:rPr>
          <w:rFonts w:ascii="Arial" w:hAnsi="Arial" w:cs="Arial"/>
          <w:sz w:val="20"/>
          <w:szCs w:val="20"/>
          <w:lang w:val="el-GR"/>
        </w:rPr>
        <w:t>Δράση 6.3</w:t>
      </w:r>
      <w:r w:rsidR="00A67279" w:rsidRPr="006E5307">
        <w:rPr>
          <w:rFonts w:ascii="Arial" w:hAnsi="Arial" w:cs="Arial"/>
          <w:sz w:val="20"/>
          <w:szCs w:val="20"/>
          <w:lang w:val="el-GR"/>
        </w:rPr>
        <w:t>.1</w:t>
      </w:r>
      <w:r w:rsidRPr="006E5307">
        <w:rPr>
          <w:rFonts w:ascii="Arial" w:hAnsi="Arial" w:cs="Arial"/>
          <w:sz w:val="20"/>
          <w:szCs w:val="20"/>
          <w:lang w:val="el-GR"/>
        </w:rPr>
        <w:t xml:space="preserve"> </w:t>
      </w:r>
      <w:r w:rsidR="009C2305" w:rsidRPr="006E5307">
        <w:rPr>
          <w:rFonts w:ascii="Arial" w:hAnsi="Arial" w:cs="Arial"/>
          <w:sz w:val="20"/>
          <w:szCs w:val="20"/>
          <w:lang w:val="el-GR"/>
        </w:rPr>
        <w:tab/>
      </w:r>
      <w:r w:rsidRPr="006E5307">
        <w:rPr>
          <w:rFonts w:ascii="Arial" w:hAnsi="Arial" w:cs="Arial"/>
          <w:sz w:val="20"/>
          <w:szCs w:val="20"/>
          <w:lang w:val="el-GR"/>
        </w:rPr>
        <w:t xml:space="preserve">– </w:t>
      </w:r>
      <w:r w:rsidR="009C2305" w:rsidRPr="006E5307">
        <w:rPr>
          <w:rFonts w:ascii="Arial" w:hAnsi="Arial" w:cs="Arial"/>
          <w:sz w:val="20"/>
          <w:szCs w:val="20"/>
          <w:lang w:val="el-GR"/>
        </w:rPr>
        <w:tab/>
      </w:r>
      <w:r w:rsidRPr="006E5307">
        <w:rPr>
          <w:rFonts w:ascii="Arial" w:hAnsi="Arial" w:cs="Arial"/>
          <w:sz w:val="20"/>
          <w:szCs w:val="20"/>
          <w:lang w:val="el-GR"/>
        </w:rPr>
        <w:t>Εμπλουτισμός Βιβλιοθήκης</w:t>
      </w:r>
      <w:r w:rsidRPr="00E4543B">
        <w:rPr>
          <w:rFonts w:ascii="Arial" w:hAnsi="Arial" w:cs="Arial"/>
          <w:sz w:val="20"/>
          <w:szCs w:val="20"/>
          <w:lang w:val="el-GR"/>
        </w:rPr>
        <w:t xml:space="preserve"> </w:t>
      </w:r>
    </w:p>
    <w:p w14:paraId="096EDED7" w14:textId="77777777" w:rsidR="009C2305" w:rsidRDefault="00CB2149" w:rsidP="009C2305">
      <w:pPr>
        <w:pStyle w:val="Default"/>
        <w:ind w:left="1440" w:hanging="1440"/>
        <w:jc w:val="both"/>
        <w:rPr>
          <w:rFonts w:ascii="Arial" w:hAnsi="Arial" w:cs="Arial"/>
          <w:sz w:val="20"/>
          <w:szCs w:val="20"/>
          <w:lang w:val="el-GR"/>
        </w:rPr>
      </w:pPr>
      <w:r w:rsidRPr="00E4543B">
        <w:rPr>
          <w:rFonts w:ascii="Arial" w:hAnsi="Arial" w:cs="Arial"/>
          <w:sz w:val="20"/>
          <w:szCs w:val="20"/>
          <w:lang w:val="el-GR"/>
        </w:rPr>
        <w:t>Δράση 6.4</w:t>
      </w:r>
      <w:r w:rsidR="009C2305">
        <w:rPr>
          <w:rFonts w:ascii="Arial" w:hAnsi="Arial" w:cs="Arial"/>
          <w:sz w:val="20"/>
          <w:szCs w:val="20"/>
          <w:lang w:val="el-GR"/>
        </w:rPr>
        <w:tab/>
      </w:r>
      <w:r w:rsidRPr="00E4543B">
        <w:rPr>
          <w:rFonts w:ascii="Arial" w:hAnsi="Arial" w:cs="Arial"/>
          <w:sz w:val="20"/>
          <w:szCs w:val="20"/>
          <w:lang w:val="el-GR"/>
        </w:rPr>
        <w:t xml:space="preserve">– </w:t>
      </w:r>
      <w:r w:rsidR="009C2305">
        <w:rPr>
          <w:rFonts w:ascii="Arial" w:hAnsi="Arial" w:cs="Arial"/>
          <w:sz w:val="20"/>
          <w:szCs w:val="20"/>
          <w:lang w:val="el-GR"/>
        </w:rPr>
        <w:tab/>
      </w:r>
      <w:r w:rsidRPr="00E4543B">
        <w:rPr>
          <w:rFonts w:ascii="Arial" w:hAnsi="Arial" w:cs="Arial"/>
          <w:sz w:val="20"/>
          <w:szCs w:val="20"/>
          <w:lang w:val="el-GR"/>
        </w:rPr>
        <w:t>Εμπλουτισμός &amp; Διαμόρφωση ειδικών χώρων της νεολαίας και Εισαγωγή στις νέες</w:t>
      </w:r>
    </w:p>
    <w:p w14:paraId="105CEBCA" w14:textId="5CD7D845" w:rsidR="00CB2149" w:rsidRPr="00E4543B" w:rsidRDefault="009C2305" w:rsidP="009C2305">
      <w:pPr>
        <w:pStyle w:val="Default"/>
        <w:ind w:left="1440" w:hanging="1440"/>
        <w:jc w:val="both"/>
        <w:rPr>
          <w:rFonts w:ascii="Arial" w:hAnsi="Arial" w:cs="Arial"/>
          <w:sz w:val="20"/>
          <w:szCs w:val="20"/>
          <w:lang w:val="el-GR"/>
        </w:rPr>
      </w:pPr>
      <w:r>
        <w:rPr>
          <w:rFonts w:ascii="Arial" w:hAnsi="Arial" w:cs="Arial"/>
          <w:sz w:val="20"/>
          <w:szCs w:val="20"/>
          <w:lang w:val="el-GR"/>
        </w:rPr>
        <w:t xml:space="preserve">                                   </w:t>
      </w:r>
      <w:r w:rsidR="00CB2149" w:rsidRPr="00E4543B">
        <w:rPr>
          <w:rFonts w:ascii="Arial" w:hAnsi="Arial" w:cs="Arial"/>
          <w:sz w:val="20"/>
          <w:szCs w:val="20"/>
          <w:lang w:val="el-GR"/>
        </w:rPr>
        <w:t xml:space="preserve"> </w:t>
      </w:r>
      <w:r>
        <w:rPr>
          <w:rFonts w:ascii="Arial" w:hAnsi="Arial" w:cs="Arial"/>
          <w:sz w:val="20"/>
          <w:szCs w:val="20"/>
          <w:lang w:val="el-GR"/>
        </w:rPr>
        <w:t xml:space="preserve">   </w:t>
      </w:r>
      <w:r w:rsidR="00CB2149" w:rsidRPr="00E4543B">
        <w:rPr>
          <w:rFonts w:ascii="Arial" w:hAnsi="Arial" w:cs="Arial"/>
          <w:sz w:val="20"/>
          <w:szCs w:val="20"/>
          <w:lang w:val="el-GR"/>
        </w:rPr>
        <w:t xml:space="preserve">τεχνολογίες. </w:t>
      </w:r>
    </w:p>
    <w:p w14:paraId="57CE6CFD" w14:textId="09B14F76" w:rsidR="00505D53" w:rsidRDefault="00505D53" w:rsidP="00CB2149">
      <w:pPr>
        <w:pStyle w:val="Default"/>
        <w:jc w:val="both"/>
        <w:rPr>
          <w:rFonts w:ascii="Arial" w:hAnsi="Arial" w:cs="Arial"/>
          <w:sz w:val="20"/>
          <w:szCs w:val="20"/>
          <w:lang w:val="el-GR"/>
        </w:rPr>
      </w:pPr>
      <w:r w:rsidRPr="00E4543B">
        <w:rPr>
          <w:rFonts w:ascii="Arial" w:hAnsi="Arial" w:cs="Arial"/>
          <w:sz w:val="20"/>
          <w:szCs w:val="20"/>
          <w:lang w:val="el-GR"/>
        </w:rPr>
        <w:t>Δράση 8</w:t>
      </w:r>
      <w:r w:rsidR="009C2305">
        <w:rPr>
          <w:rFonts w:ascii="Arial" w:hAnsi="Arial" w:cs="Arial"/>
          <w:sz w:val="20"/>
          <w:szCs w:val="20"/>
          <w:lang w:val="el-GR"/>
        </w:rPr>
        <w:tab/>
      </w:r>
      <w:r w:rsidRPr="00E4543B">
        <w:rPr>
          <w:rFonts w:ascii="Arial" w:hAnsi="Arial" w:cs="Arial"/>
          <w:sz w:val="20"/>
          <w:szCs w:val="20"/>
          <w:lang w:val="el-GR"/>
        </w:rPr>
        <w:t xml:space="preserve">– </w:t>
      </w:r>
      <w:r w:rsidR="009C2305">
        <w:rPr>
          <w:rFonts w:ascii="Arial" w:hAnsi="Arial" w:cs="Arial"/>
          <w:sz w:val="20"/>
          <w:szCs w:val="20"/>
          <w:lang w:val="el-GR"/>
        </w:rPr>
        <w:tab/>
      </w:r>
      <w:r w:rsidRPr="00E4543B">
        <w:rPr>
          <w:rFonts w:ascii="Arial" w:hAnsi="Arial" w:cs="Arial"/>
          <w:sz w:val="20"/>
          <w:szCs w:val="20"/>
          <w:lang w:val="el-GR"/>
        </w:rPr>
        <w:t>ΝΕΠΟΜΑΚ (Απόδημοι Κύπριοι Νέοι)</w:t>
      </w:r>
      <w:r>
        <w:rPr>
          <w:rFonts w:ascii="Arial" w:hAnsi="Arial" w:cs="Arial"/>
          <w:sz w:val="20"/>
          <w:szCs w:val="20"/>
          <w:lang w:val="el-GR"/>
        </w:rPr>
        <w:t xml:space="preserve"> </w:t>
      </w:r>
    </w:p>
    <w:p w14:paraId="5E60F342" w14:textId="77777777" w:rsidR="00C10A39" w:rsidRDefault="00C10A39" w:rsidP="00CB2149">
      <w:pPr>
        <w:pStyle w:val="Default"/>
        <w:jc w:val="both"/>
        <w:rPr>
          <w:rFonts w:ascii="Arial" w:hAnsi="Arial" w:cs="Arial"/>
          <w:sz w:val="20"/>
          <w:szCs w:val="20"/>
          <w:lang w:val="el-GR"/>
        </w:rPr>
      </w:pPr>
    </w:p>
    <w:p w14:paraId="50F38A34" w14:textId="77777777" w:rsidR="00C10A39" w:rsidRDefault="00C10A39" w:rsidP="00CB2149">
      <w:pPr>
        <w:pStyle w:val="Default"/>
        <w:jc w:val="both"/>
        <w:rPr>
          <w:rFonts w:ascii="Arial" w:hAnsi="Arial" w:cs="Arial"/>
          <w:sz w:val="20"/>
          <w:szCs w:val="20"/>
          <w:lang w:val="el-GR"/>
        </w:rPr>
      </w:pPr>
    </w:p>
    <w:p w14:paraId="1E3D2C14" w14:textId="318D17CF" w:rsidR="00573B1D" w:rsidRDefault="00863A6B" w:rsidP="00573B1D">
      <w:pPr>
        <w:pStyle w:val="Default"/>
        <w:jc w:val="both"/>
        <w:rPr>
          <w:rFonts w:ascii="Arial" w:hAnsi="Arial" w:cs="Arial"/>
          <w:b/>
          <w:sz w:val="20"/>
          <w:szCs w:val="20"/>
          <w:lang w:val="el-GR"/>
        </w:rPr>
      </w:pPr>
      <w:r>
        <w:rPr>
          <w:rFonts w:ascii="Arial" w:hAnsi="Arial" w:cs="Arial"/>
          <w:b/>
          <w:sz w:val="20"/>
          <w:szCs w:val="20"/>
          <w:lang w:val="el-GR"/>
        </w:rPr>
        <w:t>8</w:t>
      </w:r>
      <w:r w:rsidR="00573B1D" w:rsidRPr="00F12F21">
        <w:rPr>
          <w:rFonts w:ascii="Arial" w:hAnsi="Arial" w:cs="Arial"/>
          <w:b/>
          <w:sz w:val="20"/>
          <w:szCs w:val="20"/>
          <w:lang w:val="el-GR"/>
        </w:rPr>
        <w:t>.1.3</w:t>
      </w:r>
      <w:r w:rsidR="001F5854">
        <w:rPr>
          <w:rFonts w:ascii="Arial" w:hAnsi="Arial" w:cs="Arial"/>
          <w:b/>
          <w:sz w:val="20"/>
          <w:szCs w:val="20"/>
          <w:lang w:val="el-GR"/>
        </w:rPr>
        <w:tab/>
      </w:r>
      <w:r w:rsidR="00573B1D" w:rsidRPr="00F12F21">
        <w:rPr>
          <w:rFonts w:ascii="Arial" w:hAnsi="Arial" w:cs="Arial"/>
          <w:b/>
          <w:sz w:val="20"/>
          <w:szCs w:val="20"/>
          <w:lang w:val="el-GR"/>
        </w:rPr>
        <w:t xml:space="preserve"> </w:t>
      </w:r>
      <w:r w:rsidR="00573B1D">
        <w:rPr>
          <w:rFonts w:ascii="Arial" w:hAnsi="Arial" w:cs="Arial"/>
          <w:b/>
          <w:sz w:val="20"/>
          <w:szCs w:val="20"/>
          <w:lang w:val="el-GR"/>
        </w:rPr>
        <w:t>Ένταξη αιτήσεων στο Πρόγραμμα</w:t>
      </w:r>
    </w:p>
    <w:p w14:paraId="2BD0CB84" w14:textId="77777777" w:rsidR="00D67B93" w:rsidRDefault="00D67B93" w:rsidP="00573B1D">
      <w:pPr>
        <w:pStyle w:val="Default"/>
        <w:jc w:val="both"/>
        <w:rPr>
          <w:rFonts w:ascii="Arial" w:hAnsi="Arial" w:cs="Arial"/>
          <w:b/>
          <w:sz w:val="20"/>
          <w:szCs w:val="20"/>
          <w:lang w:val="el-GR"/>
        </w:rPr>
      </w:pPr>
    </w:p>
    <w:p w14:paraId="041C4F0A" w14:textId="77777777" w:rsidR="00573B1D" w:rsidRDefault="00573B1D" w:rsidP="004A27F5">
      <w:pPr>
        <w:pStyle w:val="Default"/>
        <w:jc w:val="both"/>
        <w:rPr>
          <w:rFonts w:ascii="Arial" w:hAnsi="Arial" w:cs="Arial"/>
          <w:sz w:val="20"/>
          <w:szCs w:val="20"/>
          <w:lang w:val="el-GR"/>
        </w:rPr>
      </w:pPr>
      <w:r w:rsidRPr="00C80CCB">
        <w:rPr>
          <w:rFonts w:ascii="Arial" w:hAnsi="Arial" w:cs="Arial"/>
          <w:b/>
          <w:sz w:val="20"/>
          <w:szCs w:val="20"/>
          <w:lang w:val="el-GR"/>
        </w:rPr>
        <w:t xml:space="preserve">Αιτήσεις οι οποίες λαμβάνουν βαθμολογία μικρότερη του </w:t>
      </w:r>
      <w:r w:rsidR="004A27F5">
        <w:rPr>
          <w:rFonts w:ascii="Arial" w:hAnsi="Arial" w:cs="Arial"/>
          <w:b/>
          <w:sz w:val="20"/>
          <w:szCs w:val="20"/>
          <w:lang w:val="el-GR"/>
        </w:rPr>
        <w:t>7</w:t>
      </w:r>
      <w:r w:rsidRPr="00C80CCB">
        <w:rPr>
          <w:rFonts w:ascii="Arial" w:hAnsi="Arial" w:cs="Arial"/>
          <w:b/>
          <w:sz w:val="20"/>
          <w:szCs w:val="20"/>
          <w:lang w:val="el-GR"/>
        </w:rPr>
        <w:t>0% απορρίπτονται.</w:t>
      </w:r>
      <w:r>
        <w:rPr>
          <w:rFonts w:ascii="Arial" w:hAnsi="Arial" w:cs="Arial"/>
          <w:sz w:val="20"/>
          <w:szCs w:val="20"/>
          <w:lang w:val="el-GR"/>
        </w:rPr>
        <w:t xml:space="preserve"> </w:t>
      </w:r>
    </w:p>
    <w:p w14:paraId="4D10DC11" w14:textId="77777777" w:rsidR="004A27F5" w:rsidRDefault="004A27F5" w:rsidP="004A27F5">
      <w:pPr>
        <w:pStyle w:val="Default"/>
        <w:jc w:val="both"/>
        <w:rPr>
          <w:rFonts w:ascii="Arial" w:hAnsi="Arial" w:cs="Arial"/>
          <w:sz w:val="20"/>
          <w:szCs w:val="20"/>
          <w:lang w:val="el-GR"/>
        </w:rPr>
      </w:pPr>
    </w:p>
    <w:p w14:paraId="1AD7632D" w14:textId="77777777" w:rsidR="00C80CCB" w:rsidRDefault="00C80CCB" w:rsidP="003C04C3">
      <w:pPr>
        <w:pStyle w:val="Default"/>
        <w:spacing w:line="276" w:lineRule="auto"/>
        <w:jc w:val="both"/>
        <w:rPr>
          <w:rFonts w:ascii="Arial" w:hAnsi="Arial" w:cs="Arial"/>
          <w:sz w:val="20"/>
          <w:szCs w:val="20"/>
          <w:lang w:val="el-GR"/>
        </w:rPr>
      </w:pPr>
      <w:r>
        <w:rPr>
          <w:rFonts w:ascii="Arial" w:hAnsi="Arial" w:cs="Arial"/>
          <w:sz w:val="20"/>
          <w:szCs w:val="20"/>
          <w:lang w:val="el-GR"/>
        </w:rPr>
        <w:t xml:space="preserve">Για τις αιτήσεις που λαμβάνουν βαθμολογία ψηλότερη του </w:t>
      </w:r>
      <w:r w:rsidR="004A27F5">
        <w:rPr>
          <w:rFonts w:ascii="Arial" w:hAnsi="Arial" w:cs="Arial"/>
          <w:sz w:val="20"/>
          <w:szCs w:val="20"/>
          <w:lang w:val="el-GR"/>
        </w:rPr>
        <w:t>7</w:t>
      </w:r>
      <w:r>
        <w:rPr>
          <w:rFonts w:ascii="Arial" w:hAnsi="Arial" w:cs="Arial"/>
          <w:sz w:val="20"/>
          <w:szCs w:val="20"/>
          <w:lang w:val="el-GR"/>
        </w:rPr>
        <w:t>0% καταρτίζεται κατάλογος για όλες τις Δράσεις ξεχωριστά και κατατάσσονται κατά φθίνουσα σειρά.</w:t>
      </w:r>
    </w:p>
    <w:p w14:paraId="54047782" w14:textId="77777777" w:rsidR="004A27F5" w:rsidRDefault="004A27F5" w:rsidP="003C04C3">
      <w:pPr>
        <w:pStyle w:val="Default"/>
        <w:spacing w:line="276" w:lineRule="auto"/>
        <w:jc w:val="both"/>
        <w:rPr>
          <w:rFonts w:ascii="Arial" w:hAnsi="Arial" w:cs="Arial"/>
          <w:sz w:val="20"/>
          <w:szCs w:val="20"/>
          <w:lang w:val="el-GR"/>
        </w:rPr>
      </w:pPr>
    </w:p>
    <w:p w14:paraId="4A699EFA" w14:textId="77777777" w:rsidR="000C0CFE" w:rsidRPr="000C0CFE" w:rsidRDefault="00C80CCB" w:rsidP="003C04C3">
      <w:pPr>
        <w:pStyle w:val="Default"/>
        <w:spacing w:line="276" w:lineRule="auto"/>
        <w:jc w:val="both"/>
        <w:rPr>
          <w:rFonts w:ascii="Arial" w:hAnsi="Arial" w:cs="Arial"/>
          <w:sz w:val="20"/>
          <w:szCs w:val="20"/>
          <w:lang w:val="el-GR"/>
        </w:rPr>
      </w:pPr>
      <w:r>
        <w:rPr>
          <w:rFonts w:ascii="Arial" w:hAnsi="Arial" w:cs="Arial"/>
          <w:sz w:val="20"/>
          <w:szCs w:val="20"/>
          <w:lang w:val="el-GR"/>
        </w:rPr>
        <w:t>Χορηγία θα λαμβάνουν οι αιτήσεις που εξασφάλισαν τις ψηλότερες βαθμολογίες σε κάθε δράση, μέχρι εξαντλήσεως του διαθέσιμου ποσού επιχορήγησης</w:t>
      </w:r>
      <w:r w:rsidR="004A27F5">
        <w:rPr>
          <w:rFonts w:ascii="Arial" w:hAnsi="Arial" w:cs="Arial"/>
          <w:sz w:val="20"/>
          <w:szCs w:val="20"/>
          <w:lang w:val="el-GR"/>
        </w:rPr>
        <w:t>.</w:t>
      </w:r>
      <w:r w:rsidR="000C0CFE">
        <w:rPr>
          <w:rFonts w:ascii="Arial" w:hAnsi="Arial" w:cs="Arial"/>
          <w:sz w:val="20"/>
          <w:szCs w:val="20"/>
          <w:lang w:val="el-GR"/>
        </w:rPr>
        <w:t xml:space="preserve"> </w:t>
      </w:r>
      <w:r w:rsidR="000C0CFE" w:rsidRPr="000C0CFE">
        <w:rPr>
          <w:rFonts w:ascii="Arial" w:hAnsi="Arial" w:cs="Arial"/>
          <w:sz w:val="20"/>
          <w:szCs w:val="20"/>
          <w:lang w:val="el-GR"/>
        </w:rPr>
        <w:t xml:space="preserve">Το ύψος επιχορήγησης κάθε Δράσης σε κάθε περίοδο αποφασίζεται από το Διοικητικό Συμβούλιο. </w:t>
      </w:r>
    </w:p>
    <w:p w14:paraId="5104B41C" w14:textId="77777777" w:rsidR="000C0CFE" w:rsidRPr="000C0CFE" w:rsidRDefault="000C0CFE" w:rsidP="003C04C3">
      <w:pPr>
        <w:pStyle w:val="Default"/>
        <w:spacing w:line="276" w:lineRule="auto"/>
        <w:jc w:val="both"/>
        <w:rPr>
          <w:rFonts w:ascii="Arial" w:hAnsi="Arial" w:cs="Arial"/>
          <w:sz w:val="20"/>
          <w:szCs w:val="20"/>
          <w:lang w:val="el-GR"/>
        </w:rPr>
      </w:pPr>
    </w:p>
    <w:p w14:paraId="3C7E8777" w14:textId="4BE6FE88" w:rsidR="00912685" w:rsidRPr="00912685" w:rsidRDefault="00912685" w:rsidP="00ED45A6">
      <w:pPr>
        <w:pStyle w:val="Default"/>
        <w:spacing w:line="276" w:lineRule="auto"/>
        <w:jc w:val="both"/>
        <w:rPr>
          <w:rFonts w:ascii="Arial" w:hAnsi="Arial" w:cs="Arial"/>
          <w:sz w:val="20"/>
          <w:szCs w:val="20"/>
          <w:lang w:val="el-GR"/>
        </w:rPr>
      </w:pPr>
      <w:r w:rsidRPr="00912685">
        <w:rPr>
          <w:rFonts w:ascii="Arial" w:hAnsi="Arial" w:cs="Arial"/>
          <w:sz w:val="20"/>
          <w:szCs w:val="20"/>
          <w:lang w:val="el-GR"/>
        </w:rPr>
        <w:t xml:space="preserve">Οι αιτητές θα λαμβάνουν χορηγία ίση με το ποσοστό της βαθμολογίας που εξασφάλισαν επί του </w:t>
      </w:r>
      <w:r w:rsidR="00CB120E">
        <w:rPr>
          <w:rFonts w:ascii="Arial" w:hAnsi="Arial" w:cs="Arial"/>
          <w:sz w:val="20"/>
          <w:szCs w:val="20"/>
          <w:lang w:val="el-GR"/>
        </w:rPr>
        <w:t>μικρότερου</w:t>
      </w:r>
      <w:r w:rsidR="00592454">
        <w:rPr>
          <w:rFonts w:ascii="Arial" w:hAnsi="Arial" w:cs="Arial"/>
          <w:sz w:val="20"/>
          <w:szCs w:val="20"/>
          <w:lang w:val="el-GR"/>
        </w:rPr>
        <w:t xml:space="preserve"> ποσού, είτε αυτό είναι το καθορισμένο ποσό </w:t>
      </w:r>
      <w:r w:rsidR="00435CF4">
        <w:rPr>
          <w:rFonts w:ascii="Arial" w:hAnsi="Arial" w:cs="Arial"/>
          <w:sz w:val="20"/>
          <w:szCs w:val="20"/>
          <w:lang w:val="el-GR"/>
        </w:rPr>
        <w:t xml:space="preserve">επιχορήγησης </w:t>
      </w:r>
      <w:r w:rsidR="00592454">
        <w:rPr>
          <w:rFonts w:ascii="Arial" w:hAnsi="Arial" w:cs="Arial"/>
          <w:sz w:val="20"/>
          <w:szCs w:val="20"/>
          <w:lang w:val="el-GR"/>
        </w:rPr>
        <w:t>στον Οδηγό,</w:t>
      </w:r>
      <w:r w:rsidR="00435CF4">
        <w:rPr>
          <w:rFonts w:ascii="Arial" w:hAnsi="Arial" w:cs="Arial"/>
          <w:sz w:val="20"/>
          <w:szCs w:val="20"/>
          <w:lang w:val="el-GR"/>
        </w:rPr>
        <w:t xml:space="preserve"> είτε είναι το αιτούμενο ποσό από τον ίδιο τον αιτητή, </w:t>
      </w:r>
      <w:r w:rsidR="009F11F1">
        <w:rPr>
          <w:rFonts w:ascii="Arial" w:hAnsi="Arial" w:cs="Arial"/>
          <w:sz w:val="20"/>
          <w:szCs w:val="20"/>
          <w:lang w:val="el-GR"/>
        </w:rPr>
        <w:t xml:space="preserve">είτε είναι το συνολικό ποσό των επιλέξιμων δαπανών στον </w:t>
      </w:r>
      <w:r w:rsidR="006F1CB1">
        <w:rPr>
          <w:rFonts w:ascii="Arial" w:hAnsi="Arial" w:cs="Arial"/>
          <w:sz w:val="20"/>
          <w:szCs w:val="20"/>
          <w:lang w:val="el-GR"/>
        </w:rPr>
        <w:t>Προϋπολογισμό</w:t>
      </w:r>
      <w:r w:rsidR="009F11F1">
        <w:rPr>
          <w:rFonts w:ascii="Arial" w:hAnsi="Arial" w:cs="Arial"/>
          <w:sz w:val="20"/>
          <w:szCs w:val="20"/>
          <w:lang w:val="el-GR"/>
        </w:rPr>
        <w:t xml:space="preserve"> </w:t>
      </w:r>
      <w:r w:rsidR="006F1CB1">
        <w:rPr>
          <w:rFonts w:ascii="Arial" w:hAnsi="Arial" w:cs="Arial"/>
          <w:sz w:val="20"/>
          <w:szCs w:val="20"/>
          <w:lang w:val="el-GR"/>
        </w:rPr>
        <w:t xml:space="preserve">της </w:t>
      </w:r>
      <w:r w:rsidR="00BE2C74">
        <w:rPr>
          <w:rFonts w:ascii="Arial" w:hAnsi="Arial" w:cs="Arial"/>
          <w:sz w:val="20"/>
          <w:szCs w:val="20"/>
          <w:lang w:val="el-GR"/>
        </w:rPr>
        <w:t xml:space="preserve">αίτησης, </w:t>
      </w:r>
      <w:r w:rsidR="009F11F1">
        <w:rPr>
          <w:rFonts w:ascii="Arial" w:hAnsi="Arial" w:cs="Arial"/>
          <w:sz w:val="20"/>
          <w:szCs w:val="20"/>
          <w:lang w:val="el-GR"/>
        </w:rPr>
        <w:t xml:space="preserve">που </w:t>
      </w:r>
      <w:r w:rsidRPr="00912685">
        <w:rPr>
          <w:rFonts w:ascii="Arial" w:hAnsi="Arial" w:cs="Arial"/>
          <w:sz w:val="20"/>
          <w:szCs w:val="20"/>
          <w:lang w:val="el-GR"/>
        </w:rPr>
        <w:t>ενέκρινε η Επιτροπή Αξιολόγησης</w:t>
      </w:r>
      <w:r w:rsidR="00BE2C74">
        <w:rPr>
          <w:rFonts w:ascii="Arial" w:hAnsi="Arial" w:cs="Arial"/>
          <w:sz w:val="20"/>
          <w:szCs w:val="20"/>
          <w:lang w:val="el-GR"/>
        </w:rPr>
        <w:t xml:space="preserve">. </w:t>
      </w:r>
      <w:r w:rsidR="00D023CB">
        <w:rPr>
          <w:rFonts w:ascii="Arial" w:hAnsi="Arial" w:cs="Arial"/>
          <w:sz w:val="20"/>
          <w:szCs w:val="20"/>
          <w:lang w:val="el-GR"/>
        </w:rPr>
        <w:t xml:space="preserve">Το Δ.Σ διατηρεί το δικαίωμα </w:t>
      </w:r>
      <w:r w:rsidR="00315DBA">
        <w:rPr>
          <w:rFonts w:ascii="Arial" w:hAnsi="Arial" w:cs="Arial"/>
          <w:sz w:val="20"/>
          <w:szCs w:val="20"/>
          <w:lang w:val="el-GR"/>
        </w:rPr>
        <w:t xml:space="preserve">να αποφασίσει </w:t>
      </w:r>
      <w:r w:rsidR="006A3970">
        <w:rPr>
          <w:rFonts w:ascii="Arial" w:hAnsi="Arial" w:cs="Arial"/>
          <w:sz w:val="20"/>
          <w:szCs w:val="20"/>
          <w:lang w:val="el-GR"/>
        </w:rPr>
        <w:t xml:space="preserve">επιπλέον </w:t>
      </w:r>
      <w:r w:rsidR="00315DBA">
        <w:rPr>
          <w:rFonts w:ascii="Arial" w:hAnsi="Arial" w:cs="Arial"/>
          <w:sz w:val="20"/>
          <w:szCs w:val="20"/>
          <w:lang w:val="el-GR"/>
        </w:rPr>
        <w:t xml:space="preserve">απομείωση των ποσών. </w:t>
      </w:r>
      <w:r w:rsidRPr="00912685">
        <w:rPr>
          <w:rFonts w:ascii="Arial" w:hAnsi="Arial" w:cs="Arial"/>
          <w:sz w:val="20"/>
          <w:szCs w:val="20"/>
          <w:lang w:val="el-GR"/>
        </w:rPr>
        <w:t xml:space="preserve"> </w:t>
      </w:r>
    </w:p>
    <w:p w14:paraId="5D1FAC48" w14:textId="77777777" w:rsidR="00912685" w:rsidRPr="00912685" w:rsidRDefault="00912685" w:rsidP="003C04C3">
      <w:pPr>
        <w:pStyle w:val="Default"/>
        <w:spacing w:line="276" w:lineRule="auto"/>
        <w:rPr>
          <w:rFonts w:ascii="Arial" w:hAnsi="Arial" w:cs="Arial"/>
          <w:sz w:val="20"/>
          <w:szCs w:val="20"/>
          <w:lang w:val="el-GR"/>
        </w:rPr>
      </w:pPr>
    </w:p>
    <w:p w14:paraId="23212E02" w14:textId="77777777" w:rsidR="00912685" w:rsidRPr="00912685" w:rsidRDefault="00912685" w:rsidP="003C04C3">
      <w:pPr>
        <w:pStyle w:val="Default"/>
        <w:spacing w:line="276" w:lineRule="auto"/>
        <w:rPr>
          <w:rFonts w:ascii="Arial" w:hAnsi="Arial" w:cs="Arial"/>
          <w:sz w:val="20"/>
          <w:szCs w:val="20"/>
          <w:lang w:val="el-GR"/>
        </w:rPr>
      </w:pPr>
      <w:r w:rsidRPr="00413259">
        <w:rPr>
          <w:rFonts w:ascii="Arial" w:hAnsi="Arial" w:cs="Arial"/>
          <w:sz w:val="20"/>
          <w:szCs w:val="20"/>
          <w:lang w:val="el-GR"/>
        </w:rPr>
        <w:t>Την τελική απόφαση για τις αιτήσεις που θα ενταχθούν στο Πρόγραμμα τη λαμβάνει το  Διοικητικό Συμβούλιο του ΟΝΕΚ.</w:t>
      </w:r>
      <w:r w:rsidRPr="00912685">
        <w:rPr>
          <w:rFonts w:ascii="Arial" w:hAnsi="Arial" w:cs="Arial"/>
          <w:sz w:val="20"/>
          <w:szCs w:val="20"/>
          <w:lang w:val="el-GR"/>
        </w:rPr>
        <w:t xml:space="preserve"> </w:t>
      </w:r>
    </w:p>
    <w:p w14:paraId="4AEED320" w14:textId="77777777" w:rsidR="004A27F5" w:rsidRDefault="004A27F5" w:rsidP="00573B1D">
      <w:pPr>
        <w:pStyle w:val="Default"/>
        <w:jc w:val="both"/>
        <w:rPr>
          <w:rFonts w:ascii="Arial" w:hAnsi="Arial" w:cs="Arial"/>
          <w:sz w:val="20"/>
          <w:szCs w:val="20"/>
          <w:lang w:val="el-GR"/>
        </w:rPr>
      </w:pPr>
    </w:p>
    <w:p w14:paraId="3D1E443B" w14:textId="77777777" w:rsidR="003C04C3" w:rsidRDefault="003C04C3" w:rsidP="00573B1D">
      <w:pPr>
        <w:pStyle w:val="Default"/>
        <w:jc w:val="both"/>
        <w:rPr>
          <w:rFonts w:ascii="Arial" w:hAnsi="Arial" w:cs="Arial"/>
          <w:sz w:val="20"/>
          <w:szCs w:val="20"/>
          <w:lang w:val="el-GR"/>
        </w:rPr>
      </w:pPr>
    </w:p>
    <w:p w14:paraId="22BDA980" w14:textId="33EC6793" w:rsidR="00C80CCB" w:rsidRPr="00912685" w:rsidRDefault="00863A6B" w:rsidP="00573B1D">
      <w:pPr>
        <w:pStyle w:val="Default"/>
        <w:jc w:val="both"/>
        <w:rPr>
          <w:rFonts w:ascii="Arial" w:hAnsi="Arial" w:cs="Arial"/>
          <w:b/>
          <w:sz w:val="20"/>
          <w:szCs w:val="20"/>
          <w:lang w:val="el-GR"/>
        </w:rPr>
      </w:pPr>
      <w:r>
        <w:rPr>
          <w:rFonts w:ascii="Arial" w:hAnsi="Arial" w:cs="Arial"/>
          <w:b/>
          <w:sz w:val="20"/>
          <w:szCs w:val="20"/>
          <w:lang w:val="el-GR"/>
        </w:rPr>
        <w:t>8</w:t>
      </w:r>
      <w:r w:rsidR="00912685" w:rsidRPr="00912685">
        <w:rPr>
          <w:rFonts w:ascii="Arial" w:hAnsi="Arial" w:cs="Arial"/>
          <w:b/>
          <w:sz w:val="20"/>
          <w:szCs w:val="20"/>
          <w:lang w:val="el-GR"/>
        </w:rPr>
        <w:t>.1.4</w:t>
      </w:r>
      <w:r w:rsidR="001F5854">
        <w:rPr>
          <w:rFonts w:ascii="Arial" w:hAnsi="Arial" w:cs="Arial"/>
          <w:b/>
          <w:sz w:val="20"/>
          <w:szCs w:val="20"/>
          <w:lang w:val="el-GR"/>
        </w:rPr>
        <w:tab/>
      </w:r>
      <w:r w:rsidR="00912685" w:rsidRPr="00912685">
        <w:rPr>
          <w:rFonts w:ascii="Arial" w:hAnsi="Arial" w:cs="Arial"/>
          <w:b/>
          <w:sz w:val="20"/>
          <w:szCs w:val="20"/>
          <w:lang w:val="el-GR"/>
        </w:rPr>
        <w:t xml:space="preserve"> Ενημέρωση Δικαιούχων </w:t>
      </w:r>
    </w:p>
    <w:p w14:paraId="611C58E2" w14:textId="77777777" w:rsidR="00912685" w:rsidRPr="0096770D" w:rsidRDefault="00912685" w:rsidP="00573B1D">
      <w:pPr>
        <w:pStyle w:val="Default"/>
        <w:jc w:val="both"/>
        <w:rPr>
          <w:rFonts w:ascii="Arial" w:hAnsi="Arial" w:cs="Arial"/>
          <w:color w:val="FF0000"/>
          <w:sz w:val="20"/>
          <w:szCs w:val="20"/>
          <w:lang w:val="el-GR"/>
        </w:rPr>
      </w:pPr>
    </w:p>
    <w:p w14:paraId="178AB796" w14:textId="71BE1B9D" w:rsidR="00912685" w:rsidRPr="00413259" w:rsidRDefault="00912685" w:rsidP="003C04C3">
      <w:pPr>
        <w:pStyle w:val="Default"/>
        <w:spacing w:line="276" w:lineRule="auto"/>
        <w:jc w:val="both"/>
        <w:rPr>
          <w:rFonts w:ascii="Arial" w:hAnsi="Arial" w:cs="Arial"/>
          <w:color w:val="auto"/>
          <w:sz w:val="20"/>
          <w:szCs w:val="20"/>
          <w:lang w:val="el-GR"/>
        </w:rPr>
      </w:pPr>
      <w:r w:rsidRPr="00413259">
        <w:rPr>
          <w:rFonts w:ascii="Arial" w:hAnsi="Arial" w:cs="Arial"/>
          <w:color w:val="auto"/>
          <w:sz w:val="20"/>
          <w:szCs w:val="20"/>
          <w:lang w:val="el-GR"/>
        </w:rPr>
        <w:t xml:space="preserve">Με την ολοκλήρωση της ποιοτικής αξιολόγησης </w:t>
      </w:r>
      <w:r w:rsidR="00D8735A">
        <w:rPr>
          <w:rFonts w:ascii="Arial" w:hAnsi="Arial" w:cs="Arial"/>
          <w:color w:val="auto"/>
          <w:sz w:val="20"/>
          <w:szCs w:val="20"/>
          <w:lang w:val="el-GR"/>
        </w:rPr>
        <w:t xml:space="preserve">και εντός </w:t>
      </w:r>
      <w:r w:rsidR="00D8735A" w:rsidRPr="00413259">
        <w:rPr>
          <w:rFonts w:ascii="Arial" w:hAnsi="Arial" w:cs="Arial"/>
          <w:color w:val="auto"/>
          <w:sz w:val="20"/>
          <w:szCs w:val="20"/>
          <w:lang w:val="el-GR"/>
        </w:rPr>
        <w:t xml:space="preserve">σαράντα πέντε </w:t>
      </w:r>
      <w:r w:rsidR="00D8735A" w:rsidRPr="00413259">
        <w:rPr>
          <w:rFonts w:ascii="Arial" w:hAnsi="Arial" w:cs="Arial"/>
          <w:b/>
          <w:color w:val="auto"/>
          <w:sz w:val="20"/>
          <w:szCs w:val="20"/>
          <w:lang w:val="el-GR"/>
        </w:rPr>
        <w:t>(45)</w:t>
      </w:r>
      <w:r w:rsidR="00D8735A" w:rsidRPr="00413259">
        <w:rPr>
          <w:rFonts w:ascii="Arial" w:hAnsi="Arial" w:cs="Arial"/>
          <w:color w:val="auto"/>
          <w:sz w:val="20"/>
          <w:szCs w:val="20"/>
          <w:lang w:val="el-GR"/>
        </w:rPr>
        <w:t xml:space="preserve"> ημερολογιακ</w:t>
      </w:r>
      <w:r w:rsidR="00D8735A">
        <w:rPr>
          <w:rFonts w:ascii="Arial" w:hAnsi="Arial" w:cs="Arial"/>
          <w:color w:val="auto"/>
          <w:sz w:val="20"/>
          <w:szCs w:val="20"/>
          <w:lang w:val="el-GR"/>
        </w:rPr>
        <w:t>ών ημερών</w:t>
      </w:r>
      <w:r w:rsidR="00D8735A" w:rsidRPr="00413259">
        <w:rPr>
          <w:rFonts w:ascii="Arial" w:hAnsi="Arial" w:cs="Arial"/>
          <w:color w:val="auto"/>
          <w:sz w:val="20"/>
          <w:szCs w:val="20"/>
          <w:lang w:val="el-GR"/>
        </w:rPr>
        <w:t xml:space="preserve"> από τη λήξη της προθεσμίας υποβολής των αιτήσεων της κάθε περιόδου</w:t>
      </w:r>
      <w:r w:rsidR="004047BA">
        <w:rPr>
          <w:rFonts w:ascii="Arial" w:hAnsi="Arial" w:cs="Arial"/>
          <w:color w:val="auto"/>
          <w:sz w:val="20"/>
          <w:szCs w:val="20"/>
          <w:lang w:val="el-GR"/>
        </w:rPr>
        <w:t xml:space="preserve">, </w:t>
      </w:r>
      <w:r w:rsidR="004047BA" w:rsidRPr="00177223">
        <w:rPr>
          <w:rFonts w:ascii="Arial" w:hAnsi="Arial" w:cs="Arial"/>
          <w:color w:val="auto"/>
          <w:sz w:val="20"/>
          <w:szCs w:val="20"/>
          <w:lang w:val="el-GR"/>
        </w:rPr>
        <w:t>οι δικαιούχοι ενημερώνονται</w:t>
      </w:r>
      <w:r w:rsidR="0092398D" w:rsidRPr="00177223">
        <w:rPr>
          <w:rFonts w:ascii="Arial" w:hAnsi="Arial" w:cs="Arial"/>
          <w:color w:val="auto"/>
          <w:sz w:val="20"/>
          <w:szCs w:val="20"/>
          <w:lang w:val="el-GR"/>
        </w:rPr>
        <w:t xml:space="preserve"> μέσω του Λογισμικού συστήματος</w:t>
      </w:r>
      <w:r w:rsidR="00FF54AA" w:rsidRPr="00177223">
        <w:rPr>
          <w:rFonts w:ascii="Arial" w:hAnsi="Arial" w:cs="Arial"/>
          <w:color w:val="auto"/>
          <w:sz w:val="20"/>
          <w:szCs w:val="20"/>
          <w:lang w:val="el-GR"/>
        </w:rPr>
        <w:t xml:space="preserve">. </w:t>
      </w:r>
    </w:p>
    <w:p w14:paraId="3FB1B508" w14:textId="77777777" w:rsidR="00912685" w:rsidRPr="00413259" w:rsidRDefault="00912685" w:rsidP="003C04C3">
      <w:pPr>
        <w:pStyle w:val="Default"/>
        <w:spacing w:line="276" w:lineRule="auto"/>
        <w:jc w:val="both"/>
        <w:rPr>
          <w:rFonts w:ascii="Arial" w:hAnsi="Arial" w:cs="Arial"/>
          <w:color w:val="auto"/>
          <w:sz w:val="20"/>
          <w:szCs w:val="20"/>
          <w:lang w:val="el-GR"/>
        </w:rPr>
      </w:pPr>
    </w:p>
    <w:p w14:paraId="4561E7FD" w14:textId="77777777" w:rsidR="00912685" w:rsidRDefault="00912685" w:rsidP="003C04C3">
      <w:pPr>
        <w:pStyle w:val="Default"/>
        <w:spacing w:line="276" w:lineRule="auto"/>
        <w:jc w:val="both"/>
        <w:rPr>
          <w:rFonts w:ascii="Arial" w:hAnsi="Arial" w:cs="Arial"/>
          <w:sz w:val="20"/>
          <w:szCs w:val="20"/>
          <w:lang w:val="el-GR"/>
        </w:rPr>
      </w:pPr>
    </w:p>
    <w:p w14:paraId="580DB917" w14:textId="77777777" w:rsidR="00912685" w:rsidRPr="00912685" w:rsidRDefault="00912685" w:rsidP="00573B1D">
      <w:pPr>
        <w:pStyle w:val="Default"/>
        <w:jc w:val="both"/>
        <w:rPr>
          <w:rFonts w:ascii="Arial" w:hAnsi="Arial" w:cs="Arial"/>
          <w:sz w:val="20"/>
          <w:szCs w:val="20"/>
          <w:highlight w:val="yellow"/>
          <w:lang w:val="el-GR"/>
        </w:rPr>
      </w:pPr>
    </w:p>
    <w:p w14:paraId="21827B94" w14:textId="46128343" w:rsidR="00573B1D" w:rsidRPr="00E63134" w:rsidRDefault="00863A6B" w:rsidP="00573B1D">
      <w:pPr>
        <w:pStyle w:val="Default"/>
        <w:jc w:val="both"/>
        <w:rPr>
          <w:rFonts w:ascii="Arial" w:hAnsi="Arial" w:cs="Arial"/>
          <w:b/>
          <w:sz w:val="22"/>
          <w:szCs w:val="22"/>
          <w:lang w:val="el-GR"/>
        </w:rPr>
      </w:pPr>
      <w:r>
        <w:rPr>
          <w:rFonts w:ascii="Arial" w:hAnsi="Arial" w:cs="Arial"/>
          <w:b/>
          <w:sz w:val="22"/>
          <w:szCs w:val="22"/>
          <w:lang w:val="el-GR"/>
        </w:rPr>
        <w:t>8</w:t>
      </w:r>
      <w:r w:rsidR="00573B1D">
        <w:rPr>
          <w:rFonts w:ascii="Arial" w:hAnsi="Arial" w:cs="Arial"/>
          <w:b/>
          <w:sz w:val="22"/>
          <w:szCs w:val="22"/>
          <w:lang w:val="el-GR"/>
        </w:rPr>
        <w:t>.2</w:t>
      </w:r>
      <w:r w:rsidR="00573B1D" w:rsidRPr="00F12F21">
        <w:rPr>
          <w:rFonts w:ascii="Arial" w:hAnsi="Arial" w:cs="Arial"/>
          <w:b/>
          <w:sz w:val="22"/>
          <w:szCs w:val="22"/>
          <w:lang w:val="el-GR"/>
        </w:rPr>
        <w:t xml:space="preserve"> </w:t>
      </w:r>
      <w:r w:rsidR="001F5854">
        <w:rPr>
          <w:rFonts w:ascii="Arial" w:hAnsi="Arial" w:cs="Arial"/>
          <w:b/>
          <w:sz w:val="22"/>
          <w:szCs w:val="22"/>
          <w:lang w:val="el-GR"/>
        </w:rPr>
        <w:tab/>
      </w:r>
      <w:r w:rsidR="00573B1D" w:rsidRPr="00E63134">
        <w:rPr>
          <w:rFonts w:ascii="Arial" w:hAnsi="Arial" w:cs="Arial"/>
          <w:b/>
          <w:sz w:val="22"/>
          <w:szCs w:val="22"/>
          <w:lang w:val="el-GR"/>
        </w:rPr>
        <w:t xml:space="preserve">Ενστάσεις </w:t>
      </w:r>
    </w:p>
    <w:p w14:paraId="25CB968A" w14:textId="77777777" w:rsidR="00573B1D" w:rsidRPr="00E63134" w:rsidRDefault="00573B1D" w:rsidP="00573B1D">
      <w:pPr>
        <w:pStyle w:val="Default"/>
        <w:jc w:val="both"/>
        <w:rPr>
          <w:rFonts w:ascii="Arial" w:hAnsi="Arial" w:cs="Arial"/>
          <w:sz w:val="20"/>
          <w:szCs w:val="20"/>
          <w:lang w:val="el-GR"/>
        </w:rPr>
      </w:pPr>
    </w:p>
    <w:p w14:paraId="0E5AE156" w14:textId="16E43B5C" w:rsidR="006E2B57" w:rsidRPr="00E63134" w:rsidRDefault="001F250D" w:rsidP="003C04C3">
      <w:pPr>
        <w:pStyle w:val="Default"/>
        <w:spacing w:line="276" w:lineRule="auto"/>
        <w:jc w:val="both"/>
        <w:rPr>
          <w:rFonts w:ascii="Arial" w:hAnsi="Arial" w:cs="Arial"/>
          <w:color w:val="FF0000"/>
          <w:sz w:val="20"/>
          <w:szCs w:val="20"/>
          <w:lang w:val="el-GR"/>
        </w:rPr>
      </w:pPr>
      <w:r>
        <w:rPr>
          <w:rFonts w:ascii="Arial" w:hAnsi="Arial" w:cs="Arial"/>
          <w:sz w:val="20"/>
          <w:szCs w:val="20"/>
          <w:lang w:val="el-GR"/>
        </w:rPr>
        <w:t>8</w:t>
      </w:r>
      <w:r w:rsidR="00F47CF6" w:rsidRPr="00E63134">
        <w:rPr>
          <w:rFonts w:ascii="Arial" w:hAnsi="Arial" w:cs="Arial"/>
          <w:sz w:val="20"/>
          <w:szCs w:val="20"/>
          <w:lang w:val="el-GR"/>
        </w:rPr>
        <w:t>.2.1</w:t>
      </w:r>
      <w:r w:rsidR="00F47CF6" w:rsidRPr="00E63134">
        <w:rPr>
          <w:rFonts w:ascii="Arial" w:hAnsi="Arial" w:cs="Arial"/>
          <w:sz w:val="20"/>
          <w:szCs w:val="20"/>
          <w:lang w:val="el-GR"/>
        </w:rPr>
        <w:tab/>
      </w:r>
      <w:r w:rsidR="00573B1D" w:rsidRPr="00E63134">
        <w:rPr>
          <w:rFonts w:ascii="Arial" w:hAnsi="Arial" w:cs="Arial"/>
          <w:sz w:val="20"/>
          <w:szCs w:val="20"/>
          <w:lang w:val="el-GR"/>
        </w:rPr>
        <w:t xml:space="preserve">Οι αιτητές των οποίων οι αιτήσεις απορρίπτονται </w:t>
      </w:r>
      <w:r w:rsidR="006E2B57" w:rsidRPr="00E63134">
        <w:rPr>
          <w:rFonts w:ascii="Arial" w:hAnsi="Arial" w:cs="Arial"/>
          <w:sz w:val="20"/>
          <w:szCs w:val="20"/>
          <w:lang w:val="el-GR"/>
        </w:rPr>
        <w:t>για παροχή χορηγίας για τ</w:t>
      </w:r>
      <w:r w:rsidR="006878AE">
        <w:rPr>
          <w:rFonts w:ascii="Arial" w:hAnsi="Arial" w:cs="Arial"/>
          <w:sz w:val="20"/>
          <w:szCs w:val="20"/>
          <w:lang w:val="el-GR"/>
        </w:rPr>
        <w:t xml:space="preserve">ον πιο </w:t>
      </w:r>
      <w:r w:rsidR="006E2B57" w:rsidRPr="00E63134">
        <w:rPr>
          <w:rFonts w:ascii="Arial" w:hAnsi="Arial" w:cs="Arial"/>
          <w:sz w:val="20"/>
          <w:szCs w:val="20"/>
          <w:lang w:val="el-GR"/>
        </w:rPr>
        <w:t xml:space="preserve">κάτω λόγο έχουν το </w:t>
      </w:r>
      <w:r w:rsidR="006E2B57" w:rsidRPr="00F97030">
        <w:rPr>
          <w:rFonts w:ascii="Arial" w:hAnsi="Arial" w:cs="Arial"/>
          <w:color w:val="auto"/>
          <w:sz w:val="20"/>
          <w:szCs w:val="20"/>
          <w:lang w:val="el-GR"/>
        </w:rPr>
        <w:t xml:space="preserve">δικαίωμα υποβολής ένστασης: </w:t>
      </w:r>
    </w:p>
    <w:p w14:paraId="4F83525E" w14:textId="77777777" w:rsidR="00D15931" w:rsidRPr="00E63134" w:rsidRDefault="00D15931" w:rsidP="003C04C3">
      <w:pPr>
        <w:pStyle w:val="Default"/>
        <w:spacing w:line="276" w:lineRule="auto"/>
        <w:jc w:val="both"/>
        <w:rPr>
          <w:rFonts w:ascii="Arial" w:hAnsi="Arial" w:cs="Arial"/>
          <w:sz w:val="20"/>
          <w:szCs w:val="20"/>
          <w:lang w:val="el-GR"/>
        </w:rPr>
      </w:pPr>
    </w:p>
    <w:p w14:paraId="66465F35" w14:textId="09C15B55" w:rsidR="00091C39" w:rsidRPr="002476A1" w:rsidRDefault="00D15931" w:rsidP="002476A1">
      <w:pPr>
        <w:pStyle w:val="Default"/>
        <w:numPr>
          <w:ilvl w:val="0"/>
          <w:numId w:val="30"/>
        </w:numPr>
        <w:spacing w:line="276" w:lineRule="auto"/>
        <w:jc w:val="both"/>
        <w:rPr>
          <w:rFonts w:ascii="Arial" w:hAnsi="Arial" w:cs="Arial"/>
          <w:sz w:val="20"/>
          <w:szCs w:val="20"/>
          <w:lang w:val="el-GR"/>
        </w:rPr>
      </w:pPr>
      <w:r w:rsidRPr="00E63134">
        <w:rPr>
          <w:rFonts w:ascii="Arial" w:hAnsi="Arial" w:cs="Arial"/>
          <w:sz w:val="20"/>
          <w:szCs w:val="20"/>
          <w:lang w:val="el-GR"/>
        </w:rPr>
        <w:t xml:space="preserve">Όσοι δεν </w:t>
      </w:r>
      <w:r w:rsidR="00573B1D" w:rsidRPr="00E63134">
        <w:rPr>
          <w:rFonts w:ascii="Arial" w:hAnsi="Arial" w:cs="Arial"/>
          <w:sz w:val="20"/>
          <w:szCs w:val="20"/>
          <w:lang w:val="el-GR"/>
        </w:rPr>
        <w:t>περιλαμβάνονται στους τελικούς καταλόγους για ένταξη τους στο Πρόγραμμα</w:t>
      </w:r>
      <w:r w:rsidR="006E2B57" w:rsidRPr="00E63134">
        <w:rPr>
          <w:rFonts w:ascii="Arial" w:hAnsi="Arial" w:cs="Arial"/>
          <w:sz w:val="20"/>
          <w:szCs w:val="20"/>
          <w:lang w:val="el-GR"/>
        </w:rPr>
        <w:t xml:space="preserve"> λόγω </w:t>
      </w:r>
      <w:r w:rsidR="00573B1D" w:rsidRPr="00E63134">
        <w:rPr>
          <w:rFonts w:ascii="Arial" w:hAnsi="Arial" w:cs="Arial"/>
          <w:sz w:val="20"/>
          <w:szCs w:val="20"/>
          <w:lang w:val="el-GR"/>
        </w:rPr>
        <w:t xml:space="preserve"> χαμηλής βαθμολογίας,</w:t>
      </w:r>
      <w:r w:rsidR="006E2B57" w:rsidRPr="00E63134">
        <w:rPr>
          <w:rFonts w:ascii="Arial" w:hAnsi="Arial" w:cs="Arial"/>
          <w:sz w:val="20"/>
          <w:szCs w:val="20"/>
          <w:lang w:val="el-GR"/>
        </w:rPr>
        <w:t xml:space="preserve"> δηλαδή όσοι εξασφάλισαν βαθμολογία &lt;70%.</w:t>
      </w:r>
    </w:p>
    <w:p w14:paraId="626FFA9E" w14:textId="77777777" w:rsidR="006E2B57" w:rsidRPr="00E63134" w:rsidRDefault="006E2B57" w:rsidP="003C04C3">
      <w:pPr>
        <w:pStyle w:val="Default"/>
        <w:spacing w:line="276" w:lineRule="auto"/>
        <w:jc w:val="both"/>
        <w:rPr>
          <w:rFonts w:ascii="Arial" w:hAnsi="Arial" w:cs="Arial"/>
          <w:sz w:val="20"/>
          <w:szCs w:val="20"/>
          <w:lang w:val="el-GR"/>
        </w:rPr>
      </w:pPr>
    </w:p>
    <w:p w14:paraId="7CEE6B24" w14:textId="38E7DFE2" w:rsidR="00D15931" w:rsidRPr="00E63134" w:rsidRDefault="00D15931" w:rsidP="003C04C3">
      <w:pPr>
        <w:pStyle w:val="Default"/>
        <w:spacing w:line="276" w:lineRule="auto"/>
        <w:jc w:val="both"/>
        <w:rPr>
          <w:rFonts w:ascii="Arial" w:hAnsi="Arial" w:cs="Arial"/>
          <w:color w:val="auto"/>
          <w:sz w:val="20"/>
          <w:szCs w:val="20"/>
          <w:lang w:val="el-GR"/>
        </w:rPr>
      </w:pPr>
      <w:r w:rsidRPr="00E63134">
        <w:rPr>
          <w:rFonts w:ascii="Arial" w:hAnsi="Arial" w:cs="Arial"/>
          <w:color w:val="auto"/>
          <w:sz w:val="20"/>
          <w:szCs w:val="20"/>
          <w:lang w:val="el-GR"/>
        </w:rPr>
        <w:t>Συγκεκριμένα, θα πρέπει μέσα σε δεκαπέντε (15) εργάσιμες μέρες από την ημερομηνία που αναγράφεται στη σχετική επιστολή του ΟΝΕΚ να υποβάλουν γραπτή ένσταση</w:t>
      </w:r>
      <w:r w:rsidR="00930647">
        <w:rPr>
          <w:rFonts w:ascii="Arial" w:hAnsi="Arial" w:cs="Arial"/>
          <w:color w:val="auto"/>
          <w:sz w:val="20"/>
          <w:szCs w:val="20"/>
          <w:lang w:val="el-GR"/>
        </w:rPr>
        <w:t xml:space="preserve"> μέσω του Λογισμικού συστήματος</w:t>
      </w:r>
      <w:r w:rsidR="008350B9">
        <w:rPr>
          <w:rFonts w:ascii="Arial" w:hAnsi="Arial" w:cs="Arial"/>
          <w:color w:val="auto"/>
          <w:sz w:val="20"/>
          <w:szCs w:val="20"/>
          <w:lang w:val="el-GR"/>
        </w:rPr>
        <w:t>.</w:t>
      </w:r>
      <w:r w:rsidRPr="00E63134">
        <w:rPr>
          <w:rFonts w:ascii="Arial" w:hAnsi="Arial" w:cs="Arial"/>
          <w:color w:val="auto"/>
          <w:sz w:val="20"/>
          <w:szCs w:val="20"/>
          <w:lang w:val="el-GR"/>
        </w:rPr>
        <w:t xml:space="preserve"> Στην </w:t>
      </w:r>
      <w:r w:rsidRPr="00E63134">
        <w:rPr>
          <w:rFonts w:ascii="Arial" w:hAnsi="Arial" w:cs="Arial"/>
          <w:color w:val="auto"/>
          <w:sz w:val="20"/>
          <w:szCs w:val="20"/>
          <w:lang w:val="el-GR"/>
        </w:rPr>
        <w:lastRenderedPageBreak/>
        <w:t xml:space="preserve">επιστολή θα πρέπει να ζητούν επανεξέταση της αίτησης τους, παραθέτοντας τους συγκεκριμένους λόγους για τους οποίους πιστεύουν ότι η αίτηση τους </w:t>
      </w:r>
      <w:r w:rsidR="008B137A">
        <w:rPr>
          <w:rFonts w:ascii="Arial" w:hAnsi="Arial" w:cs="Arial"/>
          <w:color w:val="auto"/>
          <w:sz w:val="20"/>
          <w:szCs w:val="20"/>
          <w:lang w:val="el-GR"/>
        </w:rPr>
        <w:t xml:space="preserve">θα έπρεπε να </w:t>
      </w:r>
      <w:r w:rsidR="00D64565">
        <w:rPr>
          <w:rFonts w:ascii="Arial" w:hAnsi="Arial" w:cs="Arial"/>
          <w:color w:val="auto"/>
          <w:sz w:val="20"/>
          <w:szCs w:val="20"/>
          <w:lang w:val="el-GR"/>
        </w:rPr>
        <w:t>εξασφ</w:t>
      </w:r>
      <w:r w:rsidR="008B137A">
        <w:rPr>
          <w:rFonts w:ascii="Arial" w:hAnsi="Arial" w:cs="Arial"/>
          <w:color w:val="auto"/>
          <w:sz w:val="20"/>
          <w:szCs w:val="20"/>
          <w:lang w:val="el-GR"/>
        </w:rPr>
        <w:t>αλίσει</w:t>
      </w:r>
      <w:r w:rsidR="00D64565">
        <w:rPr>
          <w:rFonts w:ascii="Arial" w:hAnsi="Arial" w:cs="Arial"/>
          <w:color w:val="auto"/>
          <w:sz w:val="20"/>
          <w:szCs w:val="20"/>
          <w:lang w:val="el-GR"/>
        </w:rPr>
        <w:t xml:space="preserve"> </w:t>
      </w:r>
      <w:r w:rsidR="00366413">
        <w:rPr>
          <w:rFonts w:ascii="Arial" w:hAnsi="Arial" w:cs="Arial"/>
          <w:color w:val="auto"/>
          <w:sz w:val="20"/>
          <w:szCs w:val="20"/>
          <w:lang w:val="el-GR"/>
        </w:rPr>
        <w:t xml:space="preserve">βαθμολογία </w:t>
      </w:r>
      <w:r w:rsidR="008B137A">
        <w:rPr>
          <w:rFonts w:ascii="Arial" w:hAnsi="Arial" w:cs="Arial"/>
          <w:color w:val="auto"/>
          <w:sz w:val="20"/>
          <w:szCs w:val="20"/>
          <w:lang w:val="el-GR"/>
        </w:rPr>
        <w:t>&gt;</w:t>
      </w:r>
      <w:r w:rsidR="001351CE">
        <w:rPr>
          <w:rFonts w:ascii="Arial" w:hAnsi="Arial" w:cs="Arial"/>
          <w:color w:val="auto"/>
          <w:sz w:val="20"/>
          <w:szCs w:val="20"/>
          <w:lang w:val="el-GR"/>
        </w:rPr>
        <w:t>70%.</w:t>
      </w:r>
    </w:p>
    <w:p w14:paraId="1E1A82B7" w14:textId="77777777" w:rsidR="003E7502" w:rsidRPr="00E63134" w:rsidRDefault="003E7502" w:rsidP="003C04C3">
      <w:pPr>
        <w:pStyle w:val="Default"/>
        <w:spacing w:line="276" w:lineRule="auto"/>
        <w:jc w:val="both"/>
        <w:rPr>
          <w:rFonts w:ascii="Arial" w:hAnsi="Arial" w:cs="Arial"/>
          <w:color w:val="auto"/>
          <w:sz w:val="20"/>
          <w:szCs w:val="20"/>
          <w:lang w:val="el-GR"/>
        </w:rPr>
      </w:pPr>
    </w:p>
    <w:p w14:paraId="21622F95" w14:textId="77777777" w:rsidR="00D15931" w:rsidRPr="00E63134" w:rsidRDefault="00D15931" w:rsidP="003C04C3">
      <w:pPr>
        <w:pStyle w:val="Default"/>
        <w:spacing w:line="276" w:lineRule="auto"/>
        <w:jc w:val="both"/>
        <w:rPr>
          <w:rFonts w:ascii="Arial" w:hAnsi="Arial" w:cs="Arial"/>
          <w:sz w:val="20"/>
          <w:szCs w:val="20"/>
          <w:lang w:val="el-GR"/>
        </w:rPr>
      </w:pPr>
      <w:r w:rsidRPr="00E63134">
        <w:rPr>
          <w:rFonts w:ascii="Arial" w:hAnsi="Arial" w:cs="Arial"/>
          <w:sz w:val="20"/>
          <w:szCs w:val="20"/>
          <w:lang w:val="el-GR"/>
        </w:rPr>
        <w:t>Οι ενστάσεις αυτές θα εξετάζονται από διμελή Επιτροπή Λειτουργών του ΟΝΕΚ που θα ορίζεται για το σκοπό αυτό από το Διοικητικό Συμβούλιο. Στην Επιτροπή Εξέτασης των ενστάσεων, δεν θα συμμετέχει κανένας Λειτουργός που είναι μέλος της Επιτροπής Αξιολόγησης για τ</w:t>
      </w:r>
      <w:r w:rsidR="001B6DD9" w:rsidRPr="00E63134">
        <w:rPr>
          <w:rFonts w:ascii="Arial" w:hAnsi="Arial" w:cs="Arial"/>
          <w:sz w:val="20"/>
          <w:szCs w:val="20"/>
          <w:lang w:val="el-GR"/>
        </w:rPr>
        <w:t xml:space="preserve">η </w:t>
      </w:r>
      <w:r w:rsidRPr="00E63134">
        <w:rPr>
          <w:rFonts w:ascii="Arial" w:hAnsi="Arial" w:cs="Arial"/>
          <w:sz w:val="20"/>
          <w:szCs w:val="20"/>
          <w:lang w:val="el-GR"/>
        </w:rPr>
        <w:t>συγκεκριμέν</w:t>
      </w:r>
      <w:r w:rsidR="001B6DD9" w:rsidRPr="00E63134">
        <w:rPr>
          <w:rFonts w:ascii="Arial" w:hAnsi="Arial" w:cs="Arial"/>
          <w:sz w:val="20"/>
          <w:szCs w:val="20"/>
          <w:lang w:val="el-GR"/>
        </w:rPr>
        <w:t>η αίτηση.</w:t>
      </w:r>
    </w:p>
    <w:p w14:paraId="4EC82565" w14:textId="77777777" w:rsidR="00D15931" w:rsidRPr="00E63134" w:rsidRDefault="00D15931" w:rsidP="003C04C3">
      <w:pPr>
        <w:pStyle w:val="Default"/>
        <w:spacing w:line="276" w:lineRule="auto"/>
        <w:jc w:val="both"/>
        <w:rPr>
          <w:rFonts w:ascii="Arial" w:hAnsi="Arial" w:cs="Arial"/>
          <w:sz w:val="20"/>
          <w:szCs w:val="20"/>
          <w:lang w:val="el-GR"/>
        </w:rPr>
      </w:pPr>
    </w:p>
    <w:p w14:paraId="6F4F6B5B" w14:textId="77777777" w:rsidR="00D15931" w:rsidRPr="00E63134" w:rsidRDefault="00D15931" w:rsidP="003C04C3">
      <w:pPr>
        <w:pStyle w:val="Default"/>
        <w:spacing w:line="276" w:lineRule="auto"/>
        <w:jc w:val="both"/>
        <w:rPr>
          <w:rFonts w:ascii="Arial" w:hAnsi="Arial" w:cs="Arial"/>
          <w:sz w:val="20"/>
          <w:szCs w:val="20"/>
          <w:lang w:val="el-GR"/>
        </w:rPr>
      </w:pPr>
      <w:r w:rsidRPr="00E63134">
        <w:rPr>
          <w:rFonts w:ascii="Arial" w:hAnsi="Arial" w:cs="Arial"/>
          <w:sz w:val="20"/>
          <w:szCs w:val="20"/>
          <w:lang w:val="el-GR"/>
        </w:rPr>
        <w:t xml:space="preserve">Την τελική απόφαση σε ότι αφορά τις ενστάσεις θα λαμβάνει το Διοικητικό Συμβούλιο του Οργανισμού Νεολαίας Κύπρου. </w:t>
      </w:r>
    </w:p>
    <w:p w14:paraId="584C76EB" w14:textId="6F8589ED" w:rsidR="00573B1D" w:rsidRPr="00E63134" w:rsidRDefault="00573B1D" w:rsidP="003C04C3">
      <w:pPr>
        <w:pStyle w:val="Default"/>
        <w:spacing w:line="276" w:lineRule="auto"/>
        <w:jc w:val="both"/>
        <w:rPr>
          <w:rFonts w:ascii="Arial" w:hAnsi="Arial" w:cs="Arial"/>
          <w:color w:val="auto"/>
          <w:sz w:val="20"/>
          <w:szCs w:val="20"/>
          <w:lang w:val="el-GR"/>
        </w:rPr>
      </w:pPr>
      <w:r w:rsidRPr="00E63134">
        <w:rPr>
          <w:rFonts w:ascii="Arial" w:hAnsi="Arial" w:cs="Arial"/>
          <w:sz w:val="20"/>
          <w:szCs w:val="20"/>
          <w:lang w:val="el-GR"/>
        </w:rPr>
        <w:t xml:space="preserve">Αν η αίτηση κριθεί επιλέξιμη για ένταξη στο Πρόγραμμα «Πρωτοβουλίες Νέων», η απόφαση επιχορήγησης </w:t>
      </w:r>
      <w:r w:rsidRPr="00E63134">
        <w:rPr>
          <w:rFonts w:ascii="Arial" w:hAnsi="Arial" w:cs="Arial"/>
          <w:color w:val="auto"/>
          <w:sz w:val="20"/>
          <w:szCs w:val="20"/>
          <w:lang w:val="el-GR"/>
        </w:rPr>
        <w:t xml:space="preserve">κοινοποιείται στους </w:t>
      </w:r>
      <w:r w:rsidR="00551B06" w:rsidRPr="00E63134">
        <w:rPr>
          <w:rFonts w:ascii="Arial" w:hAnsi="Arial" w:cs="Arial"/>
          <w:color w:val="auto"/>
          <w:sz w:val="20"/>
          <w:szCs w:val="20"/>
          <w:lang w:val="el-GR"/>
        </w:rPr>
        <w:t xml:space="preserve">δικαιούχους </w:t>
      </w:r>
      <w:r w:rsidR="00F54725" w:rsidRPr="00E63134">
        <w:rPr>
          <w:rFonts w:ascii="Arial" w:hAnsi="Arial" w:cs="Arial"/>
          <w:color w:val="auto"/>
          <w:sz w:val="20"/>
          <w:szCs w:val="20"/>
          <w:lang w:val="el-GR"/>
        </w:rPr>
        <w:t>της επιλεγμένης δραστηριότητας</w:t>
      </w:r>
      <w:r w:rsidRPr="00E63134">
        <w:rPr>
          <w:rFonts w:ascii="Arial" w:hAnsi="Arial" w:cs="Arial"/>
          <w:color w:val="auto"/>
          <w:sz w:val="20"/>
          <w:szCs w:val="20"/>
          <w:lang w:val="el-GR"/>
        </w:rPr>
        <w:t xml:space="preserve"> </w:t>
      </w:r>
      <w:r w:rsidR="001A553F">
        <w:rPr>
          <w:rFonts w:ascii="Arial" w:hAnsi="Arial" w:cs="Arial"/>
          <w:color w:val="auto"/>
          <w:sz w:val="20"/>
          <w:szCs w:val="20"/>
          <w:lang w:val="el-GR"/>
        </w:rPr>
        <w:t xml:space="preserve">μέσω του </w:t>
      </w:r>
      <w:r w:rsidR="003C0309">
        <w:rPr>
          <w:rFonts w:ascii="Arial" w:hAnsi="Arial" w:cs="Arial"/>
          <w:color w:val="auto"/>
          <w:sz w:val="20"/>
          <w:szCs w:val="20"/>
          <w:lang w:val="el-GR"/>
        </w:rPr>
        <w:t xml:space="preserve">Λογισμικού </w:t>
      </w:r>
      <w:r w:rsidR="00365B01">
        <w:rPr>
          <w:rFonts w:ascii="Arial" w:hAnsi="Arial" w:cs="Arial"/>
          <w:color w:val="auto"/>
          <w:sz w:val="20"/>
          <w:szCs w:val="20"/>
          <w:lang w:val="el-GR"/>
        </w:rPr>
        <w:t>συστήματος.</w:t>
      </w:r>
      <w:r w:rsidRPr="00E63134">
        <w:rPr>
          <w:rFonts w:ascii="Arial" w:hAnsi="Arial" w:cs="Arial"/>
          <w:color w:val="auto"/>
          <w:sz w:val="20"/>
          <w:szCs w:val="20"/>
          <w:lang w:val="el-GR"/>
        </w:rPr>
        <w:t xml:space="preserve"> </w:t>
      </w:r>
    </w:p>
    <w:p w14:paraId="087AF7D5" w14:textId="77777777" w:rsidR="007E32FF" w:rsidRPr="00E63134" w:rsidRDefault="007E32FF" w:rsidP="003C04C3">
      <w:pPr>
        <w:pStyle w:val="Default"/>
        <w:spacing w:line="276" w:lineRule="auto"/>
        <w:jc w:val="both"/>
        <w:rPr>
          <w:rFonts w:ascii="Arial" w:hAnsi="Arial" w:cs="Arial"/>
          <w:sz w:val="20"/>
          <w:szCs w:val="20"/>
          <w:lang w:val="el-GR"/>
        </w:rPr>
      </w:pPr>
    </w:p>
    <w:p w14:paraId="51E0CDB3" w14:textId="59B96794" w:rsidR="00F47CF6" w:rsidRPr="00676006" w:rsidRDefault="00F47CF6" w:rsidP="003C04C3">
      <w:pPr>
        <w:pStyle w:val="Default"/>
        <w:spacing w:line="276" w:lineRule="auto"/>
        <w:jc w:val="both"/>
        <w:rPr>
          <w:rFonts w:ascii="Arial" w:hAnsi="Arial" w:cs="Arial"/>
          <w:sz w:val="20"/>
          <w:szCs w:val="20"/>
          <w:lang w:val="el-GR"/>
        </w:rPr>
      </w:pPr>
      <w:bookmarkStart w:id="3" w:name="_Hlk116893222"/>
      <w:r w:rsidRPr="00676006">
        <w:rPr>
          <w:rFonts w:ascii="Arial" w:hAnsi="Arial" w:cs="Arial"/>
          <w:sz w:val="20"/>
          <w:szCs w:val="20"/>
          <w:lang w:val="el-GR"/>
        </w:rPr>
        <w:t xml:space="preserve"> Ενστάσεις για το ύψος της χορηγίας ΔΕΝ γίνονται </w:t>
      </w:r>
      <w:r w:rsidRPr="00676006">
        <w:rPr>
          <w:rFonts w:ascii="Arial" w:hAnsi="Arial" w:cs="Arial"/>
          <w:color w:val="auto"/>
          <w:sz w:val="20"/>
          <w:szCs w:val="20"/>
          <w:lang w:val="el-GR"/>
        </w:rPr>
        <w:t xml:space="preserve">σε καμία περίπτωση </w:t>
      </w:r>
      <w:r w:rsidRPr="00676006">
        <w:rPr>
          <w:rFonts w:ascii="Arial" w:hAnsi="Arial" w:cs="Arial"/>
          <w:sz w:val="20"/>
          <w:szCs w:val="20"/>
          <w:lang w:val="el-GR"/>
        </w:rPr>
        <w:t>αποδεκτές</w:t>
      </w:r>
      <w:bookmarkEnd w:id="3"/>
      <w:r w:rsidRPr="00676006">
        <w:rPr>
          <w:rFonts w:ascii="Arial" w:hAnsi="Arial" w:cs="Arial"/>
          <w:sz w:val="20"/>
          <w:szCs w:val="20"/>
          <w:lang w:val="el-GR"/>
        </w:rPr>
        <w:t xml:space="preserve">. </w:t>
      </w:r>
    </w:p>
    <w:p w14:paraId="38401EF9" w14:textId="77777777" w:rsidR="00F47CF6" w:rsidRPr="00676006" w:rsidRDefault="00F47CF6" w:rsidP="003C04C3">
      <w:pPr>
        <w:pStyle w:val="Default"/>
        <w:spacing w:line="276" w:lineRule="auto"/>
        <w:jc w:val="both"/>
        <w:rPr>
          <w:rFonts w:ascii="Arial" w:hAnsi="Arial" w:cs="Arial"/>
          <w:sz w:val="20"/>
          <w:szCs w:val="20"/>
          <w:lang w:val="el-GR"/>
        </w:rPr>
      </w:pPr>
      <w:r w:rsidRPr="00676006">
        <w:rPr>
          <w:rFonts w:ascii="Arial" w:hAnsi="Arial" w:cs="Arial"/>
          <w:sz w:val="20"/>
          <w:szCs w:val="20"/>
          <w:lang w:val="el-GR"/>
        </w:rPr>
        <w:t xml:space="preserve"> </w:t>
      </w:r>
    </w:p>
    <w:p w14:paraId="517B203D" w14:textId="77777777" w:rsidR="00F47CF6" w:rsidRDefault="00F47CF6" w:rsidP="00573B1D">
      <w:pPr>
        <w:pStyle w:val="Default"/>
        <w:jc w:val="both"/>
        <w:rPr>
          <w:rFonts w:ascii="Arial" w:hAnsi="Arial" w:cs="Arial"/>
          <w:b/>
          <w:sz w:val="20"/>
          <w:szCs w:val="20"/>
          <w:lang w:val="el-GR"/>
        </w:rPr>
      </w:pPr>
    </w:p>
    <w:p w14:paraId="0641567B" w14:textId="77777777" w:rsidR="00A413F5" w:rsidRDefault="00A413F5" w:rsidP="00573B1D">
      <w:pPr>
        <w:pStyle w:val="Default"/>
        <w:jc w:val="both"/>
        <w:rPr>
          <w:rFonts w:ascii="Arial" w:hAnsi="Arial" w:cs="Arial"/>
          <w:b/>
          <w:lang w:val="el-GR"/>
        </w:rPr>
      </w:pPr>
    </w:p>
    <w:p w14:paraId="22B20036" w14:textId="477C4A75" w:rsidR="00573B1D" w:rsidRPr="00F12F21" w:rsidRDefault="00A22E82" w:rsidP="00573B1D">
      <w:pPr>
        <w:pStyle w:val="Default"/>
        <w:jc w:val="both"/>
        <w:rPr>
          <w:rFonts w:ascii="Arial" w:hAnsi="Arial" w:cs="Arial"/>
          <w:b/>
          <w:lang w:val="el-GR"/>
        </w:rPr>
      </w:pPr>
      <w:r w:rsidRPr="00E50F95">
        <w:rPr>
          <w:rFonts w:ascii="Arial" w:hAnsi="Arial" w:cs="Arial"/>
          <w:b/>
          <w:lang w:val="el-GR"/>
        </w:rPr>
        <w:t>9</w:t>
      </w:r>
      <w:r w:rsidR="00573B1D" w:rsidRPr="00E50F95">
        <w:rPr>
          <w:rFonts w:ascii="Arial" w:hAnsi="Arial" w:cs="Arial"/>
          <w:b/>
          <w:lang w:val="el-GR"/>
        </w:rPr>
        <w:t>. ΚΑΤΑΒΟΛΗ ΧΟΡΗΓΙΑΣ</w:t>
      </w:r>
      <w:r w:rsidR="00573B1D" w:rsidRPr="00E50F95">
        <w:rPr>
          <w:rFonts w:ascii="Arial" w:hAnsi="Arial" w:cs="Arial"/>
          <w:b/>
          <w:lang w:val="el-GR"/>
        </w:rPr>
        <w:tab/>
      </w:r>
      <w:r w:rsidR="00573B1D" w:rsidRPr="00F12F21">
        <w:rPr>
          <w:rFonts w:ascii="Arial" w:hAnsi="Arial" w:cs="Arial"/>
          <w:b/>
          <w:lang w:val="el-GR"/>
        </w:rPr>
        <w:tab/>
      </w:r>
    </w:p>
    <w:p w14:paraId="21BEECAA" w14:textId="77777777" w:rsidR="00573B1D" w:rsidRDefault="00573B1D" w:rsidP="00573B1D">
      <w:pPr>
        <w:pStyle w:val="Default"/>
        <w:jc w:val="both"/>
        <w:rPr>
          <w:rFonts w:ascii="Arial" w:hAnsi="Arial" w:cs="Arial"/>
          <w:b/>
          <w:sz w:val="20"/>
          <w:szCs w:val="20"/>
          <w:lang w:val="el-GR"/>
        </w:rPr>
      </w:pPr>
    </w:p>
    <w:p w14:paraId="3489EF74" w14:textId="5A9DA5EF" w:rsidR="00573B1D" w:rsidRDefault="00A22E82" w:rsidP="00573B1D">
      <w:pPr>
        <w:pStyle w:val="Default"/>
        <w:tabs>
          <w:tab w:val="left" w:pos="1240"/>
        </w:tabs>
        <w:jc w:val="both"/>
        <w:rPr>
          <w:rFonts w:ascii="Arial" w:hAnsi="Arial" w:cs="Arial"/>
          <w:b/>
          <w:bCs/>
          <w:sz w:val="22"/>
          <w:szCs w:val="22"/>
          <w:lang w:val="el-GR"/>
        </w:rPr>
      </w:pPr>
      <w:r>
        <w:rPr>
          <w:rFonts w:ascii="Arial" w:hAnsi="Arial" w:cs="Arial"/>
          <w:b/>
          <w:sz w:val="22"/>
          <w:szCs w:val="22"/>
          <w:lang w:val="el-GR"/>
        </w:rPr>
        <w:t>9</w:t>
      </w:r>
      <w:r w:rsidR="00573B1D" w:rsidRPr="00F12F21">
        <w:rPr>
          <w:rFonts w:ascii="Arial" w:hAnsi="Arial" w:cs="Arial"/>
          <w:b/>
          <w:sz w:val="22"/>
          <w:szCs w:val="22"/>
          <w:lang w:val="el-GR"/>
        </w:rPr>
        <w:t>.1</w:t>
      </w:r>
      <w:r w:rsidR="00573B1D" w:rsidRPr="00F12F21">
        <w:rPr>
          <w:rFonts w:ascii="Arial" w:hAnsi="Arial" w:cs="Arial"/>
          <w:b/>
          <w:bCs/>
          <w:sz w:val="22"/>
          <w:szCs w:val="22"/>
          <w:lang w:val="el-GR"/>
        </w:rPr>
        <w:t xml:space="preserve"> </w:t>
      </w:r>
      <w:r w:rsidR="001F5854">
        <w:rPr>
          <w:rFonts w:ascii="Arial" w:hAnsi="Arial" w:cs="Arial"/>
          <w:b/>
          <w:bCs/>
          <w:sz w:val="22"/>
          <w:szCs w:val="22"/>
          <w:lang w:val="el-GR"/>
        </w:rPr>
        <w:tab/>
      </w:r>
      <w:r w:rsidR="00573B1D" w:rsidRPr="00F12F21">
        <w:rPr>
          <w:rFonts w:ascii="Arial" w:hAnsi="Arial" w:cs="Arial"/>
          <w:b/>
          <w:bCs/>
          <w:sz w:val="22"/>
          <w:szCs w:val="22"/>
          <w:lang w:val="el-GR"/>
        </w:rPr>
        <w:t>Ποσό επιχορήγησης</w:t>
      </w:r>
    </w:p>
    <w:p w14:paraId="2AB409BC" w14:textId="77777777" w:rsidR="0014536C" w:rsidRPr="00F12F21" w:rsidRDefault="0014536C" w:rsidP="00573B1D">
      <w:pPr>
        <w:pStyle w:val="Default"/>
        <w:tabs>
          <w:tab w:val="left" w:pos="1240"/>
        </w:tabs>
        <w:jc w:val="both"/>
        <w:rPr>
          <w:rFonts w:ascii="Arial" w:hAnsi="Arial" w:cs="Arial"/>
          <w:b/>
          <w:bCs/>
          <w:sz w:val="22"/>
          <w:szCs w:val="22"/>
          <w:lang w:val="el-GR"/>
        </w:rPr>
      </w:pPr>
    </w:p>
    <w:p w14:paraId="57E64DE8" w14:textId="77777777" w:rsidR="00573B1D" w:rsidRPr="00B4200A" w:rsidRDefault="00573B1D" w:rsidP="002A5AC8">
      <w:pPr>
        <w:pStyle w:val="Default"/>
        <w:spacing w:line="276" w:lineRule="auto"/>
        <w:jc w:val="both"/>
        <w:rPr>
          <w:rFonts w:ascii="Arial" w:hAnsi="Arial" w:cs="Arial"/>
          <w:sz w:val="20"/>
          <w:szCs w:val="20"/>
          <w:lang w:val="el-GR"/>
        </w:rPr>
      </w:pPr>
      <w:r w:rsidRPr="00B4200A">
        <w:rPr>
          <w:rFonts w:ascii="Arial" w:hAnsi="Arial" w:cs="Arial"/>
          <w:sz w:val="20"/>
          <w:szCs w:val="20"/>
          <w:lang w:val="el-GR"/>
        </w:rPr>
        <w:t xml:space="preserve">Η έγκριση μιας αίτησης δεν συνεπάγεται τη χορήγηση του ποσού χρηματοδότησης που ζήτησε ο αιτητής. </w:t>
      </w:r>
    </w:p>
    <w:p w14:paraId="3947AA9A" w14:textId="77777777" w:rsidR="00573B1D" w:rsidRPr="00B4200A" w:rsidRDefault="00573B1D" w:rsidP="002A5AC8">
      <w:pPr>
        <w:pStyle w:val="Default"/>
        <w:spacing w:line="276" w:lineRule="auto"/>
        <w:jc w:val="both"/>
        <w:rPr>
          <w:rFonts w:ascii="Arial" w:hAnsi="Arial" w:cs="Arial"/>
          <w:sz w:val="20"/>
          <w:szCs w:val="20"/>
          <w:lang w:val="el-GR"/>
        </w:rPr>
      </w:pPr>
    </w:p>
    <w:p w14:paraId="0D68B050" w14:textId="77777777" w:rsidR="00573B1D" w:rsidRPr="00B4200A" w:rsidRDefault="00573B1D" w:rsidP="002A5AC8">
      <w:pPr>
        <w:pStyle w:val="Default"/>
        <w:spacing w:line="276" w:lineRule="auto"/>
        <w:jc w:val="both"/>
        <w:rPr>
          <w:rFonts w:ascii="Arial" w:hAnsi="Arial" w:cs="Arial"/>
          <w:sz w:val="20"/>
          <w:szCs w:val="20"/>
          <w:lang w:val="el-GR"/>
        </w:rPr>
      </w:pPr>
      <w:r w:rsidRPr="00B4200A">
        <w:rPr>
          <w:rFonts w:ascii="Arial" w:hAnsi="Arial" w:cs="Arial"/>
          <w:sz w:val="20"/>
          <w:szCs w:val="20"/>
          <w:lang w:val="el-GR"/>
        </w:rPr>
        <w:t xml:space="preserve">Η παροχή επιχορήγησης σε μια συγκεκριμένη περίοδο, δεν κατοχυρώνει δικαίωμα επιχορήγησης για τις επόμενες περιόδους. </w:t>
      </w:r>
    </w:p>
    <w:p w14:paraId="0440A2CA" w14:textId="77777777" w:rsidR="00573B1D" w:rsidRPr="00B4200A" w:rsidRDefault="00573B1D" w:rsidP="002A5AC8">
      <w:pPr>
        <w:pStyle w:val="Default"/>
        <w:spacing w:line="276" w:lineRule="auto"/>
        <w:jc w:val="both"/>
        <w:rPr>
          <w:rFonts w:ascii="Arial" w:hAnsi="Arial" w:cs="Arial"/>
          <w:sz w:val="20"/>
          <w:szCs w:val="20"/>
          <w:lang w:val="el-GR"/>
        </w:rPr>
      </w:pPr>
    </w:p>
    <w:p w14:paraId="3EB1DBED" w14:textId="77777777" w:rsidR="00573B1D" w:rsidRDefault="0014536C" w:rsidP="002A5AC8">
      <w:pPr>
        <w:pStyle w:val="Default"/>
        <w:spacing w:line="276" w:lineRule="auto"/>
        <w:jc w:val="both"/>
        <w:rPr>
          <w:rFonts w:ascii="Arial" w:hAnsi="Arial" w:cs="Arial"/>
          <w:sz w:val="20"/>
          <w:szCs w:val="20"/>
          <w:lang w:val="el-GR"/>
        </w:rPr>
      </w:pPr>
      <w:r w:rsidRPr="00B4200A">
        <w:rPr>
          <w:rFonts w:ascii="Arial" w:hAnsi="Arial" w:cs="Arial"/>
          <w:sz w:val="20"/>
          <w:szCs w:val="20"/>
          <w:lang w:val="el-GR"/>
        </w:rPr>
        <w:t xml:space="preserve">Το </w:t>
      </w:r>
      <w:r w:rsidR="00573B1D" w:rsidRPr="00B4200A">
        <w:rPr>
          <w:rFonts w:ascii="Arial" w:hAnsi="Arial" w:cs="Arial"/>
          <w:sz w:val="20"/>
          <w:szCs w:val="20"/>
          <w:lang w:val="el-GR"/>
        </w:rPr>
        <w:t xml:space="preserve">ποσό της επιχορήγησης που </w:t>
      </w:r>
      <w:r w:rsidR="00F54725" w:rsidRPr="00B4200A">
        <w:rPr>
          <w:rFonts w:ascii="Arial" w:hAnsi="Arial" w:cs="Arial"/>
          <w:sz w:val="20"/>
          <w:szCs w:val="20"/>
          <w:lang w:val="el-GR"/>
        </w:rPr>
        <w:t xml:space="preserve">αποφασίστηκε από το Διοικητικό Συμβούλιο και αναγράφεται στην ενημερωτική επιστολή προς το δικαιούχο </w:t>
      </w:r>
      <w:r w:rsidR="00573B1D" w:rsidRPr="00B4200A">
        <w:rPr>
          <w:rFonts w:ascii="Arial" w:hAnsi="Arial" w:cs="Arial"/>
          <w:sz w:val="20"/>
          <w:szCs w:val="20"/>
          <w:lang w:val="el-GR"/>
        </w:rPr>
        <w:t>αποτελεί το μέγιστο δυνατό και δεν μπορεί να αυξηθεί, ακόμη και εάν ο δικαιούχος υποβάλει αίτημα για μεγαλύτερο ποσό.</w:t>
      </w:r>
      <w:r w:rsidR="00573B1D" w:rsidRPr="00F12F21">
        <w:rPr>
          <w:rFonts w:ascii="Arial" w:hAnsi="Arial" w:cs="Arial"/>
          <w:sz w:val="20"/>
          <w:szCs w:val="20"/>
          <w:lang w:val="el-GR"/>
        </w:rPr>
        <w:t xml:space="preserve"> </w:t>
      </w:r>
    </w:p>
    <w:p w14:paraId="484EE3F2" w14:textId="77777777" w:rsidR="0014536C" w:rsidRPr="00F12F21" w:rsidRDefault="0014536C" w:rsidP="002A5AC8">
      <w:pPr>
        <w:pStyle w:val="Default"/>
        <w:spacing w:line="276" w:lineRule="auto"/>
        <w:jc w:val="both"/>
        <w:rPr>
          <w:rFonts w:ascii="Arial" w:hAnsi="Arial" w:cs="Arial"/>
          <w:sz w:val="20"/>
          <w:szCs w:val="20"/>
          <w:lang w:val="el-GR"/>
        </w:rPr>
      </w:pPr>
    </w:p>
    <w:p w14:paraId="158B9462" w14:textId="4AF09707" w:rsidR="0014536C" w:rsidRPr="00067738" w:rsidRDefault="0014536C" w:rsidP="002A5AC8">
      <w:pPr>
        <w:spacing w:after="0"/>
        <w:jc w:val="both"/>
        <w:rPr>
          <w:rFonts w:ascii="Arial" w:hAnsi="Arial" w:cs="Arial"/>
          <w:sz w:val="20"/>
          <w:szCs w:val="20"/>
          <w:lang w:val="el-GR"/>
        </w:rPr>
      </w:pPr>
      <w:r w:rsidRPr="00F2542F">
        <w:rPr>
          <w:rFonts w:ascii="Arial" w:hAnsi="Arial" w:cs="Arial"/>
          <w:sz w:val="20"/>
          <w:szCs w:val="20"/>
          <w:lang w:val="el-GR"/>
        </w:rPr>
        <w:t xml:space="preserve">Η χρηματοδότηση μπορεί να μειωθεί </w:t>
      </w:r>
      <w:r w:rsidR="00D24265" w:rsidRPr="00F2542F">
        <w:rPr>
          <w:rFonts w:ascii="Arial" w:hAnsi="Arial" w:cs="Arial"/>
          <w:sz w:val="20"/>
          <w:szCs w:val="20"/>
          <w:lang w:val="el-GR"/>
        </w:rPr>
        <w:t xml:space="preserve">ή </w:t>
      </w:r>
      <w:r w:rsidR="002E742E" w:rsidRPr="00F2542F">
        <w:rPr>
          <w:rFonts w:ascii="Arial" w:hAnsi="Arial" w:cs="Arial"/>
          <w:sz w:val="20"/>
          <w:szCs w:val="20"/>
          <w:lang w:val="el-GR"/>
        </w:rPr>
        <w:t xml:space="preserve">και να αποκοπεί </w:t>
      </w:r>
      <w:r w:rsidR="00EC34C3" w:rsidRPr="00F2542F">
        <w:rPr>
          <w:rFonts w:ascii="Arial" w:hAnsi="Arial" w:cs="Arial"/>
          <w:sz w:val="20"/>
          <w:szCs w:val="20"/>
          <w:lang w:val="el-GR"/>
        </w:rPr>
        <w:t>στη περίπτωση που ισχύσουν τα πιο κάτω:</w:t>
      </w:r>
      <w:r w:rsidR="00EC34C3">
        <w:rPr>
          <w:rFonts w:ascii="Arial" w:hAnsi="Arial" w:cs="Arial"/>
          <w:sz w:val="20"/>
          <w:szCs w:val="20"/>
          <w:lang w:val="el-GR"/>
        </w:rPr>
        <w:t xml:space="preserve"> </w:t>
      </w:r>
      <w:r w:rsidR="00810ED3">
        <w:rPr>
          <w:rFonts w:ascii="Arial" w:hAnsi="Arial" w:cs="Arial"/>
          <w:sz w:val="20"/>
          <w:szCs w:val="20"/>
          <w:lang w:val="el-GR"/>
        </w:rPr>
        <w:t xml:space="preserve"> </w:t>
      </w:r>
    </w:p>
    <w:p w14:paraId="26C8226F" w14:textId="77777777" w:rsidR="0014536C" w:rsidRPr="006163CA" w:rsidRDefault="0014536C" w:rsidP="00996B38">
      <w:pPr>
        <w:numPr>
          <w:ilvl w:val="0"/>
          <w:numId w:val="18"/>
        </w:numPr>
        <w:spacing w:after="0"/>
        <w:jc w:val="both"/>
        <w:rPr>
          <w:rFonts w:ascii="Arial" w:hAnsi="Arial" w:cs="Arial"/>
          <w:sz w:val="20"/>
          <w:szCs w:val="20"/>
          <w:lang w:val="el-GR"/>
        </w:rPr>
      </w:pPr>
      <w:r w:rsidRPr="006163CA">
        <w:rPr>
          <w:rFonts w:ascii="Arial" w:hAnsi="Arial" w:cs="Arial"/>
          <w:sz w:val="20"/>
          <w:szCs w:val="20"/>
          <w:lang w:val="el-GR"/>
        </w:rPr>
        <w:t>οι σκοποί για τους οποίους παρέχεται η επιχορήγηση δεν υλοποιούνται ή υλοποιούνται με τρόπο διαφορετικό από ό,τι είχε σχεδιαστεί ή/και</w:t>
      </w:r>
    </w:p>
    <w:p w14:paraId="66DDC3F4" w14:textId="77777777" w:rsidR="0014536C" w:rsidRPr="006163CA" w:rsidRDefault="0014536C" w:rsidP="00996B38">
      <w:pPr>
        <w:numPr>
          <w:ilvl w:val="0"/>
          <w:numId w:val="18"/>
        </w:numPr>
        <w:spacing w:after="0"/>
        <w:jc w:val="both"/>
        <w:rPr>
          <w:rFonts w:ascii="Arial" w:hAnsi="Arial" w:cs="Arial"/>
          <w:sz w:val="20"/>
          <w:szCs w:val="20"/>
          <w:lang w:val="el-GR"/>
        </w:rPr>
      </w:pPr>
      <w:r w:rsidRPr="006163CA">
        <w:rPr>
          <w:rFonts w:ascii="Arial" w:hAnsi="Arial" w:cs="Arial"/>
          <w:sz w:val="20"/>
          <w:szCs w:val="20"/>
          <w:lang w:val="el-GR"/>
        </w:rPr>
        <w:t xml:space="preserve">οι επιλέξιμες δαπάνες που έχουν πράγματι καταβληθεί από το δικαιούχο είναι μικρότερες από αυτές που είχαν προβλεφθεί στο στάδιο της αίτησης ή /και </w:t>
      </w:r>
    </w:p>
    <w:p w14:paraId="7BA9847B" w14:textId="32BB84CB" w:rsidR="004A795A" w:rsidRPr="006163CA" w:rsidRDefault="0014536C" w:rsidP="004A795A">
      <w:pPr>
        <w:numPr>
          <w:ilvl w:val="0"/>
          <w:numId w:val="7"/>
        </w:numPr>
        <w:spacing w:after="0"/>
        <w:jc w:val="both"/>
        <w:rPr>
          <w:rFonts w:ascii="Arial" w:hAnsi="Arial" w:cs="Arial"/>
          <w:sz w:val="20"/>
          <w:szCs w:val="20"/>
          <w:lang w:val="el-GR"/>
        </w:rPr>
      </w:pPr>
      <w:r w:rsidRPr="006163CA">
        <w:rPr>
          <w:rFonts w:ascii="Arial" w:hAnsi="Arial" w:cs="Arial"/>
          <w:sz w:val="20"/>
          <w:szCs w:val="20"/>
          <w:lang w:val="el-GR"/>
        </w:rPr>
        <w:t xml:space="preserve">η ποιότητα των </w:t>
      </w:r>
      <w:r w:rsidR="002F3149" w:rsidRPr="006163CA">
        <w:rPr>
          <w:rFonts w:ascii="Arial" w:hAnsi="Arial" w:cs="Arial"/>
          <w:sz w:val="20"/>
          <w:szCs w:val="20"/>
          <w:lang w:val="el-GR"/>
        </w:rPr>
        <w:t xml:space="preserve">υλοποιημένων </w:t>
      </w:r>
      <w:r w:rsidRPr="006163CA">
        <w:rPr>
          <w:rFonts w:ascii="Arial" w:hAnsi="Arial" w:cs="Arial"/>
          <w:sz w:val="20"/>
          <w:szCs w:val="20"/>
          <w:lang w:val="el-GR"/>
        </w:rPr>
        <w:t xml:space="preserve">δραστηριοτήτων/αποτελεσμάτων είναι ανεπαρκής. </w:t>
      </w:r>
    </w:p>
    <w:p w14:paraId="30206511" w14:textId="69CEC07F" w:rsidR="004A7D76" w:rsidRPr="00F2542F" w:rsidRDefault="004A7D76" w:rsidP="004A795A">
      <w:pPr>
        <w:numPr>
          <w:ilvl w:val="0"/>
          <w:numId w:val="7"/>
        </w:numPr>
        <w:spacing w:after="0"/>
        <w:jc w:val="both"/>
        <w:rPr>
          <w:rFonts w:ascii="Arial" w:hAnsi="Arial" w:cs="Arial"/>
          <w:sz w:val="20"/>
          <w:szCs w:val="20"/>
          <w:lang w:val="el-GR"/>
        </w:rPr>
      </w:pPr>
      <w:r w:rsidRPr="00F2542F">
        <w:rPr>
          <w:rFonts w:ascii="Arial" w:hAnsi="Arial" w:cs="Arial"/>
          <w:sz w:val="20"/>
          <w:szCs w:val="20"/>
          <w:lang w:val="el-GR"/>
        </w:rPr>
        <w:t xml:space="preserve">Υπάρχει </w:t>
      </w:r>
      <w:r w:rsidR="001E1E0B" w:rsidRPr="00F2542F">
        <w:rPr>
          <w:rFonts w:ascii="Arial" w:hAnsi="Arial" w:cs="Arial"/>
          <w:sz w:val="20"/>
          <w:szCs w:val="20"/>
          <w:lang w:val="el-GR"/>
        </w:rPr>
        <w:t>υπόνοια</w:t>
      </w:r>
      <w:r w:rsidRPr="00F2542F">
        <w:rPr>
          <w:rFonts w:ascii="Arial" w:hAnsi="Arial" w:cs="Arial"/>
          <w:sz w:val="20"/>
          <w:szCs w:val="20"/>
          <w:lang w:val="el-GR"/>
        </w:rPr>
        <w:t xml:space="preserve"> για ψευδή παραστατικά ή αποδεικτικά </w:t>
      </w:r>
    </w:p>
    <w:p w14:paraId="329EA0C7" w14:textId="642A0BDC" w:rsidR="004A7D76" w:rsidRPr="00F2542F" w:rsidRDefault="004A7D76" w:rsidP="004A795A">
      <w:pPr>
        <w:numPr>
          <w:ilvl w:val="0"/>
          <w:numId w:val="7"/>
        </w:numPr>
        <w:spacing w:after="0"/>
        <w:jc w:val="both"/>
        <w:rPr>
          <w:rFonts w:ascii="Arial" w:hAnsi="Arial" w:cs="Arial"/>
          <w:sz w:val="20"/>
          <w:szCs w:val="20"/>
          <w:lang w:val="el-GR"/>
        </w:rPr>
      </w:pPr>
      <w:r w:rsidRPr="00F2542F">
        <w:rPr>
          <w:rFonts w:ascii="Arial" w:hAnsi="Arial" w:cs="Arial"/>
          <w:sz w:val="20"/>
          <w:szCs w:val="20"/>
          <w:lang w:val="el-GR"/>
        </w:rPr>
        <w:t xml:space="preserve">Υπάρχει ένδειξη </w:t>
      </w:r>
      <w:r w:rsidR="00962B10" w:rsidRPr="00F2542F">
        <w:rPr>
          <w:rFonts w:ascii="Arial" w:hAnsi="Arial" w:cs="Arial"/>
          <w:sz w:val="20"/>
          <w:szCs w:val="20"/>
          <w:lang w:val="el-GR"/>
        </w:rPr>
        <w:t xml:space="preserve">για κερδοσκοπία </w:t>
      </w:r>
    </w:p>
    <w:p w14:paraId="4F9E326B" w14:textId="77777777" w:rsidR="0014536C" w:rsidRPr="00452006" w:rsidRDefault="0014536C" w:rsidP="002A5AC8">
      <w:pPr>
        <w:spacing w:after="0"/>
        <w:jc w:val="both"/>
        <w:rPr>
          <w:rFonts w:ascii="Arial" w:hAnsi="Arial" w:cs="Arial"/>
          <w:b/>
          <w:bCs/>
          <w:sz w:val="20"/>
          <w:szCs w:val="20"/>
          <w:lang w:val="el-GR"/>
        </w:rPr>
      </w:pPr>
    </w:p>
    <w:p w14:paraId="03011927" w14:textId="159F8DBF" w:rsidR="00573B1D" w:rsidRDefault="00573B1D" w:rsidP="002A5AC8">
      <w:pPr>
        <w:spacing w:after="0"/>
        <w:jc w:val="both"/>
        <w:rPr>
          <w:rFonts w:ascii="Arial" w:hAnsi="Arial" w:cs="Arial"/>
          <w:b/>
          <w:bCs/>
          <w:lang w:val="el-GR"/>
        </w:rPr>
      </w:pPr>
    </w:p>
    <w:p w14:paraId="5C2E9E52" w14:textId="5D33C60D" w:rsidR="00573B1D" w:rsidRDefault="00A22E82" w:rsidP="002A5AC8">
      <w:pPr>
        <w:spacing w:after="0"/>
        <w:jc w:val="both"/>
        <w:rPr>
          <w:rFonts w:ascii="Arial" w:hAnsi="Arial" w:cs="Arial"/>
          <w:b/>
          <w:lang w:val="el-GR"/>
        </w:rPr>
      </w:pPr>
      <w:r>
        <w:rPr>
          <w:rFonts w:ascii="Arial" w:hAnsi="Arial" w:cs="Arial"/>
          <w:b/>
          <w:lang w:val="el-GR"/>
        </w:rPr>
        <w:t>9</w:t>
      </w:r>
      <w:r w:rsidR="00573B1D">
        <w:rPr>
          <w:rFonts w:ascii="Arial" w:hAnsi="Arial" w:cs="Arial"/>
          <w:b/>
          <w:lang w:val="el-GR"/>
        </w:rPr>
        <w:t xml:space="preserve">.2. </w:t>
      </w:r>
      <w:r w:rsidR="001F5854">
        <w:rPr>
          <w:rFonts w:ascii="Arial" w:hAnsi="Arial" w:cs="Arial"/>
          <w:b/>
          <w:lang w:val="el-GR"/>
        </w:rPr>
        <w:tab/>
      </w:r>
      <w:r w:rsidR="00573B1D">
        <w:rPr>
          <w:rFonts w:ascii="Arial" w:hAnsi="Arial" w:cs="Arial"/>
          <w:b/>
          <w:lang w:val="el-GR"/>
        </w:rPr>
        <w:t>Απαιτούμ</w:t>
      </w:r>
      <w:r w:rsidR="00573B1D" w:rsidRPr="00894888">
        <w:rPr>
          <w:rFonts w:ascii="Arial" w:hAnsi="Arial" w:cs="Arial"/>
          <w:b/>
          <w:lang w:val="el-GR"/>
        </w:rPr>
        <w:t>ενα παραστατικά</w:t>
      </w:r>
    </w:p>
    <w:p w14:paraId="037C8FA1" w14:textId="77777777" w:rsidR="00573B1D" w:rsidRDefault="00573B1D" w:rsidP="002A5AC8">
      <w:pPr>
        <w:spacing w:after="0"/>
        <w:jc w:val="both"/>
        <w:rPr>
          <w:rFonts w:ascii="Arial" w:hAnsi="Arial" w:cs="Arial"/>
          <w:b/>
          <w:lang w:val="el-GR"/>
        </w:rPr>
      </w:pPr>
    </w:p>
    <w:p w14:paraId="095D4DEE" w14:textId="6D077D8D" w:rsidR="00F81DC0" w:rsidRPr="00E12E2E" w:rsidRDefault="00573B1D" w:rsidP="002A5AC8">
      <w:pPr>
        <w:spacing w:after="0"/>
        <w:jc w:val="both"/>
        <w:rPr>
          <w:rFonts w:ascii="Arial" w:hAnsi="Arial" w:cs="Arial"/>
          <w:bCs/>
          <w:sz w:val="20"/>
          <w:szCs w:val="20"/>
          <w:lang w:val="el-GR"/>
        </w:rPr>
      </w:pPr>
      <w:r w:rsidRPr="00EC3906">
        <w:rPr>
          <w:rFonts w:ascii="Arial" w:hAnsi="Arial" w:cs="Arial"/>
          <w:sz w:val="20"/>
          <w:szCs w:val="20"/>
          <w:lang w:val="el-GR"/>
        </w:rPr>
        <w:t xml:space="preserve">Για όλες τις δραστηριότητες που λαμβάνουν χορηγία από το Πρόγραμμα και ανεξαρτήτως του ύψους της χορηγίας, </w:t>
      </w:r>
      <w:r w:rsidRPr="00EC3906">
        <w:rPr>
          <w:rFonts w:ascii="Arial" w:hAnsi="Arial" w:cs="Arial"/>
          <w:b/>
          <w:sz w:val="20"/>
          <w:szCs w:val="20"/>
          <w:lang w:val="el-GR"/>
        </w:rPr>
        <w:t xml:space="preserve">οι δικαιούχοι οφείλουν μετά το τέλος της δραστηριότητας και εντός σαράντα (40) ημερολογιακών ημερών, </w:t>
      </w:r>
      <w:r w:rsidRPr="00EC3906">
        <w:rPr>
          <w:rFonts w:ascii="Arial" w:hAnsi="Arial" w:cs="Arial"/>
          <w:sz w:val="20"/>
          <w:szCs w:val="20"/>
          <w:lang w:val="el-GR"/>
        </w:rPr>
        <w:t xml:space="preserve">να </w:t>
      </w:r>
      <w:r w:rsidR="005B0DD2" w:rsidRPr="00EC3906">
        <w:rPr>
          <w:rFonts w:ascii="Arial" w:hAnsi="Arial" w:cs="Arial"/>
          <w:sz w:val="20"/>
          <w:szCs w:val="20"/>
          <w:lang w:val="el-GR"/>
        </w:rPr>
        <w:t xml:space="preserve">υποβάλλουν μέσω του Λογισμικού </w:t>
      </w:r>
      <w:r w:rsidR="004D6120" w:rsidRPr="00EC3906">
        <w:rPr>
          <w:rFonts w:ascii="Arial" w:hAnsi="Arial" w:cs="Arial"/>
          <w:sz w:val="20"/>
          <w:szCs w:val="20"/>
          <w:lang w:val="el-GR"/>
        </w:rPr>
        <w:t>Σ</w:t>
      </w:r>
      <w:r w:rsidR="005B0DD2" w:rsidRPr="00EC3906">
        <w:rPr>
          <w:rFonts w:ascii="Arial" w:hAnsi="Arial" w:cs="Arial"/>
          <w:sz w:val="20"/>
          <w:szCs w:val="20"/>
          <w:lang w:val="el-GR"/>
        </w:rPr>
        <w:t xml:space="preserve">υστήματος του Προγράμματος </w:t>
      </w:r>
      <w:r w:rsidRPr="00EC3906">
        <w:rPr>
          <w:rFonts w:ascii="Arial" w:hAnsi="Arial" w:cs="Arial"/>
          <w:sz w:val="20"/>
          <w:szCs w:val="20"/>
          <w:lang w:val="el-GR"/>
        </w:rPr>
        <w:t>τα παραστατικά</w:t>
      </w:r>
      <w:r w:rsidRPr="00EC3906">
        <w:rPr>
          <w:rFonts w:ascii="Arial" w:hAnsi="Arial" w:cs="Arial"/>
          <w:bCs/>
          <w:sz w:val="20"/>
          <w:szCs w:val="20"/>
          <w:lang w:val="el-GR"/>
        </w:rPr>
        <w:t xml:space="preserve"> όπως αναγράφονται </w:t>
      </w:r>
      <w:r w:rsidR="00F94BAE" w:rsidRPr="00EC3906">
        <w:rPr>
          <w:rFonts w:ascii="Arial" w:hAnsi="Arial" w:cs="Arial"/>
          <w:bCs/>
          <w:sz w:val="20"/>
          <w:szCs w:val="20"/>
          <w:lang w:val="el-GR"/>
        </w:rPr>
        <w:t>πιο κάτω:</w:t>
      </w:r>
    </w:p>
    <w:p w14:paraId="60AB324C" w14:textId="77777777" w:rsidR="004502CA" w:rsidRDefault="004502CA" w:rsidP="002A5AC8">
      <w:pPr>
        <w:spacing w:after="0"/>
        <w:jc w:val="both"/>
        <w:rPr>
          <w:rFonts w:ascii="Arial" w:hAnsi="Arial" w:cs="Arial"/>
          <w:bCs/>
          <w:sz w:val="20"/>
          <w:szCs w:val="20"/>
          <w:lang w:val="el-GR"/>
        </w:rPr>
      </w:pPr>
    </w:p>
    <w:p w14:paraId="751EC066" w14:textId="3750BD77" w:rsidR="00573B1D" w:rsidRPr="00505D53" w:rsidRDefault="00A657C3" w:rsidP="004F0320">
      <w:pPr>
        <w:pStyle w:val="ListParagraph"/>
        <w:numPr>
          <w:ilvl w:val="0"/>
          <w:numId w:val="1"/>
        </w:numPr>
        <w:spacing w:line="276" w:lineRule="auto"/>
        <w:jc w:val="both"/>
        <w:rPr>
          <w:rFonts w:ascii="Arial" w:hAnsi="Arial" w:cs="Arial"/>
          <w:sz w:val="20"/>
          <w:szCs w:val="20"/>
        </w:rPr>
      </w:pPr>
      <w:r>
        <w:rPr>
          <w:rFonts w:ascii="Arial" w:hAnsi="Arial" w:cs="Arial"/>
          <w:b/>
          <w:sz w:val="20"/>
          <w:szCs w:val="20"/>
        </w:rPr>
        <w:lastRenderedPageBreak/>
        <w:t>Τελικ</w:t>
      </w:r>
      <w:r w:rsidR="00F94BAE">
        <w:rPr>
          <w:rFonts w:ascii="Arial" w:hAnsi="Arial" w:cs="Arial"/>
          <w:b/>
          <w:sz w:val="20"/>
          <w:szCs w:val="20"/>
        </w:rPr>
        <w:t xml:space="preserve">ός Απολογισμός </w:t>
      </w:r>
      <w:r w:rsidR="00573B1D" w:rsidRPr="00F12F21">
        <w:rPr>
          <w:rFonts w:ascii="Arial" w:hAnsi="Arial" w:cs="Arial"/>
          <w:sz w:val="20"/>
          <w:szCs w:val="20"/>
        </w:rPr>
        <w:t xml:space="preserve">δεόντως συμπληρωμένο, υπογεγραμμένο και </w:t>
      </w:r>
      <w:r w:rsidR="00573B1D" w:rsidRPr="00505D53">
        <w:rPr>
          <w:rFonts w:ascii="Arial" w:hAnsi="Arial" w:cs="Arial"/>
          <w:sz w:val="20"/>
          <w:szCs w:val="20"/>
        </w:rPr>
        <w:t>σφραγισμένο</w:t>
      </w:r>
      <w:r w:rsidR="0014536C" w:rsidRPr="00505D53">
        <w:rPr>
          <w:rFonts w:ascii="Arial" w:hAnsi="Arial" w:cs="Arial"/>
          <w:sz w:val="20"/>
          <w:szCs w:val="20"/>
        </w:rPr>
        <w:t xml:space="preserve"> όπου αυτό ισχύει</w:t>
      </w:r>
      <w:r w:rsidR="00573B1D" w:rsidRPr="00505D53">
        <w:rPr>
          <w:rFonts w:ascii="Arial" w:hAnsi="Arial" w:cs="Arial"/>
          <w:sz w:val="20"/>
          <w:szCs w:val="20"/>
        </w:rPr>
        <w:t xml:space="preserve">. </w:t>
      </w:r>
    </w:p>
    <w:p w14:paraId="37C7EDE9" w14:textId="77777777" w:rsidR="00573B1D" w:rsidRPr="00F12F21" w:rsidRDefault="00573B1D" w:rsidP="004F0320">
      <w:pPr>
        <w:spacing w:after="0"/>
        <w:jc w:val="both"/>
        <w:rPr>
          <w:rFonts w:ascii="Arial" w:hAnsi="Arial" w:cs="Arial"/>
          <w:sz w:val="20"/>
          <w:szCs w:val="20"/>
          <w:lang w:val="el-GR"/>
        </w:rPr>
      </w:pPr>
    </w:p>
    <w:p w14:paraId="0BFECA01" w14:textId="6E0FFB8C" w:rsidR="00573B1D" w:rsidRPr="00F12F21" w:rsidRDefault="00573B1D" w:rsidP="004F0320">
      <w:pPr>
        <w:pStyle w:val="ListParagraph"/>
        <w:numPr>
          <w:ilvl w:val="0"/>
          <w:numId w:val="1"/>
        </w:numPr>
        <w:spacing w:line="276" w:lineRule="auto"/>
        <w:jc w:val="both"/>
        <w:rPr>
          <w:rFonts w:ascii="Arial" w:hAnsi="Arial" w:cs="Arial"/>
          <w:sz w:val="20"/>
          <w:szCs w:val="20"/>
        </w:rPr>
      </w:pPr>
      <w:r w:rsidRPr="00F12F21">
        <w:rPr>
          <w:rFonts w:ascii="Arial" w:hAnsi="Arial" w:cs="Arial"/>
          <w:b/>
          <w:sz w:val="20"/>
          <w:szCs w:val="20"/>
        </w:rPr>
        <w:t xml:space="preserve"> Υλικ</w:t>
      </w:r>
      <w:r w:rsidR="00F94BAE">
        <w:rPr>
          <w:rFonts w:ascii="Arial" w:hAnsi="Arial" w:cs="Arial"/>
          <w:b/>
          <w:sz w:val="20"/>
          <w:szCs w:val="20"/>
        </w:rPr>
        <w:t xml:space="preserve">ό </w:t>
      </w:r>
      <w:r w:rsidRPr="00F12F21">
        <w:rPr>
          <w:rFonts w:ascii="Arial" w:hAnsi="Arial" w:cs="Arial"/>
          <w:b/>
          <w:sz w:val="20"/>
          <w:szCs w:val="20"/>
        </w:rPr>
        <w:t>Δημοσιότητας</w:t>
      </w:r>
      <w:r>
        <w:rPr>
          <w:rFonts w:ascii="Arial" w:hAnsi="Arial" w:cs="Arial"/>
          <w:sz w:val="20"/>
          <w:szCs w:val="20"/>
        </w:rPr>
        <w:t xml:space="preserve"> της δ</w:t>
      </w:r>
      <w:r w:rsidRPr="00F12F21">
        <w:rPr>
          <w:rFonts w:ascii="Arial" w:hAnsi="Arial" w:cs="Arial"/>
          <w:sz w:val="20"/>
          <w:szCs w:val="20"/>
        </w:rPr>
        <w:t xml:space="preserve">ραστηριότητας (αφίσα, διαφημιστικό έντυπο, πρόσκληση, φωτογραφικό υλικό κλπ). </w:t>
      </w:r>
      <w:r>
        <w:rPr>
          <w:rFonts w:ascii="Arial" w:hAnsi="Arial" w:cs="Arial"/>
          <w:sz w:val="20"/>
          <w:szCs w:val="20"/>
        </w:rPr>
        <w:t>Το υλικό δ</w:t>
      </w:r>
      <w:r w:rsidRPr="00F12F21">
        <w:rPr>
          <w:rFonts w:ascii="Arial" w:hAnsi="Arial" w:cs="Arial"/>
          <w:sz w:val="20"/>
          <w:szCs w:val="20"/>
        </w:rPr>
        <w:t xml:space="preserve">ημοσιότητας </w:t>
      </w:r>
      <w:r>
        <w:rPr>
          <w:rFonts w:ascii="Arial" w:hAnsi="Arial" w:cs="Arial"/>
          <w:sz w:val="20"/>
          <w:szCs w:val="20"/>
        </w:rPr>
        <w:t xml:space="preserve">πρέπει να περιλαμβάνει υποχρεωτικά το </w:t>
      </w:r>
      <w:r w:rsidRPr="009C40C4">
        <w:rPr>
          <w:rFonts w:ascii="Arial" w:hAnsi="Arial" w:cs="Arial"/>
          <w:sz w:val="20"/>
          <w:szCs w:val="20"/>
          <w:u w:val="single"/>
        </w:rPr>
        <w:t>λογότυπο του ΟΝΕΚ ως χορηγό της δραστηριότητας</w:t>
      </w:r>
      <w:r>
        <w:rPr>
          <w:rFonts w:ascii="Arial" w:hAnsi="Arial" w:cs="Arial"/>
          <w:sz w:val="20"/>
          <w:szCs w:val="20"/>
        </w:rPr>
        <w:t>. Σε κάθε περίπτωση θα πρέπει επίσης να αναγράφεται ο τ</w:t>
      </w:r>
      <w:r w:rsidRPr="00F12F21">
        <w:rPr>
          <w:rFonts w:ascii="Arial" w:hAnsi="Arial" w:cs="Arial"/>
          <w:sz w:val="20"/>
          <w:szCs w:val="20"/>
        </w:rPr>
        <w:t>ίτλο</w:t>
      </w:r>
      <w:r>
        <w:rPr>
          <w:rFonts w:ascii="Arial" w:hAnsi="Arial" w:cs="Arial"/>
          <w:sz w:val="20"/>
          <w:szCs w:val="20"/>
        </w:rPr>
        <w:t>ς</w:t>
      </w:r>
      <w:r w:rsidRPr="00F12F21">
        <w:rPr>
          <w:rFonts w:ascii="Arial" w:hAnsi="Arial" w:cs="Arial"/>
          <w:sz w:val="20"/>
          <w:szCs w:val="20"/>
        </w:rPr>
        <w:t xml:space="preserve"> της </w:t>
      </w:r>
      <w:r>
        <w:rPr>
          <w:rFonts w:ascii="Arial" w:hAnsi="Arial" w:cs="Arial"/>
          <w:sz w:val="20"/>
          <w:szCs w:val="20"/>
        </w:rPr>
        <w:t>δ</w:t>
      </w:r>
      <w:r w:rsidRPr="00F12F21">
        <w:rPr>
          <w:rFonts w:ascii="Arial" w:hAnsi="Arial" w:cs="Arial"/>
          <w:sz w:val="20"/>
          <w:szCs w:val="20"/>
        </w:rPr>
        <w:t xml:space="preserve">ραστηριότητας, </w:t>
      </w:r>
      <w:r>
        <w:rPr>
          <w:rFonts w:ascii="Arial" w:hAnsi="Arial" w:cs="Arial"/>
          <w:sz w:val="20"/>
          <w:szCs w:val="20"/>
        </w:rPr>
        <w:t xml:space="preserve">ο </w:t>
      </w:r>
      <w:r w:rsidRPr="00F12F21">
        <w:rPr>
          <w:rFonts w:ascii="Arial" w:hAnsi="Arial" w:cs="Arial"/>
          <w:sz w:val="20"/>
          <w:szCs w:val="20"/>
        </w:rPr>
        <w:t>ακριβή</w:t>
      </w:r>
      <w:r>
        <w:rPr>
          <w:rFonts w:ascii="Arial" w:hAnsi="Arial" w:cs="Arial"/>
          <w:sz w:val="20"/>
          <w:szCs w:val="20"/>
        </w:rPr>
        <w:t>ς</w:t>
      </w:r>
      <w:r w:rsidRPr="00F12F21">
        <w:rPr>
          <w:rFonts w:ascii="Arial" w:hAnsi="Arial" w:cs="Arial"/>
          <w:sz w:val="20"/>
          <w:szCs w:val="20"/>
        </w:rPr>
        <w:t xml:space="preserve"> χώρο</w:t>
      </w:r>
      <w:r>
        <w:rPr>
          <w:rFonts w:ascii="Arial" w:hAnsi="Arial" w:cs="Arial"/>
          <w:sz w:val="20"/>
          <w:szCs w:val="20"/>
        </w:rPr>
        <w:t>ς</w:t>
      </w:r>
      <w:r w:rsidRPr="00F12F21">
        <w:rPr>
          <w:rFonts w:ascii="Arial" w:hAnsi="Arial" w:cs="Arial"/>
          <w:sz w:val="20"/>
          <w:szCs w:val="20"/>
        </w:rPr>
        <w:t xml:space="preserve"> διεξαγωγής</w:t>
      </w:r>
      <w:r>
        <w:rPr>
          <w:rFonts w:ascii="Arial" w:hAnsi="Arial" w:cs="Arial"/>
          <w:sz w:val="20"/>
          <w:szCs w:val="20"/>
        </w:rPr>
        <w:t xml:space="preserve"> της</w:t>
      </w:r>
      <w:r w:rsidRPr="00F12F21">
        <w:rPr>
          <w:rFonts w:ascii="Arial" w:hAnsi="Arial" w:cs="Arial"/>
          <w:sz w:val="20"/>
          <w:szCs w:val="20"/>
        </w:rPr>
        <w:t xml:space="preserve">, </w:t>
      </w:r>
      <w:r>
        <w:rPr>
          <w:rFonts w:ascii="Arial" w:hAnsi="Arial" w:cs="Arial"/>
          <w:sz w:val="20"/>
          <w:szCs w:val="20"/>
        </w:rPr>
        <w:t>η</w:t>
      </w:r>
      <w:r w:rsidRPr="00F12F21">
        <w:rPr>
          <w:rFonts w:ascii="Arial" w:hAnsi="Arial" w:cs="Arial"/>
          <w:sz w:val="20"/>
          <w:szCs w:val="20"/>
        </w:rPr>
        <w:t xml:space="preserve"> ημερομηνία και </w:t>
      </w:r>
      <w:r>
        <w:rPr>
          <w:rFonts w:ascii="Arial" w:hAnsi="Arial" w:cs="Arial"/>
          <w:sz w:val="20"/>
          <w:szCs w:val="20"/>
        </w:rPr>
        <w:t xml:space="preserve">η </w:t>
      </w:r>
      <w:r w:rsidRPr="00F12F21">
        <w:rPr>
          <w:rFonts w:ascii="Arial" w:hAnsi="Arial" w:cs="Arial"/>
          <w:sz w:val="20"/>
          <w:szCs w:val="20"/>
        </w:rPr>
        <w:t>ώρα υλοποίησης</w:t>
      </w:r>
      <w:r>
        <w:rPr>
          <w:rFonts w:ascii="Arial" w:hAnsi="Arial" w:cs="Arial"/>
          <w:sz w:val="20"/>
          <w:szCs w:val="20"/>
        </w:rPr>
        <w:t xml:space="preserve"> της. Σε αντίθετη περίπτωση, </w:t>
      </w:r>
      <w:r w:rsidRPr="00F12F21">
        <w:rPr>
          <w:rFonts w:ascii="Arial" w:hAnsi="Arial" w:cs="Arial"/>
          <w:sz w:val="20"/>
          <w:szCs w:val="20"/>
        </w:rPr>
        <w:t>η Υπηρεσία διατηρεί το δικαίωμα να μην προχωρήσει με την επιχορήγηση του εγκεκρ</w:t>
      </w:r>
      <w:r>
        <w:rPr>
          <w:rFonts w:ascii="Arial" w:hAnsi="Arial" w:cs="Arial"/>
          <w:sz w:val="20"/>
          <w:szCs w:val="20"/>
        </w:rPr>
        <w:t>ιμένου ποσού της εν λόγω δ</w:t>
      </w:r>
      <w:r w:rsidRPr="00F12F21">
        <w:rPr>
          <w:rFonts w:ascii="Arial" w:hAnsi="Arial" w:cs="Arial"/>
          <w:sz w:val="20"/>
          <w:szCs w:val="20"/>
        </w:rPr>
        <w:t xml:space="preserve">ραστηριότητας. </w:t>
      </w:r>
    </w:p>
    <w:p w14:paraId="48985158" w14:textId="77777777" w:rsidR="00573B1D" w:rsidRDefault="00573B1D" w:rsidP="004F0320">
      <w:pPr>
        <w:spacing w:after="0"/>
        <w:jc w:val="both"/>
        <w:rPr>
          <w:rFonts w:ascii="Arial" w:hAnsi="Arial" w:cs="Arial"/>
          <w:sz w:val="20"/>
          <w:szCs w:val="20"/>
          <w:lang w:val="el-GR"/>
        </w:rPr>
      </w:pPr>
    </w:p>
    <w:p w14:paraId="167573AA" w14:textId="77777777" w:rsidR="00F47CF6" w:rsidRPr="00EE6D2F" w:rsidRDefault="001D5441" w:rsidP="002A5AC8">
      <w:pPr>
        <w:pStyle w:val="ListParagraph"/>
        <w:numPr>
          <w:ilvl w:val="0"/>
          <w:numId w:val="1"/>
        </w:numPr>
        <w:spacing w:line="276" w:lineRule="auto"/>
        <w:jc w:val="both"/>
        <w:rPr>
          <w:rFonts w:ascii="Arial" w:hAnsi="Arial" w:cs="Arial"/>
          <w:sz w:val="20"/>
          <w:szCs w:val="20"/>
        </w:rPr>
      </w:pPr>
      <w:r w:rsidRPr="00EE6D2F">
        <w:rPr>
          <w:rFonts w:ascii="Arial" w:hAnsi="Arial" w:cs="Arial"/>
          <w:b/>
          <w:sz w:val="20"/>
          <w:szCs w:val="20"/>
        </w:rPr>
        <w:t xml:space="preserve">Παραστατικά </w:t>
      </w:r>
      <w:r w:rsidRPr="00EE6D2F">
        <w:rPr>
          <w:rFonts w:ascii="Arial" w:hAnsi="Arial" w:cs="Arial"/>
          <w:sz w:val="20"/>
          <w:szCs w:val="20"/>
        </w:rPr>
        <w:t xml:space="preserve">για ποσό τουλάχιστο ίσο με </w:t>
      </w:r>
      <w:r w:rsidR="003063B6" w:rsidRPr="00EE6D2F">
        <w:rPr>
          <w:rFonts w:ascii="Arial" w:hAnsi="Arial" w:cs="Arial"/>
          <w:sz w:val="20"/>
          <w:szCs w:val="20"/>
        </w:rPr>
        <w:t>το</w:t>
      </w:r>
      <w:r w:rsidRPr="00EE6D2F">
        <w:rPr>
          <w:rFonts w:ascii="Arial" w:hAnsi="Arial" w:cs="Arial"/>
          <w:sz w:val="20"/>
          <w:szCs w:val="20"/>
        </w:rPr>
        <w:t xml:space="preserve"> ποσό </w:t>
      </w:r>
      <w:r w:rsidR="003063B6" w:rsidRPr="00EE6D2F">
        <w:rPr>
          <w:rFonts w:ascii="Arial" w:hAnsi="Arial" w:cs="Arial"/>
          <w:sz w:val="20"/>
          <w:szCs w:val="20"/>
        </w:rPr>
        <w:t>των επιλέξιμων δαπανών της αίτησης, επί του ποσοστού αξιολόγησης της αίτησης. Το ως άνω ποσό πρέπει να αποδεικνύεται με αριθμό παραστατικών όχι μικρότερο από το 70% του αριθμού των επιλέξιμων δαπανών.</w:t>
      </w:r>
      <w:r w:rsidR="00314402" w:rsidRPr="00EE6D2F">
        <w:rPr>
          <w:rStyle w:val="FootnoteReference"/>
          <w:rFonts w:ascii="Arial" w:hAnsi="Arial" w:cs="Arial"/>
          <w:sz w:val="20"/>
          <w:szCs w:val="20"/>
        </w:rPr>
        <w:footnoteReference w:id="7"/>
      </w:r>
      <w:r w:rsidRPr="00EE6D2F">
        <w:rPr>
          <w:rFonts w:ascii="Arial" w:hAnsi="Arial" w:cs="Arial"/>
          <w:sz w:val="20"/>
          <w:szCs w:val="20"/>
        </w:rPr>
        <w:t xml:space="preserve"> </w:t>
      </w:r>
    </w:p>
    <w:p w14:paraId="32E2FA4E" w14:textId="77777777" w:rsidR="00A94253" w:rsidRPr="00EE6D2F" w:rsidRDefault="00A94253" w:rsidP="002A5AC8">
      <w:pPr>
        <w:pStyle w:val="ListParagraph"/>
        <w:spacing w:line="276" w:lineRule="auto"/>
        <w:rPr>
          <w:rFonts w:ascii="Arial" w:hAnsi="Arial" w:cs="Arial"/>
          <w:sz w:val="20"/>
          <w:szCs w:val="20"/>
        </w:rPr>
      </w:pPr>
    </w:p>
    <w:p w14:paraId="0B6B09FA" w14:textId="724CE7A0" w:rsidR="008C765B" w:rsidRPr="00105A8C" w:rsidRDefault="00573B1D" w:rsidP="002A5AC8">
      <w:pPr>
        <w:pStyle w:val="ListParagraph"/>
        <w:numPr>
          <w:ilvl w:val="0"/>
          <w:numId w:val="1"/>
        </w:numPr>
        <w:spacing w:line="276" w:lineRule="auto"/>
        <w:jc w:val="both"/>
        <w:rPr>
          <w:rFonts w:ascii="Arial" w:hAnsi="Arial" w:cs="Arial"/>
          <w:sz w:val="20"/>
          <w:szCs w:val="20"/>
        </w:rPr>
      </w:pPr>
      <w:r w:rsidRPr="00105A8C">
        <w:rPr>
          <w:rFonts w:ascii="Arial" w:hAnsi="Arial" w:cs="Arial"/>
          <w:sz w:val="20"/>
          <w:szCs w:val="20"/>
        </w:rPr>
        <w:t xml:space="preserve">Για όλες τις δαπάνες </w:t>
      </w:r>
      <w:r w:rsidRPr="00105A8C">
        <w:rPr>
          <w:rFonts w:ascii="Arial" w:hAnsi="Arial" w:cs="Arial"/>
          <w:bCs/>
          <w:sz w:val="20"/>
          <w:szCs w:val="20"/>
        </w:rPr>
        <w:t xml:space="preserve">απαραίτητα παραστατικά θεωρούνται </w:t>
      </w:r>
      <w:r w:rsidR="00E0463E" w:rsidRPr="00105A8C">
        <w:rPr>
          <w:rFonts w:ascii="Arial" w:hAnsi="Arial" w:cs="Arial"/>
          <w:bCs/>
          <w:sz w:val="20"/>
          <w:szCs w:val="20"/>
        </w:rPr>
        <w:t xml:space="preserve">τα </w:t>
      </w:r>
      <w:r w:rsidRPr="00105A8C">
        <w:rPr>
          <w:rFonts w:ascii="Arial" w:hAnsi="Arial" w:cs="Arial"/>
          <w:bCs/>
          <w:sz w:val="20"/>
          <w:szCs w:val="20"/>
        </w:rPr>
        <w:t>τιμολ</w:t>
      </w:r>
      <w:r w:rsidR="00E0463E" w:rsidRPr="00105A8C">
        <w:rPr>
          <w:rFonts w:ascii="Arial" w:hAnsi="Arial" w:cs="Arial"/>
          <w:bCs/>
          <w:sz w:val="20"/>
          <w:szCs w:val="20"/>
        </w:rPr>
        <w:t xml:space="preserve">όγια </w:t>
      </w:r>
      <w:r w:rsidRPr="00105A8C">
        <w:rPr>
          <w:rFonts w:ascii="Arial" w:hAnsi="Arial" w:cs="Arial"/>
          <w:bCs/>
          <w:sz w:val="20"/>
          <w:szCs w:val="20"/>
        </w:rPr>
        <w:t xml:space="preserve">πώλησης </w:t>
      </w:r>
      <w:r w:rsidR="00551B06" w:rsidRPr="00105A8C">
        <w:rPr>
          <w:rFonts w:ascii="Arial" w:hAnsi="Arial" w:cs="Arial"/>
          <w:bCs/>
          <w:sz w:val="20"/>
          <w:szCs w:val="20"/>
        </w:rPr>
        <w:t>ή αποδείξε</w:t>
      </w:r>
      <w:r w:rsidR="00671634" w:rsidRPr="00105A8C">
        <w:rPr>
          <w:rFonts w:ascii="Arial" w:hAnsi="Arial" w:cs="Arial"/>
          <w:bCs/>
          <w:sz w:val="20"/>
          <w:szCs w:val="20"/>
        </w:rPr>
        <w:t>ις</w:t>
      </w:r>
      <w:r w:rsidR="00551B06" w:rsidRPr="00105A8C">
        <w:rPr>
          <w:rFonts w:ascii="Arial" w:hAnsi="Arial" w:cs="Arial"/>
          <w:bCs/>
          <w:sz w:val="20"/>
          <w:szCs w:val="20"/>
        </w:rPr>
        <w:t xml:space="preserve"> είσπραξης</w:t>
      </w:r>
      <w:r w:rsidR="008C765B" w:rsidRPr="00105A8C">
        <w:rPr>
          <w:rFonts w:ascii="Arial" w:hAnsi="Arial" w:cs="Arial"/>
          <w:bCs/>
          <w:sz w:val="20"/>
          <w:szCs w:val="20"/>
        </w:rPr>
        <w:t xml:space="preserve">, τα οποία </w:t>
      </w:r>
      <w:r w:rsidR="003A6467" w:rsidRPr="00105A8C">
        <w:rPr>
          <w:rFonts w:ascii="Arial" w:hAnsi="Arial" w:cs="Arial"/>
          <w:bCs/>
          <w:sz w:val="20"/>
          <w:szCs w:val="20"/>
        </w:rPr>
        <w:t>θα υποβάλλονται</w:t>
      </w:r>
      <w:r w:rsidR="00AB4DA8" w:rsidRPr="00105A8C">
        <w:rPr>
          <w:rFonts w:ascii="Arial" w:hAnsi="Arial" w:cs="Arial"/>
          <w:bCs/>
          <w:sz w:val="20"/>
          <w:szCs w:val="20"/>
        </w:rPr>
        <w:t xml:space="preserve"> σε μορφή </w:t>
      </w:r>
      <w:r w:rsidR="00AB4DA8" w:rsidRPr="00105A8C">
        <w:rPr>
          <w:rFonts w:ascii="Arial" w:hAnsi="Arial" w:cs="Arial"/>
          <w:bCs/>
          <w:sz w:val="20"/>
          <w:szCs w:val="20"/>
          <w:lang w:val="en-GB"/>
        </w:rPr>
        <w:t>PDF</w:t>
      </w:r>
      <w:r w:rsidR="00AB4DA8" w:rsidRPr="00105A8C">
        <w:rPr>
          <w:rFonts w:ascii="Arial" w:hAnsi="Arial" w:cs="Arial"/>
          <w:bCs/>
          <w:sz w:val="20"/>
          <w:szCs w:val="20"/>
        </w:rPr>
        <w:t xml:space="preserve">, </w:t>
      </w:r>
      <w:r w:rsidR="003A6467" w:rsidRPr="00105A8C">
        <w:rPr>
          <w:rFonts w:ascii="Arial" w:hAnsi="Arial" w:cs="Arial"/>
          <w:bCs/>
          <w:sz w:val="20"/>
          <w:szCs w:val="20"/>
        </w:rPr>
        <w:t xml:space="preserve">μέσω του </w:t>
      </w:r>
      <w:r w:rsidR="00AB4DA8" w:rsidRPr="00105A8C">
        <w:rPr>
          <w:rFonts w:ascii="Arial" w:hAnsi="Arial" w:cs="Arial"/>
          <w:bCs/>
          <w:sz w:val="20"/>
          <w:szCs w:val="20"/>
        </w:rPr>
        <w:t>Σ</w:t>
      </w:r>
      <w:r w:rsidR="003A6467" w:rsidRPr="00105A8C">
        <w:rPr>
          <w:rFonts w:ascii="Arial" w:hAnsi="Arial" w:cs="Arial"/>
          <w:bCs/>
          <w:sz w:val="20"/>
          <w:szCs w:val="20"/>
        </w:rPr>
        <w:t>υστήματος</w:t>
      </w:r>
      <w:r w:rsidR="00AB4DA8" w:rsidRPr="00105A8C">
        <w:rPr>
          <w:rFonts w:ascii="Arial" w:hAnsi="Arial" w:cs="Arial"/>
          <w:b/>
          <w:sz w:val="20"/>
          <w:szCs w:val="20"/>
        </w:rPr>
        <w:t>.</w:t>
      </w:r>
      <w:r w:rsidRPr="00105A8C">
        <w:rPr>
          <w:rFonts w:ascii="Arial" w:hAnsi="Arial" w:cs="Arial"/>
          <w:sz w:val="20"/>
          <w:szCs w:val="20"/>
        </w:rPr>
        <w:t xml:space="preserve"> </w:t>
      </w:r>
      <w:r w:rsidR="008B3D0E" w:rsidRPr="00105A8C">
        <w:rPr>
          <w:rFonts w:ascii="Arial" w:hAnsi="Arial" w:cs="Arial"/>
          <w:sz w:val="20"/>
          <w:szCs w:val="20"/>
        </w:rPr>
        <w:t>Τα πρωτότυπα παραστατικά κατά τη διάρκεια του οικονομικού ελέγχου και πριν την καταβολή της χορηγίας</w:t>
      </w:r>
      <w:r w:rsidR="00F63920" w:rsidRPr="00105A8C">
        <w:rPr>
          <w:rFonts w:ascii="Arial" w:hAnsi="Arial" w:cs="Arial"/>
          <w:sz w:val="20"/>
          <w:szCs w:val="20"/>
        </w:rPr>
        <w:t xml:space="preserve">, δύνανται να ζητηθούν από την Υπηρεσία του Προγράμματος για σκοπούς επιβεβαίωσης. </w:t>
      </w:r>
    </w:p>
    <w:p w14:paraId="10A40B85" w14:textId="77777777" w:rsidR="00902C7B" w:rsidRPr="00105A8C" w:rsidRDefault="00902C7B" w:rsidP="00902C7B">
      <w:pPr>
        <w:pStyle w:val="ListParagraph"/>
        <w:rPr>
          <w:rFonts w:ascii="Arial" w:hAnsi="Arial" w:cs="Arial"/>
          <w:sz w:val="20"/>
          <w:szCs w:val="20"/>
        </w:rPr>
      </w:pPr>
    </w:p>
    <w:p w14:paraId="21FBC76D" w14:textId="77777777" w:rsidR="00EF06CC" w:rsidRPr="00105A8C" w:rsidRDefault="00EF06CC" w:rsidP="00EF06CC">
      <w:pPr>
        <w:pStyle w:val="ListParagraph"/>
        <w:numPr>
          <w:ilvl w:val="0"/>
          <w:numId w:val="1"/>
        </w:numPr>
        <w:spacing w:line="276" w:lineRule="auto"/>
        <w:jc w:val="both"/>
        <w:rPr>
          <w:rFonts w:ascii="Arial" w:hAnsi="Arial" w:cs="Arial"/>
          <w:sz w:val="20"/>
          <w:szCs w:val="20"/>
        </w:rPr>
      </w:pPr>
      <w:r w:rsidRPr="00105A8C">
        <w:rPr>
          <w:rFonts w:ascii="Arial" w:hAnsi="Arial" w:cs="Arial"/>
          <w:bCs/>
          <w:sz w:val="20"/>
          <w:szCs w:val="20"/>
        </w:rPr>
        <w:t>Στην περίπτωση ελέγχου από την αρμόδια Ελεγκτική Υπηρεσία, οι δικαιούχοι θα πρέπει να είναι σε θέση να υποδεικνύουν τα πρωτότυπα παραστατικά γι’ αυτό και θα πρέπει να τα έχουν στην κατοχή τους για περίοδο τουλάχιστο 3 χρόνων από την καταβολή της χορηγίας.</w:t>
      </w:r>
      <w:r w:rsidRPr="00105A8C">
        <w:rPr>
          <w:rFonts w:ascii="Arial" w:hAnsi="Arial" w:cs="Arial"/>
          <w:b/>
          <w:sz w:val="20"/>
          <w:szCs w:val="20"/>
        </w:rPr>
        <w:t xml:space="preserve">   </w:t>
      </w:r>
      <w:r w:rsidRPr="00105A8C">
        <w:rPr>
          <w:rFonts w:ascii="Arial" w:hAnsi="Arial" w:cs="Arial"/>
          <w:sz w:val="20"/>
          <w:szCs w:val="20"/>
        </w:rPr>
        <w:t xml:space="preserve"> </w:t>
      </w:r>
    </w:p>
    <w:p w14:paraId="246A6CAD" w14:textId="77777777" w:rsidR="008C765B" w:rsidRPr="00105A8C" w:rsidRDefault="008C765B" w:rsidP="008C765B">
      <w:pPr>
        <w:pStyle w:val="ListParagraph"/>
        <w:rPr>
          <w:rFonts w:ascii="Arial" w:hAnsi="Arial" w:cs="Arial"/>
          <w:sz w:val="20"/>
          <w:szCs w:val="20"/>
        </w:rPr>
      </w:pPr>
    </w:p>
    <w:p w14:paraId="48A948FE" w14:textId="31129554" w:rsidR="00573B1D" w:rsidRPr="00105A8C" w:rsidRDefault="007E6E14">
      <w:pPr>
        <w:pStyle w:val="ListParagraph"/>
        <w:numPr>
          <w:ilvl w:val="0"/>
          <w:numId w:val="1"/>
        </w:numPr>
        <w:spacing w:line="276" w:lineRule="auto"/>
        <w:jc w:val="both"/>
        <w:rPr>
          <w:rFonts w:ascii="Arial" w:hAnsi="Arial" w:cs="Arial"/>
          <w:sz w:val="20"/>
          <w:szCs w:val="20"/>
        </w:rPr>
      </w:pPr>
      <w:r w:rsidRPr="00105A8C">
        <w:rPr>
          <w:rFonts w:ascii="Arial" w:hAnsi="Arial" w:cs="Arial"/>
          <w:sz w:val="20"/>
          <w:szCs w:val="20"/>
        </w:rPr>
        <w:t>Σε περίπτωση που η εξόφληση των τιμολογίων δεν έχει διεκπεραιωθεί μέχρι τη μέρα υποβολής των παραστατικών, τότε</w:t>
      </w:r>
      <w:r w:rsidR="00A53C83" w:rsidRPr="00105A8C">
        <w:rPr>
          <w:rFonts w:ascii="Arial" w:hAnsi="Arial" w:cs="Arial"/>
          <w:sz w:val="20"/>
          <w:szCs w:val="20"/>
        </w:rPr>
        <w:t xml:space="preserve"> οι δικαιούχοι </w:t>
      </w:r>
      <w:r w:rsidR="002F0FD5" w:rsidRPr="00105A8C">
        <w:rPr>
          <w:rFonts w:ascii="Arial" w:hAnsi="Arial" w:cs="Arial"/>
          <w:sz w:val="20"/>
          <w:szCs w:val="20"/>
        </w:rPr>
        <w:t xml:space="preserve">θα μπορούν να υποβάλλουν </w:t>
      </w:r>
      <w:r w:rsidR="00825331" w:rsidRPr="00105A8C">
        <w:rPr>
          <w:rFonts w:ascii="Arial" w:hAnsi="Arial" w:cs="Arial"/>
          <w:sz w:val="20"/>
          <w:szCs w:val="20"/>
        </w:rPr>
        <w:t xml:space="preserve">τις </w:t>
      </w:r>
      <w:r w:rsidR="002F0FD5" w:rsidRPr="00105A8C">
        <w:rPr>
          <w:rFonts w:ascii="Arial" w:hAnsi="Arial" w:cs="Arial"/>
          <w:sz w:val="20"/>
          <w:szCs w:val="20"/>
        </w:rPr>
        <w:t>απ</w:t>
      </w:r>
      <w:r w:rsidR="00825331" w:rsidRPr="00105A8C">
        <w:rPr>
          <w:rFonts w:ascii="Arial" w:hAnsi="Arial" w:cs="Arial"/>
          <w:sz w:val="20"/>
          <w:szCs w:val="20"/>
        </w:rPr>
        <w:t xml:space="preserve">οδείξεις </w:t>
      </w:r>
      <w:r w:rsidR="002F0FD5" w:rsidRPr="00105A8C">
        <w:rPr>
          <w:rFonts w:ascii="Arial" w:hAnsi="Arial" w:cs="Arial"/>
          <w:sz w:val="20"/>
          <w:szCs w:val="20"/>
        </w:rPr>
        <w:t>εξόφλ</w:t>
      </w:r>
      <w:r w:rsidR="00825331" w:rsidRPr="00105A8C">
        <w:rPr>
          <w:rFonts w:ascii="Arial" w:hAnsi="Arial" w:cs="Arial"/>
          <w:sz w:val="20"/>
          <w:szCs w:val="20"/>
        </w:rPr>
        <w:t>ησης</w:t>
      </w:r>
      <w:r w:rsidR="00EB7334" w:rsidRPr="00105A8C">
        <w:rPr>
          <w:rFonts w:ascii="Arial" w:hAnsi="Arial" w:cs="Arial"/>
          <w:sz w:val="20"/>
          <w:szCs w:val="20"/>
        </w:rPr>
        <w:t xml:space="preserve"> στον ΟΝΕΚ εντός 20 ημερών από την ημέρα που </w:t>
      </w:r>
      <w:r w:rsidR="00361D45" w:rsidRPr="00105A8C">
        <w:rPr>
          <w:rFonts w:ascii="Arial" w:hAnsi="Arial" w:cs="Arial"/>
          <w:sz w:val="20"/>
          <w:szCs w:val="20"/>
        </w:rPr>
        <w:t xml:space="preserve">λάβουν </w:t>
      </w:r>
      <w:r w:rsidR="00A35131" w:rsidRPr="00105A8C">
        <w:rPr>
          <w:rFonts w:ascii="Arial" w:hAnsi="Arial" w:cs="Arial"/>
          <w:sz w:val="20"/>
          <w:szCs w:val="20"/>
        </w:rPr>
        <w:t>τη χορηγία τους</w:t>
      </w:r>
      <w:r w:rsidR="0074609F" w:rsidRPr="00105A8C">
        <w:rPr>
          <w:rFonts w:ascii="Arial" w:hAnsi="Arial" w:cs="Arial"/>
          <w:sz w:val="20"/>
          <w:szCs w:val="20"/>
        </w:rPr>
        <w:t>,</w:t>
      </w:r>
      <w:r w:rsidRPr="00105A8C">
        <w:rPr>
          <w:rFonts w:ascii="Arial" w:hAnsi="Arial" w:cs="Arial"/>
          <w:sz w:val="20"/>
          <w:szCs w:val="20"/>
        </w:rPr>
        <w:t xml:space="preserve"> με βάση το μηχανογραφημένο σύστημα του ΟΝΕΚ (</w:t>
      </w:r>
      <w:r w:rsidRPr="00105A8C">
        <w:rPr>
          <w:rFonts w:ascii="Arial" w:hAnsi="Arial" w:cs="Arial"/>
          <w:sz w:val="20"/>
          <w:szCs w:val="20"/>
          <w:lang w:val="en-GB"/>
        </w:rPr>
        <w:t>YLATIS</w:t>
      </w:r>
      <w:r w:rsidRPr="00105A8C">
        <w:rPr>
          <w:rFonts w:ascii="Arial" w:hAnsi="Arial" w:cs="Arial"/>
          <w:sz w:val="20"/>
          <w:szCs w:val="20"/>
        </w:rPr>
        <w:t xml:space="preserve">). Σε αντίθετη περίπτωση, θα πρέπει να επιστρέφουν τη χορηγία που έλαβαν από τον ΟΝΕΚ. Επιπλέον, μέχρι την επιστροφή της χορηγίας δεν θα έχουν δικαίωμα συμμετοχής στο Πρόγραμμα «Πρωτοβουλίες Νέων». </w:t>
      </w:r>
    </w:p>
    <w:p w14:paraId="2F2A6E9E" w14:textId="77777777" w:rsidR="00573B1D" w:rsidRPr="009C6D6F" w:rsidRDefault="00573B1D" w:rsidP="002A5AC8">
      <w:pPr>
        <w:pStyle w:val="ListParagraph"/>
        <w:spacing w:line="276" w:lineRule="auto"/>
        <w:jc w:val="both"/>
        <w:rPr>
          <w:rFonts w:ascii="Arial" w:hAnsi="Arial" w:cs="Arial"/>
          <w:sz w:val="20"/>
          <w:szCs w:val="20"/>
        </w:rPr>
      </w:pPr>
    </w:p>
    <w:p w14:paraId="09E2711A" w14:textId="77777777" w:rsidR="00573B1D" w:rsidRPr="00F12F21" w:rsidRDefault="00573B1D" w:rsidP="00105A8C">
      <w:pPr>
        <w:pStyle w:val="ListParagraph"/>
        <w:numPr>
          <w:ilvl w:val="0"/>
          <w:numId w:val="1"/>
        </w:numPr>
        <w:spacing w:line="276" w:lineRule="auto"/>
        <w:jc w:val="both"/>
        <w:rPr>
          <w:rFonts w:ascii="Arial" w:hAnsi="Arial" w:cs="Arial"/>
          <w:sz w:val="20"/>
          <w:szCs w:val="20"/>
        </w:rPr>
      </w:pPr>
      <w:r w:rsidRPr="00F12F21">
        <w:rPr>
          <w:rFonts w:ascii="Arial" w:hAnsi="Arial" w:cs="Arial"/>
          <w:sz w:val="20"/>
          <w:szCs w:val="20"/>
        </w:rPr>
        <w:t>Σε περιπτώσεις που Εταιρείες/ Τμήματα/ Υπηρεσίες είναι εγγεγραμμένες στο Μητρώο ΦΠΑ και εκδίδουν φορολογικά τιμολόγια, όπου περιλαμβάνουν παραδόσεις αγαθών ή παροχές υπηρεσιών όπου επιβάλλεται ο κανονικός συντελεστής ΦΠΑ, τότε σύμφωνα με εγκύκλι</w:t>
      </w:r>
      <w:r>
        <w:rPr>
          <w:rFonts w:ascii="Arial" w:hAnsi="Arial" w:cs="Arial"/>
          <w:sz w:val="20"/>
          <w:szCs w:val="20"/>
        </w:rPr>
        <w:t>ο του Γενικού Λογιστηρίου με αριθμό</w:t>
      </w:r>
      <w:r w:rsidRPr="00F12F21">
        <w:rPr>
          <w:rFonts w:ascii="Arial" w:hAnsi="Arial" w:cs="Arial"/>
          <w:sz w:val="20"/>
          <w:szCs w:val="20"/>
        </w:rPr>
        <w:t xml:space="preserve"> 169</w:t>
      </w:r>
      <w:r>
        <w:rPr>
          <w:rFonts w:ascii="Arial" w:hAnsi="Arial" w:cs="Arial"/>
          <w:sz w:val="20"/>
          <w:szCs w:val="20"/>
        </w:rPr>
        <w:t xml:space="preserve">9, </w:t>
      </w:r>
      <w:r w:rsidRPr="00F12F21">
        <w:rPr>
          <w:rFonts w:ascii="Arial" w:hAnsi="Arial" w:cs="Arial"/>
          <w:sz w:val="20"/>
          <w:szCs w:val="20"/>
        </w:rPr>
        <w:t>ημερ</w:t>
      </w:r>
      <w:r>
        <w:rPr>
          <w:rFonts w:ascii="Arial" w:hAnsi="Arial" w:cs="Arial"/>
          <w:sz w:val="20"/>
          <w:szCs w:val="20"/>
        </w:rPr>
        <w:t>ομηνίας</w:t>
      </w:r>
      <w:r w:rsidRPr="00F12F21">
        <w:rPr>
          <w:rFonts w:ascii="Arial" w:hAnsi="Arial" w:cs="Arial"/>
          <w:sz w:val="20"/>
          <w:szCs w:val="20"/>
        </w:rPr>
        <w:t xml:space="preserve"> 12/1/2012</w:t>
      </w:r>
      <w:r>
        <w:rPr>
          <w:rFonts w:ascii="Arial" w:hAnsi="Arial" w:cs="Arial"/>
          <w:sz w:val="20"/>
          <w:szCs w:val="20"/>
        </w:rPr>
        <w:t>,</w:t>
      </w:r>
      <w:r w:rsidRPr="00F12F21">
        <w:rPr>
          <w:rFonts w:ascii="Arial" w:hAnsi="Arial" w:cs="Arial"/>
          <w:sz w:val="20"/>
          <w:szCs w:val="20"/>
        </w:rPr>
        <w:t xml:space="preserve"> θα πρέπει να εκδίδει νόμιμη απόδειξη που πρέπει να περιέχει τουλάχιστον τα ακόλουθα στοιχεία:</w:t>
      </w:r>
    </w:p>
    <w:p w14:paraId="4F19B3C8" w14:textId="77777777" w:rsidR="00573B1D" w:rsidRPr="00F12F21" w:rsidRDefault="00573B1D" w:rsidP="00573B1D">
      <w:pPr>
        <w:spacing w:after="0" w:line="240" w:lineRule="auto"/>
        <w:jc w:val="both"/>
        <w:rPr>
          <w:rFonts w:ascii="Arial" w:hAnsi="Arial" w:cs="Arial"/>
          <w:sz w:val="20"/>
          <w:szCs w:val="20"/>
          <w:lang w:val="el-GR"/>
        </w:rPr>
      </w:pPr>
    </w:p>
    <w:p w14:paraId="2812E87C" w14:textId="77777777" w:rsidR="00573B1D" w:rsidRPr="00F12F21" w:rsidRDefault="00573B1D" w:rsidP="00996B38">
      <w:pPr>
        <w:pStyle w:val="ListParagraph"/>
        <w:numPr>
          <w:ilvl w:val="0"/>
          <w:numId w:val="8"/>
        </w:numPr>
        <w:spacing w:line="276" w:lineRule="auto"/>
        <w:jc w:val="both"/>
        <w:rPr>
          <w:rFonts w:ascii="Arial" w:hAnsi="Arial" w:cs="Arial"/>
          <w:sz w:val="20"/>
          <w:szCs w:val="20"/>
        </w:rPr>
      </w:pPr>
      <w:r>
        <w:rPr>
          <w:rFonts w:ascii="Arial" w:hAnsi="Arial" w:cs="Arial"/>
          <w:sz w:val="20"/>
          <w:szCs w:val="20"/>
        </w:rPr>
        <w:t xml:space="preserve">Αναγνωριστικό αριθμό τιμολογίου </w:t>
      </w:r>
      <w:r w:rsidRPr="00F12F21">
        <w:rPr>
          <w:rFonts w:ascii="Arial" w:hAnsi="Arial" w:cs="Arial"/>
          <w:sz w:val="20"/>
          <w:szCs w:val="20"/>
        </w:rPr>
        <w:t xml:space="preserve"> </w:t>
      </w:r>
    </w:p>
    <w:p w14:paraId="786D94F1" w14:textId="77777777" w:rsidR="00573B1D" w:rsidRDefault="00573B1D" w:rsidP="00996B38">
      <w:pPr>
        <w:pStyle w:val="ListParagraph"/>
        <w:numPr>
          <w:ilvl w:val="0"/>
          <w:numId w:val="8"/>
        </w:numPr>
        <w:spacing w:line="276" w:lineRule="auto"/>
        <w:jc w:val="both"/>
        <w:rPr>
          <w:rFonts w:ascii="Arial" w:hAnsi="Arial" w:cs="Arial"/>
          <w:sz w:val="20"/>
          <w:szCs w:val="20"/>
        </w:rPr>
      </w:pPr>
      <w:r>
        <w:rPr>
          <w:rFonts w:ascii="Arial" w:hAnsi="Arial" w:cs="Arial"/>
          <w:sz w:val="20"/>
          <w:szCs w:val="20"/>
        </w:rPr>
        <w:t>Χρόνος της συναλλαγής ή την ημερομηνία κατά την οποία καταβλήθηκε η πληρωμή έναντι λογαριασμού</w:t>
      </w:r>
    </w:p>
    <w:p w14:paraId="1EF7CEB9" w14:textId="77777777" w:rsidR="00573B1D" w:rsidRDefault="00573B1D" w:rsidP="00996B38">
      <w:pPr>
        <w:pStyle w:val="ListParagraph"/>
        <w:numPr>
          <w:ilvl w:val="0"/>
          <w:numId w:val="8"/>
        </w:numPr>
        <w:spacing w:line="276" w:lineRule="auto"/>
        <w:jc w:val="both"/>
        <w:rPr>
          <w:rFonts w:ascii="Arial" w:hAnsi="Arial" w:cs="Arial"/>
          <w:sz w:val="20"/>
          <w:szCs w:val="20"/>
        </w:rPr>
      </w:pPr>
      <w:r>
        <w:rPr>
          <w:rFonts w:ascii="Arial" w:hAnsi="Arial" w:cs="Arial"/>
          <w:sz w:val="20"/>
          <w:szCs w:val="20"/>
        </w:rPr>
        <w:t>Ημερομηνία έκδοσης του τιμολογίου</w:t>
      </w:r>
    </w:p>
    <w:p w14:paraId="23C25BB6" w14:textId="6E65FD9A" w:rsidR="00573B1D" w:rsidRDefault="00573B1D" w:rsidP="00996B38">
      <w:pPr>
        <w:pStyle w:val="ListParagraph"/>
        <w:numPr>
          <w:ilvl w:val="0"/>
          <w:numId w:val="8"/>
        </w:numPr>
        <w:spacing w:line="276" w:lineRule="auto"/>
        <w:jc w:val="both"/>
        <w:rPr>
          <w:rFonts w:ascii="Arial" w:hAnsi="Arial" w:cs="Arial"/>
          <w:sz w:val="20"/>
          <w:szCs w:val="20"/>
        </w:rPr>
      </w:pPr>
      <w:r w:rsidRPr="004A4A0F">
        <w:rPr>
          <w:rFonts w:ascii="Arial" w:hAnsi="Arial" w:cs="Arial"/>
          <w:sz w:val="20"/>
          <w:szCs w:val="20"/>
        </w:rPr>
        <w:t>Όνομα, διεύθυνση</w:t>
      </w:r>
      <w:r w:rsidR="00691BF0">
        <w:rPr>
          <w:rFonts w:ascii="Arial" w:hAnsi="Arial" w:cs="Arial"/>
          <w:sz w:val="20"/>
          <w:szCs w:val="20"/>
        </w:rPr>
        <w:t>, αριθμός τηλεφώνου</w:t>
      </w:r>
      <w:r w:rsidRPr="004A4A0F">
        <w:rPr>
          <w:rFonts w:ascii="Arial" w:hAnsi="Arial" w:cs="Arial"/>
          <w:sz w:val="20"/>
          <w:szCs w:val="20"/>
        </w:rPr>
        <w:t xml:space="preserve"> και αριθμός εγγραφής Φ.Π.Α. προμηθευτή (αν υπάρχει)</w:t>
      </w:r>
    </w:p>
    <w:p w14:paraId="72451A0C" w14:textId="77777777" w:rsidR="00573B1D" w:rsidRPr="003B631F" w:rsidRDefault="00573B1D" w:rsidP="00996B38">
      <w:pPr>
        <w:pStyle w:val="ListParagraph"/>
        <w:numPr>
          <w:ilvl w:val="0"/>
          <w:numId w:val="8"/>
        </w:numPr>
        <w:spacing w:line="276" w:lineRule="auto"/>
        <w:jc w:val="both"/>
        <w:rPr>
          <w:rFonts w:ascii="Arial" w:hAnsi="Arial" w:cs="Arial"/>
          <w:sz w:val="20"/>
          <w:szCs w:val="20"/>
        </w:rPr>
      </w:pPr>
      <w:r w:rsidRPr="003B631F">
        <w:rPr>
          <w:rFonts w:ascii="Arial" w:hAnsi="Arial" w:cs="Arial"/>
          <w:sz w:val="20"/>
          <w:szCs w:val="20"/>
        </w:rPr>
        <w:lastRenderedPageBreak/>
        <w:t>Αριθμός Φορολογικής Ταυτότητας / Αριθμός Πολιτικής Ταυτότητας (αν δεν υπάρχει ΑΦΤ)</w:t>
      </w:r>
      <w:r w:rsidR="0031463F">
        <w:rPr>
          <w:rFonts w:ascii="Arial" w:hAnsi="Arial" w:cs="Arial"/>
          <w:sz w:val="20"/>
          <w:szCs w:val="20"/>
        </w:rPr>
        <w:t xml:space="preserve"> (σε περίπτωση που αφορά σε υπηρεσίες που προέρχονται από άτομο) </w:t>
      </w:r>
    </w:p>
    <w:p w14:paraId="600542C2" w14:textId="77777777" w:rsidR="00573B1D" w:rsidRDefault="00573B1D" w:rsidP="00996B38">
      <w:pPr>
        <w:pStyle w:val="ListParagraph"/>
        <w:numPr>
          <w:ilvl w:val="0"/>
          <w:numId w:val="8"/>
        </w:numPr>
        <w:spacing w:line="276" w:lineRule="auto"/>
        <w:jc w:val="both"/>
        <w:rPr>
          <w:rFonts w:ascii="Arial" w:hAnsi="Arial" w:cs="Arial"/>
          <w:sz w:val="20"/>
          <w:szCs w:val="20"/>
        </w:rPr>
      </w:pPr>
      <w:r>
        <w:rPr>
          <w:rFonts w:ascii="Arial" w:hAnsi="Arial" w:cs="Arial"/>
          <w:sz w:val="20"/>
          <w:szCs w:val="20"/>
        </w:rPr>
        <w:t>Ε</w:t>
      </w:r>
      <w:r w:rsidRPr="004A4A0F">
        <w:rPr>
          <w:rFonts w:ascii="Arial" w:hAnsi="Arial" w:cs="Arial"/>
          <w:sz w:val="20"/>
          <w:szCs w:val="20"/>
        </w:rPr>
        <w:t>παρκή</w:t>
      </w:r>
      <w:r>
        <w:rPr>
          <w:rFonts w:ascii="Arial" w:hAnsi="Arial" w:cs="Arial"/>
          <w:sz w:val="20"/>
          <w:szCs w:val="20"/>
        </w:rPr>
        <w:t>ς περιγραφή των αγαθών / υπηρεσιών</w:t>
      </w:r>
    </w:p>
    <w:p w14:paraId="44DEE4D1" w14:textId="77777777" w:rsidR="00573B1D" w:rsidRDefault="00573B1D" w:rsidP="00996B38">
      <w:pPr>
        <w:pStyle w:val="ListParagraph"/>
        <w:numPr>
          <w:ilvl w:val="0"/>
          <w:numId w:val="8"/>
        </w:numPr>
        <w:spacing w:line="276" w:lineRule="auto"/>
        <w:jc w:val="both"/>
        <w:rPr>
          <w:rFonts w:ascii="Arial" w:hAnsi="Arial" w:cs="Arial"/>
          <w:sz w:val="20"/>
          <w:szCs w:val="20"/>
        </w:rPr>
      </w:pPr>
      <w:r>
        <w:rPr>
          <w:rFonts w:ascii="Arial" w:hAnsi="Arial" w:cs="Arial"/>
          <w:sz w:val="20"/>
          <w:szCs w:val="20"/>
        </w:rPr>
        <w:t xml:space="preserve">Το συνολικό ποσό του καταβλητέου Φ.Π.Α. </w:t>
      </w:r>
    </w:p>
    <w:p w14:paraId="35FD05AF" w14:textId="77777777" w:rsidR="00573B1D" w:rsidRDefault="00573B1D" w:rsidP="002A5AC8">
      <w:pPr>
        <w:pStyle w:val="ListParagraph"/>
        <w:spacing w:line="276" w:lineRule="auto"/>
        <w:ind w:left="1440"/>
        <w:jc w:val="both"/>
        <w:rPr>
          <w:rFonts w:ascii="Arial" w:hAnsi="Arial" w:cs="Arial"/>
          <w:sz w:val="20"/>
          <w:szCs w:val="20"/>
        </w:rPr>
      </w:pPr>
    </w:p>
    <w:p w14:paraId="46CFE9A8" w14:textId="62408D3C" w:rsidR="00573B1D" w:rsidRDefault="00573B1D" w:rsidP="000B5A0C">
      <w:pPr>
        <w:pStyle w:val="ListParagraph"/>
        <w:numPr>
          <w:ilvl w:val="0"/>
          <w:numId w:val="1"/>
        </w:numPr>
        <w:spacing w:line="276" w:lineRule="auto"/>
        <w:jc w:val="both"/>
        <w:rPr>
          <w:rFonts w:ascii="Arial" w:hAnsi="Arial" w:cs="Arial"/>
          <w:sz w:val="20"/>
          <w:szCs w:val="20"/>
        </w:rPr>
      </w:pPr>
      <w:r>
        <w:rPr>
          <w:rFonts w:ascii="Arial" w:hAnsi="Arial" w:cs="Arial"/>
          <w:sz w:val="20"/>
          <w:szCs w:val="20"/>
        </w:rPr>
        <w:t xml:space="preserve">Οι δικαιούχοι με εγκεκριμένο ποσό επιχορήγησης πέραν των €5.000, μπορούν </w:t>
      </w:r>
      <w:r w:rsidR="009C40C4">
        <w:rPr>
          <w:rFonts w:ascii="Arial" w:hAnsi="Arial" w:cs="Arial"/>
          <w:sz w:val="20"/>
          <w:szCs w:val="20"/>
        </w:rPr>
        <w:t xml:space="preserve">αντί παραστατικών, </w:t>
      </w:r>
      <w:r>
        <w:rPr>
          <w:rFonts w:ascii="Arial" w:hAnsi="Arial" w:cs="Arial"/>
          <w:sz w:val="20"/>
          <w:szCs w:val="20"/>
        </w:rPr>
        <w:t xml:space="preserve">με δικά τους έξοδα και ευθύνη, στο πλαίσιο του Έντυπου Αξιολόγησης να </w:t>
      </w:r>
      <w:r w:rsidR="009A6CC3">
        <w:rPr>
          <w:rFonts w:ascii="Arial" w:hAnsi="Arial" w:cs="Arial"/>
          <w:sz w:val="20"/>
          <w:szCs w:val="20"/>
        </w:rPr>
        <w:t xml:space="preserve">υποβάλλουν </w:t>
      </w:r>
      <w:r>
        <w:rPr>
          <w:rFonts w:ascii="Arial" w:hAnsi="Arial" w:cs="Arial"/>
          <w:sz w:val="20"/>
          <w:szCs w:val="20"/>
        </w:rPr>
        <w:t xml:space="preserve">πιστοποιημένους λογαριασμούς εσόδων και εξόδων της δραστηριότητας τους, από εγκεκριμένο ελεγκτικό γραφείο. Παράλληλα, η Υπηρεσία δύναται να ζητήσει μέρος ή και όλα τα παραστατικά που αφορούν στη δραστηριότητα. </w:t>
      </w:r>
    </w:p>
    <w:p w14:paraId="3143BF21" w14:textId="77777777" w:rsidR="00573B1D" w:rsidRPr="00F12F21" w:rsidRDefault="00573B1D" w:rsidP="004F0320">
      <w:pPr>
        <w:spacing w:after="0"/>
        <w:jc w:val="both"/>
        <w:rPr>
          <w:rFonts w:ascii="Arial" w:hAnsi="Arial" w:cs="Arial"/>
          <w:sz w:val="20"/>
          <w:szCs w:val="20"/>
          <w:lang w:val="el-GR"/>
        </w:rPr>
      </w:pPr>
    </w:p>
    <w:p w14:paraId="172F5312" w14:textId="3CED6C7E" w:rsidR="00573B1D" w:rsidRPr="000B3C43" w:rsidRDefault="00573B1D" w:rsidP="00EF508E">
      <w:pPr>
        <w:pStyle w:val="ListParagraph"/>
        <w:numPr>
          <w:ilvl w:val="0"/>
          <w:numId w:val="1"/>
        </w:numPr>
        <w:spacing w:line="276" w:lineRule="auto"/>
        <w:jc w:val="both"/>
        <w:rPr>
          <w:rFonts w:ascii="Arial" w:hAnsi="Arial" w:cs="Arial"/>
          <w:sz w:val="20"/>
          <w:szCs w:val="20"/>
        </w:rPr>
      </w:pPr>
      <w:r w:rsidRPr="000B3C43">
        <w:rPr>
          <w:rFonts w:ascii="Arial" w:hAnsi="Arial" w:cs="Arial"/>
          <w:sz w:val="20"/>
          <w:szCs w:val="20"/>
        </w:rPr>
        <w:t>Σε περίπτωση που ο δικαιούχος εξασφαλίσει άλλα έσοδα</w:t>
      </w:r>
      <w:r w:rsidR="00235FD6">
        <w:rPr>
          <w:rFonts w:ascii="Arial" w:hAnsi="Arial" w:cs="Arial"/>
          <w:sz w:val="20"/>
          <w:szCs w:val="20"/>
        </w:rPr>
        <w:t xml:space="preserve"> συμπεριλαμβανομένων και χορηγιών από άλλους δημόσιους φορείς π.χ. Πολιτιστικές Υπηρεσίες, Επίτροπο Προεδρίας, Υπουργεία κά., </w:t>
      </w:r>
      <w:r w:rsidRPr="000B3C43">
        <w:rPr>
          <w:rFonts w:ascii="Arial" w:hAnsi="Arial" w:cs="Arial"/>
          <w:sz w:val="20"/>
          <w:szCs w:val="20"/>
        </w:rPr>
        <w:t xml:space="preserve"> πέραν της χορηγίας του ΟΝΕΚ, τότε υποχρεούται να το αναφέρει στον </w:t>
      </w:r>
      <w:r w:rsidR="009F795A">
        <w:rPr>
          <w:rFonts w:ascii="Arial" w:hAnsi="Arial" w:cs="Arial"/>
          <w:sz w:val="20"/>
          <w:szCs w:val="20"/>
        </w:rPr>
        <w:t>Τελικό Απολογισμό.</w:t>
      </w:r>
      <w:r w:rsidR="001A5B99">
        <w:rPr>
          <w:rFonts w:ascii="Arial" w:hAnsi="Arial" w:cs="Arial"/>
          <w:sz w:val="20"/>
          <w:szCs w:val="20"/>
        </w:rPr>
        <w:t xml:space="preserve"> </w:t>
      </w:r>
      <w:r w:rsidRPr="00C71DB3">
        <w:rPr>
          <w:rFonts w:ascii="Arial" w:hAnsi="Arial" w:cs="Arial"/>
          <w:sz w:val="20"/>
          <w:szCs w:val="20"/>
        </w:rPr>
        <w:t>Σε καμία περίπτωση το ποσό της χορηγίας του ΟΝΕΚ και της</w:t>
      </w:r>
      <w:r w:rsidRPr="000B3C43">
        <w:rPr>
          <w:rFonts w:ascii="Arial" w:hAnsi="Arial" w:cs="Arial"/>
          <w:sz w:val="20"/>
          <w:szCs w:val="20"/>
        </w:rPr>
        <w:t xml:space="preserve"> χορηγίας από οποιουσδήποτε άλλους χορηγούς</w:t>
      </w:r>
      <w:r>
        <w:rPr>
          <w:rFonts w:ascii="Arial" w:hAnsi="Arial" w:cs="Arial"/>
          <w:sz w:val="20"/>
          <w:szCs w:val="20"/>
        </w:rPr>
        <w:t>,</w:t>
      </w:r>
      <w:r w:rsidRPr="000B3C43">
        <w:rPr>
          <w:rFonts w:ascii="Arial" w:hAnsi="Arial" w:cs="Arial"/>
          <w:sz w:val="20"/>
          <w:szCs w:val="20"/>
        </w:rPr>
        <w:t xml:space="preserve"> δεν πρέπει να ξεπερνά το συνολικό κόστος διοργάνωσης της δραστηριότητας και ως εκ τούτου να προκύπτει κέρδος για τον δικαιούχο του Προγράμματος.</w:t>
      </w:r>
    </w:p>
    <w:p w14:paraId="0D928E97" w14:textId="77777777" w:rsidR="00573B1D" w:rsidRDefault="00573B1D" w:rsidP="002A5AC8">
      <w:pPr>
        <w:pStyle w:val="ListParagraph"/>
        <w:spacing w:line="276" w:lineRule="auto"/>
        <w:ind w:left="360"/>
        <w:jc w:val="both"/>
        <w:rPr>
          <w:rFonts w:ascii="Arial" w:hAnsi="Arial" w:cs="Arial"/>
          <w:sz w:val="20"/>
          <w:szCs w:val="20"/>
        </w:rPr>
      </w:pPr>
    </w:p>
    <w:p w14:paraId="4A750169" w14:textId="5E709542" w:rsidR="00573B1D" w:rsidRDefault="00573B1D" w:rsidP="00EF508E">
      <w:pPr>
        <w:pStyle w:val="ListParagraph"/>
        <w:numPr>
          <w:ilvl w:val="0"/>
          <w:numId w:val="1"/>
        </w:numPr>
        <w:spacing w:line="276" w:lineRule="auto"/>
        <w:jc w:val="both"/>
        <w:rPr>
          <w:rFonts w:ascii="Arial" w:hAnsi="Arial" w:cs="Arial"/>
          <w:sz w:val="20"/>
          <w:szCs w:val="20"/>
        </w:rPr>
      </w:pPr>
      <w:r>
        <w:rPr>
          <w:rFonts w:ascii="Arial" w:hAnsi="Arial" w:cs="Arial"/>
          <w:sz w:val="20"/>
          <w:szCs w:val="20"/>
        </w:rPr>
        <w:t xml:space="preserve">Παραστατικά τα οποία εκδίδονται στις κατεχόμενες περιοχές, σε καμία περίπτωση </w:t>
      </w:r>
      <w:r w:rsidRPr="007A7399">
        <w:rPr>
          <w:rFonts w:ascii="Arial" w:hAnsi="Arial" w:cs="Arial"/>
          <w:b/>
          <w:sz w:val="20"/>
          <w:szCs w:val="20"/>
        </w:rPr>
        <w:t xml:space="preserve">ΔΕΝ </w:t>
      </w:r>
      <w:r>
        <w:rPr>
          <w:rFonts w:ascii="Arial" w:hAnsi="Arial" w:cs="Arial"/>
          <w:sz w:val="20"/>
          <w:szCs w:val="20"/>
        </w:rPr>
        <w:t xml:space="preserve">γίνονται </w:t>
      </w:r>
      <w:r w:rsidR="00A913FD">
        <w:rPr>
          <w:rFonts w:ascii="Arial" w:hAnsi="Arial" w:cs="Arial"/>
          <w:sz w:val="20"/>
          <w:szCs w:val="20"/>
        </w:rPr>
        <w:t xml:space="preserve"> </w:t>
      </w:r>
      <w:r>
        <w:rPr>
          <w:rFonts w:ascii="Arial" w:hAnsi="Arial" w:cs="Arial"/>
          <w:sz w:val="20"/>
          <w:szCs w:val="20"/>
        </w:rPr>
        <w:t xml:space="preserve">αποδεκτά.  </w:t>
      </w:r>
    </w:p>
    <w:p w14:paraId="726E0039" w14:textId="77777777" w:rsidR="00D10181" w:rsidRDefault="00D10181" w:rsidP="00D10181">
      <w:pPr>
        <w:pStyle w:val="CommentText"/>
        <w:rPr>
          <w:rFonts w:ascii="Arial" w:hAnsi="Arial" w:cs="Arial"/>
          <w:lang w:val="el-GR"/>
        </w:rPr>
      </w:pPr>
    </w:p>
    <w:p w14:paraId="0C487932" w14:textId="77777777" w:rsidR="009C2D96" w:rsidRDefault="00D10181" w:rsidP="005A1A22">
      <w:pPr>
        <w:pStyle w:val="CommentText"/>
        <w:spacing w:line="276" w:lineRule="auto"/>
        <w:rPr>
          <w:rFonts w:ascii="Arial" w:hAnsi="Arial" w:cs="Arial"/>
          <w:b/>
          <w:bCs/>
          <w:u w:val="single"/>
          <w:lang w:val="el-GR"/>
        </w:rPr>
      </w:pPr>
      <w:r w:rsidRPr="00F741F6">
        <w:rPr>
          <w:rFonts w:ascii="Arial" w:hAnsi="Arial" w:cs="Arial"/>
          <w:u w:val="single"/>
          <w:lang w:val="el-GR"/>
        </w:rPr>
        <w:t xml:space="preserve">Όσες δράσεις </w:t>
      </w:r>
      <w:r w:rsidR="00F741F6" w:rsidRPr="00F741F6">
        <w:rPr>
          <w:rFonts w:ascii="Arial" w:hAnsi="Arial" w:cs="Arial"/>
          <w:u w:val="single"/>
          <w:lang w:val="el-GR"/>
        </w:rPr>
        <w:t xml:space="preserve">εμπίπτουν στη Γ΄ περίοδο και </w:t>
      </w:r>
      <w:r w:rsidRPr="00F741F6">
        <w:rPr>
          <w:rFonts w:ascii="Arial" w:hAnsi="Arial" w:cs="Arial"/>
          <w:u w:val="single"/>
          <w:lang w:val="el-GR"/>
        </w:rPr>
        <w:t xml:space="preserve">ολοκληρώνονται </w:t>
      </w:r>
      <w:r w:rsidR="00F461D3">
        <w:rPr>
          <w:rFonts w:ascii="Arial" w:hAnsi="Arial" w:cs="Arial"/>
          <w:u w:val="single"/>
          <w:lang w:val="el-GR"/>
        </w:rPr>
        <w:t>μεταξύ 1</w:t>
      </w:r>
      <w:r w:rsidR="00F461D3" w:rsidRPr="00F461D3">
        <w:rPr>
          <w:rFonts w:ascii="Arial" w:hAnsi="Arial" w:cs="Arial"/>
          <w:u w:val="single"/>
          <w:vertAlign w:val="superscript"/>
          <w:lang w:val="el-GR"/>
        </w:rPr>
        <w:t>ης</w:t>
      </w:r>
      <w:r w:rsidR="00F461D3">
        <w:rPr>
          <w:rFonts w:ascii="Arial" w:hAnsi="Arial" w:cs="Arial"/>
          <w:u w:val="single"/>
          <w:lang w:val="el-GR"/>
        </w:rPr>
        <w:t xml:space="preserve"> Αυγούστου και 30 Ν</w:t>
      </w:r>
      <w:r w:rsidRPr="00F741F6">
        <w:rPr>
          <w:rFonts w:ascii="Arial" w:hAnsi="Arial" w:cs="Arial"/>
          <w:u w:val="single"/>
          <w:lang w:val="el-GR"/>
        </w:rPr>
        <w:t>ο</w:t>
      </w:r>
      <w:r w:rsidR="00F461D3">
        <w:rPr>
          <w:rFonts w:ascii="Arial" w:hAnsi="Arial" w:cs="Arial"/>
          <w:u w:val="single"/>
          <w:lang w:val="el-GR"/>
        </w:rPr>
        <w:t>εμβρίου</w:t>
      </w:r>
      <w:r w:rsidR="00F741F6" w:rsidRPr="00F741F6">
        <w:rPr>
          <w:rFonts w:ascii="Arial" w:hAnsi="Arial" w:cs="Arial"/>
          <w:u w:val="single"/>
          <w:lang w:val="el-GR"/>
        </w:rPr>
        <w:t>,</w:t>
      </w:r>
      <w:r w:rsidRPr="00F741F6">
        <w:rPr>
          <w:rFonts w:ascii="Arial" w:hAnsi="Arial" w:cs="Arial"/>
          <w:u w:val="single"/>
          <w:lang w:val="el-GR"/>
        </w:rPr>
        <w:t xml:space="preserve"> οι απολογισμοί και τα απαραίτητα παραστατικά θα πρέπει να υποβάλλονται </w:t>
      </w:r>
      <w:r w:rsidRPr="00F741F6">
        <w:rPr>
          <w:rFonts w:ascii="Arial" w:hAnsi="Arial" w:cs="Arial"/>
          <w:b/>
          <w:bCs/>
          <w:u w:val="single"/>
          <w:lang w:val="el-GR"/>
        </w:rPr>
        <w:t>μέχρι τις 7 Δεκεμβρίου του τρέχοντος έτους.</w:t>
      </w:r>
      <w:r w:rsidR="0049451B">
        <w:rPr>
          <w:rFonts w:ascii="Arial" w:hAnsi="Arial" w:cs="Arial"/>
          <w:b/>
          <w:bCs/>
          <w:u w:val="single"/>
          <w:lang w:val="el-GR"/>
        </w:rPr>
        <w:t xml:space="preserve"> </w:t>
      </w:r>
    </w:p>
    <w:p w14:paraId="08834C8E" w14:textId="152A2134" w:rsidR="00D10181" w:rsidRPr="00104D56" w:rsidRDefault="00D10181" w:rsidP="005A1A22">
      <w:pPr>
        <w:pStyle w:val="CommentText"/>
        <w:spacing w:line="276" w:lineRule="auto"/>
        <w:rPr>
          <w:rFonts w:ascii="Arial" w:hAnsi="Arial" w:cs="Arial"/>
          <w:b/>
          <w:bCs/>
          <w:color w:val="000000" w:themeColor="text1"/>
          <w:lang w:val="el-GR"/>
        </w:rPr>
      </w:pPr>
      <w:r w:rsidRPr="0049451B">
        <w:rPr>
          <w:rFonts w:ascii="Arial" w:hAnsi="Arial" w:cs="Arial"/>
          <w:lang w:val="el-GR"/>
        </w:rPr>
        <w:t xml:space="preserve">Σε περίπτωση που δεν υποβληθούν εντός του πιο πάνω χρονοδιαγράμματος, τότε η δράση θα θεωρείται </w:t>
      </w:r>
      <w:r w:rsidRPr="0049451B">
        <w:rPr>
          <w:rFonts w:ascii="Arial" w:hAnsi="Arial" w:cs="Arial"/>
          <w:color w:val="000000" w:themeColor="text1"/>
          <w:lang w:val="el-GR"/>
        </w:rPr>
        <w:t>ως μη γενομένη και ΔΕΝ θα επιχορηγείται.</w:t>
      </w:r>
      <w:r w:rsidRPr="00104D56">
        <w:rPr>
          <w:rFonts w:ascii="Arial" w:hAnsi="Arial" w:cs="Arial"/>
          <w:b/>
          <w:bCs/>
          <w:color w:val="000000" w:themeColor="text1"/>
          <w:lang w:val="el-GR"/>
        </w:rPr>
        <w:t xml:space="preserve">  </w:t>
      </w:r>
    </w:p>
    <w:p w14:paraId="301C9856" w14:textId="77777777" w:rsidR="00D10181" w:rsidRPr="00F12F21" w:rsidRDefault="00D10181" w:rsidP="00D10181">
      <w:pPr>
        <w:spacing w:after="0"/>
        <w:jc w:val="both"/>
        <w:rPr>
          <w:rFonts w:ascii="Arial" w:hAnsi="Arial" w:cs="Arial"/>
          <w:sz w:val="20"/>
          <w:szCs w:val="20"/>
          <w:lang w:val="el-GR"/>
        </w:rPr>
      </w:pPr>
    </w:p>
    <w:p w14:paraId="47C3B0F0" w14:textId="4567D7E9" w:rsidR="00573B1D" w:rsidRPr="00F12F21" w:rsidRDefault="00A22E82" w:rsidP="002A5AC8">
      <w:pPr>
        <w:spacing w:after="0"/>
        <w:jc w:val="both"/>
        <w:rPr>
          <w:rFonts w:ascii="Arial" w:hAnsi="Arial" w:cs="Arial"/>
          <w:b/>
          <w:lang w:val="el-GR"/>
        </w:rPr>
      </w:pPr>
      <w:r>
        <w:rPr>
          <w:rFonts w:ascii="Arial" w:hAnsi="Arial" w:cs="Arial"/>
          <w:b/>
          <w:lang w:val="el-GR"/>
        </w:rPr>
        <w:t>9</w:t>
      </w:r>
      <w:r w:rsidR="00A9420C">
        <w:rPr>
          <w:rFonts w:ascii="Arial" w:hAnsi="Arial" w:cs="Arial"/>
          <w:b/>
          <w:lang w:val="el-GR"/>
        </w:rPr>
        <w:t>.3</w:t>
      </w:r>
      <w:r w:rsidR="001F5854">
        <w:rPr>
          <w:rFonts w:ascii="Arial" w:hAnsi="Arial" w:cs="Arial"/>
          <w:b/>
          <w:lang w:val="el-GR"/>
        </w:rPr>
        <w:tab/>
      </w:r>
      <w:r w:rsidR="00573B1D">
        <w:rPr>
          <w:rFonts w:ascii="Arial" w:hAnsi="Arial" w:cs="Arial"/>
          <w:b/>
          <w:lang w:val="el-GR"/>
        </w:rPr>
        <w:t xml:space="preserve"> </w:t>
      </w:r>
      <w:r w:rsidR="00573B1D" w:rsidRPr="00F12F21">
        <w:rPr>
          <w:rFonts w:ascii="Arial" w:hAnsi="Arial" w:cs="Arial"/>
          <w:b/>
          <w:lang w:val="el-GR"/>
        </w:rPr>
        <w:t>Επιπρόσθετα παραστατικά</w:t>
      </w:r>
    </w:p>
    <w:p w14:paraId="3967B5B7" w14:textId="77777777" w:rsidR="00573B1D" w:rsidRDefault="00573B1D" w:rsidP="002A5AC8">
      <w:pPr>
        <w:spacing w:after="0"/>
        <w:jc w:val="both"/>
        <w:rPr>
          <w:rFonts w:ascii="Arial" w:hAnsi="Arial" w:cs="Arial"/>
          <w:sz w:val="20"/>
          <w:szCs w:val="20"/>
          <w:lang w:val="el-GR"/>
        </w:rPr>
      </w:pPr>
    </w:p>
    <w:p w14:paraId="5AB2EEBE" w14:textId="77777777" w:rsidR="00573B1D" w:rsidRDefault="00573B1D" w:rsidP="002A5AC8">
      <w:pPr>
        <w:spacing w:after="0"/>
        <w:jc w:val="both"/>
        <w:rPr>
          <w:rFonts w:ascii="Arial" w:hAnsi="Arial" w:cs="Arial"/>
          <w:sz w:val="20"/>
          <w:szCs w:val="20"/>
          <w:lang w:val="el-GR"/>
        </w:rPr>
      </w:pPr>
      <w:r>
        <w:rPr>
          <w:rFonts w:ascii="Arial" w:hAnsi="Arial" w:cs="Arial"/>
          <w:sz w:val="20"/>
          <w:szCs w:val="20"/>
          <w:lang w:val="el-GR"/>
        </w:rPr>
        <w:t>Για τις πιο κάτω δ</w:t>
      </w:r>
      <w:r w:rsidRPr="00F12F21">
        <w:rPr>
          <w:rFonts w:ascii="Arial" w:hAnsi="Arial" w:cs="Arial"/>
          <w:sz w:val="20"/>
          <w:szCs w:val="20"/>
          <w:lang w:val="el-GR"/>
        </w:rPr>
        <w:t>ρ</w:t>
      </w:r>
      <w:r>
        <w:rPr>
          <w:rFonts w:ascii="Arial" w:hAnsi="Arial" w:cs="Arial"/>
          <w:sz w:val="20"/>
          <w:szCs w:val="20"/>
          <w:lang w:val="el-GR"/>
        </w:rPr>
        <w:t>αστηριότητες, οι δ</w:t>
      </w:r>
      <w:r w:rsidRPr="00F12F21">
        <w:rPr>
          <w:rFonts w:ascii="Arial" w:hAnsi="Arial" w:cs="Arial"/>
          <w:sz w:val="20"/>
          <w:szCs w:val="20"/>
          <w:lang w:val="el-GR"/>
        </w:rPr>
        <w:t>ικαιούχοι οφείλουν να υποβάλουν τα  ακόλουθα επιπρόσθετα παραστατικά:</w:t>
      </w:r>
    </w:p>
    <w:p w14:paraId="3EAD8544" w14:textId="77777777" w:rsidR="00755814" w:rsidRDefault="00755814" w:rsidP="002A5AC8">
      <w:pPr>
        <w:spacing w:after="0"/>
        <w:jc w:val="both"/>
        <w:rPr>
          <w:rFonts w:ascii="Arial" w:hAnsi="Arial" w:cs="Arial"/>
          <w:sz w:val="20"/>
          <w:szCs w:val="20"/>
          <w:lang w:val="el-GR"/>
        </w:rPr>
      </w:pPr>
    </w:p>
    <w:p w14:paraId="1D7DD0E2" w14:textId="77777777" w:rsidR="00573B1D" w:rsidRPr="00F12F21" w:rsidRDefault="00573B1D" w:rsidP="00573B1D">
      <w:pPr>
        <w:spacing w:after="0" w:line="240" w:lineRule="auto"/>
        <w:jc w:val="both"/>
        <w:rPr>
          <w:rFonts w:ascii="Arial" w:hAnsi="Arial" w:cs="Arial"/>
          <w:sz w:val="20"/>
          <w:szCs w:val="20"/>
          <w:lang w:val="el-G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300"/>
      </w:tblGrid>
      <w:tr w:rsidR="00573B1D" w:rsidRPr="00947D44" w14:paraId="57303A9B" w14:textId="77777777" w:rsidTr="00675D48">
        <w:tc>
          <w:tcPr>
            <w:tcW w:w="3060" w:type="dxa"/>
            <w:shd w:val="pct20" w:color="auto" w:fill="auto"/>
          </w:tcPr>
          <w:p w14:paraId="7EC32A1E" w14:textId="77777777" w:rsidR="00573B1D" w:rsidRPr="00947D44" w:rsidRDefault="00573B1D" w:rsidP="00675D48">
            <w:pPr>
              <w:spacing w:after="0" w:line="240" w:lineRule="auto"/>
              <w:jc w:val="center"/>
              <w:rPr>
                <w:rFonts w:ascii="Arial" w:hAnsi="Arial" w:cs="Arial"/>
                <w:b/>
                <w:sz w:val="20"/>
                <w:szCs w:val="20"/>
                <w:lang w:val="el-GR"/>
              </w:rPr>
            </w:pPr>
            <w:r w:rsidRPr="00947D44">
              <w:rPr>
                <w:rFonts w:ascii="Arial" w:hAnsi="Arial" w:cs="Arial"/>
                <w:b/>
                <w:sz w:val="20"/>
                <w:szCs w:val="20"/>
                <w:lang w:val="el-GR"/>
              </w:rPr>
              <w:t>Δραστηριότητα</w:t>
            </w:r>
          </w:p>
        </w:tc>
        <w:tc>
          <w:tcPr>
            <w:tcW w:w="6300" w:type="dxa"/>
            <w:shd w:val="pct20" w:color="auto" w:fill="auto"/>
          </w:tcPr>
          <w:p w14:paraId="2033ADB2" w14:textId="77777777" w:rsidR="00573B1D" w:rsidRPr="00947D44" w:rsidRDefault="00573B1D" w:rsidP="00675D48">
            <w:pPr>
              <w:spacing w:after="0" w:line="240" w:lineRule="auto"/>
              <w:jc w:val="center"/>
              <w:rPr>
                <w:rFonts w:ascii="Arial" w:hAnsi="Arial" w:cs="Arial"/>
                <w:b/>
                <w:sz w:val="20"/>
                <w:szCs w:val="20"/>
              </w:rPr>
            </w:pPr>
            <w:r w:rsidRPr="00947D44">
              <w:rPr>
                <w:rFonts w:ascii="Arial" w:hAnsi="Arial" w:cs="Arial"/>
                <w:b/>
                <w:sz w:val="20"/>
                <w:szCs w:val="20"/>
              </w:rPr>
              <w:t>Επιπρόσθετα Παραστατικά</w:t>
            </w:r>
          </w:p>
          <w:p w14:paraId="799B559C" w14:textId="77777777" w:rsidR="00573B1D" w:rsidRPr="00947D44" w:rsidRDefault="00573B1D" w:rsidP="00675D48">
            <w:pPr>
              <w:spacing w:after="0" w:line="240" w:lineRule="auto"/>
              <w:jc w:val="center"/>
              <w:rPr>
                <w:rFonts w:ascii="Arial" w:hAnsi="Arial" w:cs="Arial"/>
                <w:sz w:val="20"/>
                <w:szCs w:val="20"/>
              </w:rPr>
            </w:pPr>
          </w:p>
        </w:tc>
      </w:tr>
      <w:tr w:rsidR="00573B1D" w:rsidRPr="000A2505" w14:paraId="68E7FBED" w14:textId="77777777" w:rsidTr="00675D48">
        <w:tc>
          <w:tcPr>
            <w:tcW w:w="3060" w:type="dxa"/>
          </w:tcPr>
          <w:p w14:paraId="70452CBD" w14:textId="77777777" w:rsidR="00204D40" w:rsidRPr="00F2542F" w:rsidRDefault="00204D40" w:rsidP="007E32FF">
            <w:pPr>
              <w:spacing w:after="0" w:line="240" w:lineRule="auto"/>
              <w:rPr>
                <w:rFonts w:ascii="Arial" w:hAnsi="Arial" w:cs="Arial"/>
                <w:sz w:val="20"/>
                <w:szCs w:val="20"/>
                <w:lang w:val="el-GR"/>
              </w:rPr>
            </w:pPr>
          </w:p>
          <w:p w14:paraId="377C26F8" w14:textId="7E734AC3" w:rsidR="0048085F" w:rsidRPr="00F2542F" w:rsidRDefault="00396ABB" w:rsidP="0048085F">
            <w:pPr>
              <w:tabs>
                <w:tab w:val="left" w:pos="2898"/>
              </w:tabs>
              <w:spacing w:after="0"/>
              <w:jc w:val="both"/>
              <w:rPr>
                <w:rFonts w:ascii="Arial" w:hAnsi="Arial" w:cs="Arial"/>
                <w:sz w:val="20"/>
                <w:szCs w:val="20"/>
                <w:lang w:val="el-GR"/>
              </w:rPr>
            </w:pPr>
            <w:r w:rsidRPr="00F2542F">
              <w:rPr>
                <w:rFonts w:ascii="Arial" w:hAnsi="Arial" w:cs="Arial"/>
                <w:sz w:val="20"/>
                <w:szCs w:val="20"/>
                <w:lang w:val="el-GR"/>
              </w:rPr>
              <w:t xml:space="preserve">Δραστηριότητες Φιλανθρωπικού χαρακτήρα </w:t>
            </w:r>
            <w:r w:rsidR="0048085F" w:rsidRPr="00F2542F">
              <w:rPr>
                <w:rFonts w:ascii="Arial" w:hAnsi="Arial" w:cs="Arial"/>
                <w:sz w:val="20"/>
                <w:szCs w:val="20"/>
                <w:lang w:val="el-GR"/>
              </w:rPr>
              <w:t xml:space="preserve"> </w:t>
            </w:r>
          </w:p>
          <w:p w14:paraId="28D24619" w14:textId="30EFD7DA" w:rsidR="00573B1D" w:rsidRPr="00F2542F" w:rsidRDefault="00573B1D" w:rsidP="007E32FF">
            <w:pPr>
              <w:spacing w:after="0" w:line="240" w:lineRule="auto"/>
              <w:rPr>
                <w:rFonts w:ascii="Arial" w:hAnsi="Arial" w:cs="Arial"/>
                <w:sz w:val="20"/>
                <w:szCs w:val="20"/>
                <w:lang w:val="el-GR"/>
              </w:rPr>
            </w:pPr>
          </w:p>
        </w:tc>
        <w:tc>
          <w:tcPr>
            <w:tcW w:w="6300" w:type="dxa"/>
          </w:tcPr>
          <w:p w14:paraId="25D7F53D" w14:textId="47463A9B" w:rsidR="00573B1D" w:rsidRPr="00947D44" w:rsidRDefault="00573B1D" w:rsidP="00090D06">
            <w:pPr>
              <w:spacing w:after="0"/>
              <w:jc w:val="both"/>
              <w:rPr>
                <w:rFonts w:ascii="Arial" w:hAnsi="Arial" w:cs="Arial"/>
                <w:sz w:val="20"/>
                <w:szCs w:val="20"/>
                <w:lang w:val="el-GR"/>
              </w:rPr>
            </w:pPr>
            <w:r w:rsidRPr="00947D44">
              <w:rPr>
                <w:rFonts w:ascii="Arial" w:hAnsi="Arial" w:cs="Arial"/>
                <w:sz w:val="20"/>
                <w:szCs w:val="20"/>
                <w:lang w:val="el-GR"/>
              </w:rPr>
              <w:t xml:space="preserve">Απόδειξη υλοποίησης μιας </w:t>
            </w:r>
            <w:r>
              <w:rPr>
                <w:rFonts w:ascii="Arial" w:hAnsi="Arial" w:cs="Arial"/>
                <w:sz w:val="20"/>
                <w:szCs w:val="20"/>
                <w:lang w:val="el-GR"/>
              </w:rPr>
              <w:t>δ</w:t>
            </w:r>
            <w:r w:rsidRPr="00947D44">
              <w:rPr>
                <w:rFonts w:ascii="Arial" w:hAnsi="Arial" w:cs="Arial"/>
                <w:sz w:val="20"/>
                <w:szCs w:val="20"/>
                <w:lang w:val="el-GR"/>
              </w:rPr>
              <w:t>ραστηριότητας</w:t>
            </w:r>
            <w:r>
              <w:rPr>
                <w:rFonts w:ascii="Arial" w:hAnsi="Arial" w:cs="Arial"/>
                <w:sz w:val="20"/>
                <w:szCs w:val="20"/>
                <w:lang w:val="el-GR"/>
              </w:rPr>
              <w:t xml:space="preserve"> </w:t>
            </w:r>
            <w:r w:rsidRPr="00947D44">
              <w:rPr>
                <w:rFonts w:ascii="Arial" w:hAnsi="Arial" w:cs="Arial"/>
                <w:sz w:val="20"/>
                <w:szCs w:val="20"/>
                <w:lang w:val="el-GR"/>
              </w:rPr>
              <w:t>κοινωνικής προσφοράς αποτελεί η βεβαίωση ή η απόδειξη εισφοράς η οποία εκδίδεται από τον παραλήπτη της εισφοράς</w:t>
            </w:r>
            <w:r w:rsidR="00396ABB">
              <w:rPr>
                <w:rFonts w:ascii="Arial" w:hAnsi="Arial" w:cs="Arial"/>
                <w:sz w:val="20"/>
                <w:szCs w:val="20"/>
                <w:lang w:val="el-GR"/>
              </w:rPr>
              <w:t xml:space="preserve"> </w:t>
            </w:r>
            <w:r w:rsidRPr="00947D44">
              <w:rPr>
                <w:rFonts w:ascii="Arial" w:hAnsi="Arial" w:cs="Arial"/>
                <w:sz w:val="20"/>
                <w:szCs w:val="20"/>
                <w:lang w:val="el-GR"/>
              </w:rPr>
              <w:t xml:space="preserve">. </w:t>
            </w:r>
          </w:p>
        </w:tc>
      </w:tr>
      <w:tr w:rsidR="00573B1D" w:rsidRPr="000A2505" w14:paraId="0729466F" w14:textId="77777777" w:rsidTr="00675D48">
        <w:tc>
          <w:tcPr>
            <w:tcW w:w="3060" w:type="dxa"/>
          </w:tcPr>
          <w:p w14:paraId="26B899FA" w14:textId="77777777" w:rsidR="00204D40" w:rsidRPr="00372FFE" w:rsidRDefault="00204D40" w:rsidP="00261D3D">
            <w:pPr>
              <w:spacing w:after="0" w:line="240" w:lineRule="auto"/>
              <w:rPr>
                <w:rFonts w:ascii="Arial" w:hAnsi="Arial" w:cs="Arial"/>
                <w:sz w:val="20"/>
                <w:szCs w:val="20"/>
                <w:lang w:val="el-GR"/>
              </w:rPr>
            </w:pPr>
          </w:p>
          <w:p w14:paraId="12F7CE5C" w14:textId="2AE7186C" w:rsidR="00573B1D" w:rsidRPr="00C7314F" w:rsidRDefault="006D18C0" w:rsidP="00261D3D">
            <w:pPr>
              <w:spacing w:after="0" w:line="240" w:lineRule="auto"/>
              <w:rPr>
                <w:rFonts w:ascii="Arial" w:hAnsi="Arial" w:cs="Arial"/>
                <w:sz w:val="20"/>
                <w:szCs w:val="20"/>
                <w:lang w:val="el-GR"/>
              </w:rPr>
            </w:pPr>
            <w:r>
              <w:rPr>
                <w:rFonts w:ascii="Arial" w:hAnsi="Arial" w:cs="Arial"/>
                <w:sz w:val="20"/>
                <w:szCs w:val="20"/>
                <w:lang w:val="el-GR"/>
              </w:rPr>
              <w:t xml:space="preserve">Δράση </w:t>
            </w:r>
            <w:r w:rsidR="00573B1D" w:rsidRPr="00947D44">
              <w:rPr>
                <w:rFonts w:ascii="Arial" w:hAnsi="Arial" w:cs="Arial"/>
                <w:sz w:val="20"/>
                <w:szCs w:val="20"/>
              </w:rPr>
              <w:t>4</w:t>
            </w:r>
            <w:r w:rsidR="00573B1D" w:rsidRPr="00947D44">
              <w:rPr>
                <w:rFonts w:ascii="Arial" w:hAnsi="Arial" w:cs="Arial"/>
                <w:sz w:val="20"/>
                <w:szCs w:val="20"/>
                <w:lang w:val="el-GR"/>
              </w:rPr>
              <w:t>.</w:t>
            </w:r>
            <w:r w:rsidR="00702C30">
              <w:rPr>
                <w:rFonts w:ascii="Arial" w:hAnsi="Arial" w:cs="Arial"/>
                <w:sz w:val="20"/>
                <w:szCs w:val="20"/>
                <w:lang w:val="el-GR"/>
              </w:rPr>
              <w:t xml:space="preserve"> </w:t>
            </w:r>
            <w:r w:rsidR="00C71DB3">
              <w:rPr>
                <w:rFonts w:ascii="Arial" w:hAnsi="Arial" w:cs="Arial"/>
                <w:sz w:val="20"/>
                <w:szCs w:val="20"/>
                <w:lang w:val="el-GR"/>
              </w:rPr>
              <w:t>–</w:t>
            </w:r>
            <w:r>
              <w:rPr>
                <w:rFonts w:ascii="Arial" w:hAnsi="Arial" w:cs="Arial"/>
                <w:sz w:val="20"/>
                <w:szCs w:val="20"/>
                <w:lang w:val="el-GR"/>
              </w:rPr>
              <w:t xml:space="preserve"> Εκπαιδευτικές </w:t>
            </w:r>
            <w:r w:rsidR="00261D3D">
              <w:rPr>
                <w:rFonts w:ascii="Arial" w:hAnsi="Arial" w:cs="Arial"/>
                <w:sz w:val="20"/>
                <w:szCs w:val="20"/>
                <w:lang w:val="el-GR"/>
              </w:rPr>
              <w:t>Εκδρομές</w:t>
            </w:r>
          </w:p>
        </w:tc>
        <w:tc>
          <w:tcPr>
            <w:tcW w:w="6300" w:type="dxa"/>
          </w:tcPr>
          <w:p w14:paraId="47B45E49" w14:textId="77777777" w:rsidR="00573B1D" w:rsidRPr="00947D44" w:rsidRDefault="00573B1D" w:rsidP="00090D06">
            <w:pPr>
              <w:spacing w:after="0"/>
              <w:jc w:val="both"/>
              <w:rPr>
                <w:rFonts w:ascii="Arial" w:hAnsi="Arial" w:cs="Arial"/>
                <w:sz w:val="20"/>
                <w:szCs w:val="20"/>
                <w:lang w:val="el-GR"/>
              </w:rPr>
            </w:pPr>
            <w:r>
              <w:rPr>
                <w:rFonts w:ascii="Arial" w:hAnsi="Arial" w:cs="Arial"/>
                <w:sz w:val="20"/>
                <w:szCs w:val="20"/>
                <w:lang w:val="el-GR"/>
              </w:rPr>
              <w:t xml:space="preserve">1. </w:t>
            </w:r>
            <w:r w:rsidRPr="00947D44">
              <w:rPr>
                <w:rFonts w:ascii="Arial" w:hAnsi="Arial" w:cs="Arial"/>
                <w:sz w:val="20"/>
                <w:szCs w:val="20"/>
                <w:lang w:val="el-GR"/>
              </w:rPr>
              <w:t xml:space="preserve">Αναλυτικό </w:t>
            </w:r>
            <w:r>
              <w:rPr>
                <w:rFonts w:ascii="Arial" w:hAnsi="Arial" w:cs="Arial"/>
                <w:sz w:val="20"/>
                <w:szCs w:val="20"/>
                <w:lang w:val="el-GR"/>
              </w:rPr>
              <w:t xml:space="preserve">πρόγραμμα </w:t>
            </w:r>
            <w:r w:rsidRPr="00947D44">
              <w:rPr>
                <w:rFonts w:ascii="Arial" w:hAnsi="Arial" w:cs="Arial"/>
                <w:sz w:val="20"/>
                <w:szCs w:val="20"/>
                <w:lang w:val="el-GR"/>
              </w:rPr>
              <w:t>της εκδρομής</w:t>
            </w:r>
            <w:r>
              <w:rPr>
                <w:rFonts w:ascii="Arial" w:hAnsi="Arial" w:cs="Arial"/>
                <w:sz w:val="20"/>
                <w:szCs w:val="20"/>
                <w:lang w:val="el-GR"/>
              </w:rPr>
              <w:t>.</w:t>
            </w:r>
          </w:p>
          <w:p w14:paraId="6D91FF91" w14:textId="4C5E6945" w:rsidR="00573B1D" w:rsidRDefault="00573B1D" w:rsidP="00090D06">
            <w:pPr>
              <w:spacing w:after="0"/>
              <w:jc w:val="both"/>
              <w:rPr>
                <w:rFonts w:ascii="Arial" w:hAnsi="Arial" w:cs="Arial"/>
                <w:sz w:val="20"/>
                <w:szCs w:val="20"/>
                <w:lang w:val="el-GR"/>
              </w:rPr>
            </w:pPr>
            <w:r>
              <w:rPr>
                <w:rFonts w:ascii="Arial" w:hAnsi="Arial" w:cs="Arial"/>
                <w:sz w:val="20"/>
                <w:szCs w:val="20"/>
                <w:lang w:val="el-GR"/>
              </w:rPr>
              <w:t xml:space="preserve">2. </w:t>
            </w:r>
            <w:r w:rsidR="005C17C1">
              <w:rPr>
                <w:rFonts w:ascii="Arial" w:hAnsi="Arial" w:cs="Arial"/>
                <w:sz w:val="20"/>
                <w:szCs w:val="20"/>
                <w:lang w:val="el-GR"/>
              </w:rPr>
              <w:t>Ο</w:t>
            </w:r>
            <w:r w:rsidRPr="00947D44">
              <w:rPr>
                <w:rFonts w:ascii="Arial" w:hAnsi="Arial" w:cs="Arial"/>
                <w:sz w:val="20"/>
                <w:szCs w:val="20"/>
                <w:lang w:val="el-GR"/>
              </w:rPr>
              <w:t>νομαστικό</w:t>
            </w:r>
            <w:r>
              <w:rPr>
                <w:rFonts w:ascii="Arial" w:hAnsi="Arial" w:cs="Arial"/>
                <w:sz w:val="20"/>
                <w:szCs w:val="20"/>
                <w:lang w:val="el-GR"/>
              </w:rPr>
              <w:t>ς</w:t>
            </w:r>
            <w:r w:rsidRPr="00947D44">
              <w:rPr>
                <w:rFonts w:ascii="Arial" w:hAnsi="Arial" w:cs="Arial"/>
                <w:sz w:val="20"/>
                <w:szCs w:val="20"/>
                <w:lang w:val="el-GR"/>
              </w:rPr>
              <w:t xml:space="preserve"> κατάλογο</w:t>
            </w:r>
            <w:r>
              <w:rPr>
                <w:rFonts w:ascii="Arial" w:hAnsi="Arial" w:cs="Arial"/>
                <w:sz w:val="20"/>
                <w:szCs w:val="20"/>
                <w:lang w:val="el-GR"/>
              </w:rPr>
              <w:t>ς</w:t>
            </w:r>
            <w:r w:rsidRPr="00947D44">
              <w:rPr>
                <w:rFonts w:ascii="Arial" w:hAnsi="Arial" w:cs="Arial"/>
                <w:sz w:val="20"/>
                <w:szCs w:val="20"/>
                <w:lang w:val="el-GR"/>
              </w:rPr>
              <w:t xml:space="preserve"> των συμμετεχόντων</w:t>
            </w:r>
            <w:r>
              <w:rPr>
                <w:rFonts w:ascii="Arial" w:hAnsi="Arial" w:cs="Arial"/>
                <w:sz w:val="20"/>
                <w:szCs w:val="20"/>
                <w:lang w:val="el-GR"/>
              </w:rPr>
              <w:t>.</w:t>
            </w:r>
          </w:p>
          <w:p w14:paraId="150650D8" w14:textId="77777777" w:rsidR="00573B1D" w:rsidRDefault="00573B1D" w:rsidP="00090D06">
            <w:pPr>
              <w:spacing w:after="0"/>
              <w:jc w:val="both"/>
              <w:rPr>
                <w:rFonts w:ascii="Arial" w:hAnsi="Arial" w:cs="Arial"/>
                <w:sz w:val="20"/>
                <w:szCs w:val="20"/>
                <w:lang w:val="el-GR"/>
              </w:rPr>
            </w:pPr>
            <w:r>
              <w:rPr>
                <w:rFonts w:ascii="Arial" w:hAnsi="Arial" w:cs="Arial"/>
                <w:sz w:val="20"/>
                <w:szCs w:val="20"/>
                <w:lang w:val="el-GR"/>
              </w:rPr>
              <w:t xml:space="preserve">3. </w:t>
            </w:r>
            <w:r w:rsidR="00702C30">
              <w:rPr>
                <w:rFonts w:ascii="Arial" w:hAnsi="Arial" w:cs="Arial"/>
                <w:sz w:val="20"/>
                <w:szCs w:val="20"/>
                <w:lang w:val="el-GR"/>
              </w:rPr>
              <w:t>Ε</w:t>
            </w:r>
            <w:r>
              <w:rPr>
                <w:rFonts w:ascii="Arial" w:hAnsi="Arial" w:cs="Arial"/>
                <w:sz w:val="20"/>
                <w:szCs w:val="20"/>
                <w:lang w:val="el-GR"/>
              </w:rPr>
              <w:t>ισιτήρια εισόδου σε μουσεία και αρχαιολογικούς χώρους.</w:t>
            </w:r>
          </w:p>
          <w:p w14:paraId="2E5828FD" w14:textId="2C5220A1" w:rsidR="00755814" w:rsidRPr="00947D44" w:rsidRDefault="00755814" w:rsidP="00A71BED">
            <w:pPr>
              <w:spacing w:after="0"/>
              <w:jc w:val="both"/>
              <w:rPr>
                <w:rFonts w:ascii="Arial" w:hAnsi="Arial" w:cs="Arial"/>
                <w:sz w:val="20"/>
                <w:szCs w:val="20"/>
                <w:lang w:val="el-GR"/>
              </w:rPr>
            </w:pPr>
          </w:p>
        </w:tc>
      </w:tr>
      <w:tr w:rsidR="00573B1D" w:rsidRPr="000A2505" w14:paraId="24662308" w14:textId="77777777" w:rsidTr="00675D48">
        <w:tc>
          <w:tcPr>
            <w:tcW w:w="3060" w:type="dxa"/>
            <w:vAlign w:val="center"/>
          </w:tcPr>
          <w:p w14:paraId="557FBF9A" w14:textId="77777777" w:rsidR="00204D40" w:rsidRDefault="00204D40" w:rsidP="00702C30">
            <w:pPr>
              <w:spacing w:after="0" w:line="240" w:lineRule="auto"/>
              <w:rPr>
                <w:rFonts w:ascii="Arial" w:hAnsi="Arial" w:cs="Arial"/>
                <w:sz w:val="20"/>
                <w:szCs w:val="20"/>
                <w:lang w:val="el-GR"/>
              </w:rPr>
            </w:pPr>
          </w:p>
          <w:p w14:paraId="4E808831" w14:textId="1F9A4AB4" w:rsidR="00573B1D" w:rsidRPr="00F67059" w:rsidRDefault="006D18C0" w:rsidP="00F67059">
            <w:pPr>
              <w:spacing w:after="0"/>
              <w:rPr>
                <w:rFonts w:ascii="Arial" w:hAnsi="Arial" w:cs="Arial"/>
                <w:sz w:val="20"/>
                <w:szCs w:val="20"/>
                <w:lang w:val="el-GR"/>
              </w:rPr>
            </w:pPr>
            <w:r w:rsidRPr="002C7934">
              <w:rPr>
                <w:rFonts w:ascii="Arial" w:hAnsi="Arial" w:cs="Arial"/>
                <w:sz w:val="20"/>
                <w:szCs w:val="20"/>
                <w:lang w:val="el-GR"/>
              </w:rPr>
              <w:t xml:space="preserve">Δράση </w:t>
            </w:r>
            <w:r w:rsidR="009C6D6F" w:rsidRPr="002C7934">
              <w:rPr>
                <w:rFonts w:ascii="Arial" w:hAnsi="Arial" w:cs="Arial"/>
                <w:sz w:val="20"/>
                <w:szCs w:val="20"/>
                <w:lang w:val="el-GR"/>
              </w:rPr>
              <w:t>6.2</w:t>
            </w:r>
            <w:r w:rsidR="00702C30" w:rsidRPr="002C7934">
              <w:rPr>
                <w:rFonts w:ascii="Arial" w:hAnsi="Arial" w:cs="Arial"/>
                <w:sz w:val="20"/>
                <w:szCs w:val="20"/>
                <w:lang w:val="el-GR"/>
              </w:rPr>
              <w:t xml:space="preserve"> - </w:t>
            </w:r>
            <w:r w:rsidR="007A081E" w:rsidRPr="002C7934">
              <w:rPr>
                <w:rFonts w:ascii="Arial" w:eastAsia="Times New Roman" w:hAnsi="Arial" w:cs="Arial"/>
                <w:color w:val="000000"/>
                <w:sz w:val="20"/>
                <w:szCs w:val="20"/>
                <w:lang w:val="el-GR" w:eastAsia="en-GB"/>
              </w:rPr>
              <w:t xml:space="preserve">Συμμετοχή νέων σε συνέδρια/σεμινάρια, σε Διεθνή </w:t>
            </w:r>
            <w:r w:rsidR="007A081E" w:rsidRPr="002C7934">
              <w:rPr>
                <w:rFonts w:ascii="Arial" w:eastAsia="Times New Roman" w:hAnsi="Arial" w:cs="Arial"/>
                <w:color w:val="000000"/>
                <w:sz w:val="20"/>
                <w:szCs w:val="20"/>
                <w:lang w:val="el-GR" w:eastAsia="en-GB"/>
              </w:rPr>
              <w:lastRenderedPageBreak/>
              <w:t>Φόρ</w:t>
            </w:r>
            <w:r w:rsidR="00EF5F0F">
              <w:rPr>
                <w:rFonts w:ascii="Arial" w:eastAsia="Times New Roman" w:hAnsi="Arial" w:cs="Arial"/>
                <w:color w:val="000000"/>
                <w:sz w:val="20"/>
                <w:szCs w:val="20"/>
                <w:lang w:val="el-GR" w:eastAsia="en-GB"/>
              </w:rPr>
              <w:t>ουμ</w:t>
            </w:r>
            <w:r w:rsidR="007A081E" w:rsidRPr="002C7934">
              <w:rPr>
                <w:rFonts w:ascii="Arial" w:eastAsia="Times New Roman" w:hAnsi="Arial" w:cs="Arial"/>
                <w:color w:val="000000"/>
                <w:sz w:val="20"/>
                <w:szCs w:val="20"/>
                <w:lang w:val="el-GR" w:eastAsia="en-GB"/>
              </w:rPr>
              <w:t xml:space="preserve">  και εκπροσωπήσεις σε Ευρωπαϊκούς και Διεθνείς διαγωνισμούς.</w:t>
            </w:r>
          </w:p>
          <w:p w14:paraId="20E66864" w14:textId="3EA4ACA8" w:rsidR="00755814" w:rsidRPr="00947D44" w:rsidRDefault="00755814" w:rsidP="00702C30">
            <w:pPr>
              <w:spacing w:after="0" w:line="240" w:lineRule="auto"/>
              <w:rPr>
                <w:rFonts w:ascii="Arial" w:hAnsi="Arial" w:cs="Arial"/>
                <w:sz w:val="20"/>
                <w:szCs w:val="20"/>
                <w:lang w:val="el-GR"/>
              </w:rPr>
            </w:pPr>
          </w:p>
        </w:tc>
        <w:tc>
          <w:tcPr>
            <w:tcW w:w="6300" w:type="dxa"/>
          </w:tcPr>
          <w:p w14:paraId="0BD86AF0" w14:textId="15F6D44D" w:rsidR="0060475D" w:rsidRPr="00F2542F" w:rsidRDefault="00EF44ED" w:rsidP="00090D06">
            <w:pPr>
              <w:numPr>
                <w:ilvl w:val="0"/>
                <w:numId w:val="2"/>
              </w:numPr>
              <w:tabs>
                <w:tab w:val="num" w:pos="247"/>
                <w:tab w:val="left" w:pos="5400"/>
                <w:tab w:val="left" w:pos="5580"/>
              </w:tabs>
              <w:spacing w:after="0"/>
              <w:ind w:left="0" w:right="26" w:firstLine="0"/>
              <w:jc w:val="both"/>
              <w:rPr>
                <w:rFonts w:ascii="Arial" w:hAnsi="Arial" w:cs="Arial"/>
                <w:sz w:val="20"/>
                <w:szCs w:val="20"/>
                <w:lang w:val="el-GR"/>
              </w:rPr>
            </w:pPr>
            <w:r w:rsidRPr="00F2542F">
              <w:rPr>
                <w:rFonts w:ascii="Arial" w:hAnsi="Arial" w:cs="Arial"/>
                <w:sz w:val="20"/>
                <w:szCs w:val="20"/>
                <w:lang w:val="el-GR"/>
              </w:rPr>
              <w:lastRenderedPageBreak/>
              <w:t xml:space="preserve">Με την υποβολή της αίτησης θα πρέπει να υποβάλλεται η </w:t>
            </w:r>
            <w:r w:rsidR="00573B1D" w:rsidRPr="00F2542F">
              <w:rPr>
                <w:rFonts w:ascii="Arial" w:hAnsi="Arial" w:cs="Arial"/>
                <w:sz w:val="20"/>
                <w:szCs w:val="20"/>
                <w:lang w:val="el-GR"/>
              </w:rPr>
              <w:t>Πρόσκληση</w:t>
            </w:r>
            <w:r w:rsidR="00032AA5" w:rsidRPr="00F2542F">
              <w:rPr>
                <w:rFonts w:ascii="Arial" w:hAnsi="Arial" w:cs="Arial"/>
                <w:sz w:val="20"/>
                <w:szCs w:val="20"/>
                <w:lang w:val="el-GR"/>
              </w:rPr>
              <w:t xml:space="preserve"> από τον διοργανωτή</w:t>
            </w:r>
            <w:r w:rsidR="0002574F" w:rsidRPr="00F2542F">
              <w:rPr>
                <w:rFonts w:ascii="Arial" w:hAnsi="Arial" w:cs="Arial"/>
                <w:sz w:val="20"/>
                <w:szCs w:val="20"/>
                <w:lang w:val="el-GR"/>
              </w:rPr>
              <w:t xml:space="preserve"> </w:t>
            </w:r>
            <w:r w:rsidR="00B0230D" w:rsidRPr="00F2542F">
              <w:rPr>
                <w:rFonts w:ascii="Arial" w:hAnsi="Arial" w:cs="Arial"/>
                <w:sz w:val="20"/>
                <w:szCs w:val="20"/>
                <w:lang w:val="el-GR"/>
              </w:rPr>
              <w:t xml:space="preserve">για συμμετοχή </w:t>
            </w:r>
            <w:r w:rsidR="0060475D" w:rsidRPr="00F2542F">
              <w:rPr>
                <w:rFonts w:ascii="Arial" w:hAnsi="Arial" w:cs="Arial"/>
                <w:sz w:val="20"/>
                <w:szCs w:val="20"/>
                <w:lang w:val="el-GR"/>
              </w:rPr>
              <w:t xml:space="preserve">στην </w:t>
            </w:r>
            <w:r w:rsidR="00EF5F0F" w:rsidRPr="00F2542F">
              <w:rPr>
                <w:rFonts w:ascii="Arial" w:hAnsi="Arial" w:cs="Arial"/>
                <w:sz w:val="20"/>
                <w:szCs w:val="20"/>
                <w:lang w:val="el-GR"/>
              </w:rPr>
              <w:t>δ</w:t>
            </w:r>
            <w:r w:rsidR="0060475D" w:rsidRPr="00F2542F">
              <w:rPr>
                <w:rFonts w:ascii="Arial" w:hAnsi="Arial" w:cs="Arial"/>
                <w:sz w:val="20"/>
                <w:szCs w:val="20"/>
                <w:lang w:val="el-GR"/>
              </w:rPr>
              <w:t xml:space="preserve">ιοργάνωση ή </w:t>
            </w:r>
            <w:r w:rsidR="0060475D" w:rsidRPr="00F2542F">
              <w:rPr>
                <w:rFonts w:ascii="Arial" w:hAnsi="Arial" w:cs="Arial"/>
                <w:sz w:val="20"/>
                <w:szCs w:val="20"/>
                <w:lang w:val="el-GR"/>
              </w:rPr>
              <w:lastRenderedPageBreak/>
              <w:t xml:space="preserve">και την εκπροσώπηση της Κύπρου σε </w:t>
            </w:r>
            <w:r w:rsidR="0095453D" w:rsidRPr="00F2542F">
              <w:rPr>
                <w:rFonts w:ascii="Arial" w:hAnsi="Arial" w:cs="Arial"/>
                <w:sz w:val="20"/>
                <w:szCs w:val="20"/>
                <w:lang w:val="el-GR"/>
              </w:rPr>
              <w:t>Ευρωπαϊκό</w:t>
            </w:r>
            <w:r w:rsidR="0060475D" w:rsidRPr="00F2542F">
              <w:rPr>
                <w:rFonts w:ascii="Arial" w:hAnsi="Arial" w:cs="Arial"/>
                <w:sz w:val="20"/>
                <w:szCs w:val="20"/>
                <w:lang w:val="el-GR"/>
              </w:rPr>
              <w:t xml:space="preserve"> ή/και Διεθνή διαγωνισμό.</w:t>
            </w:r>
          </w:p>
          <w:p w14:paraId="41366D97" w14:textId="77777777" w:rsidR="00C450F3" w:rsidRPr="00F2542F" w:rsidRDefault="00C450F3" w:rsidP="00090D06">
            <w:pPr>
              <w:tabs>
                <w:tab w:val="left" w:pos="5400"/>
                <w:tab w:val="left" w:pos="5580"/>
              </w:tabs>
              <w:spacing w:after="0"/>
              <w:ind w:right="26"/>
              <w:jc w:val="both"/>
              <w:rPr>
                <w:rFonts w:ascii="Arial" w:hAnsi="Arial" w:cs="Arial"/>
                <w:sz w:val="20"/>
                <w:szCs w:val="20"/>
                <w:lang w:val="el-GR"/>
              </w:rPr>
            </w:pPr>
          </w:p>
          <w:p w14:paraId="48D4ED00" w14:textId="3251083E" w:rsidR="0095453D" w:rsidRPr="00F2542F" w:rsidRDefault="0095453D" w:rsidP="00090D06">
            <w:pPr>
              <w:numPr>
                <w:ilvl w:val="0"/>
                <w:numId w:val="2"/>
              </w:numPr>
              <w:tabs>
                <w:tab w:val="num" w:pos="247"/>
                <w:tab w:val="left" w:pos="5400"/>
                <w:tab w:val="left" w:pos="5580"/>
              </w:tabs>
              <w:spacing w:after="0"/>
              <w:ind w:left="0" w:right="26" w:firstLine="0"/>
              <w:jc w:val="both"/>
              <w:rPr>
                <w:rFonts w:ascii="Arial" w:hAnsi="Arial" w:cs="Arial"/>
                <w:sz w:val="20"/>
                <w:szCs w:val="20"/>
                <w:lang w:val="el-GR"/>
              </w:rPr>
            </w:pPr>
            <w:r w:rsidRPr="00F2542F">
              <w:rPr>
                <w:rFonts w:ascii="Arial" w:hAnsi="Arial" w:cs="Arial"/>
                <w:sz w:val="20"/>
                <w:szCs w:val="20"/>
                <w:lang w:val="el-GR"/>
              </w:rPr>
              <w:t xml:space="preserve">Με την ολοκλήρωση της συμμετοχής, </w:t>
            </w:r>
            <w:r w:rsidR="00F43F5D" w:rsidRPr="00F2542F">
              <w:rPr>
                <w:rFonts w:ascii="Arial" w:hAnsi="Arial" w:cs="Arial"/>
                <w:sz w:val="20"/>
                <w:szCs w:val="20"/>
                <w:lang w:val="el-GR"/>
              </w:rPr>
              <w:t>μαζί με τον Τελικό Απολογισμό θα πρέπει να υποβάλλονται:</w:t>
            </w:r>
          </w:p>
          <w:p w14:paraId="06758F70" w14:textId="77777777" w:rsidR="00F43F5D" w:rsidRPr="00F2542F" w:rsidRDefault="00F43F5D" w:rsidP="00090D06">
            <w:pPr>
              <w:tabs>
                <w:tab w:val="left" w:pos="5400"/>
                <w:tab w:val="left" w:pos="5580"/>
              </w:tabs>
              <w:spacing w:after="0"/>
              <w:ind w:right="26"/>
              <w:jc w:val="both"/>
              <w:rPr>
                <w:rFonts w:ascii="Arial" w:hAnsi="Arial" w:cs="Arial"/>
                <w:sz w:val="20"/>
                <w:szCs w:val="20"/>
                <w:lang w:val="el-GR"/>
              </w:rPr>
            </w:pPr>
          </w:p>
          <w:p w14:paraId="17E9AB40" w14:textId="0F615021" w:rsidR="00573B1D" w:rsidRPr="00F2542F" w:rsidRDefault="00F43F5D" w:rsidP="00090D06">
            <w:pPr>
              <w:tabs>
                <w:tab w:val="left" w:pos="5400"/>
                <w:tab w:val="left" w:pos="5580"/>
              </w:tabs>
              <w:spacing w:after="0"/>
              <w:ind w:right="26"/>
              <w:jc w:val="both"/>
              <w:rPr>
                <w:rFonts w:ascii="Arial" w:hAnsi="Arial" w:cs="Arial"/>
                <w:sz w:val="20"/>
                <w:szCs w:val="20"/>
                <w:lang w:val="el-GR"/>
              </w:rPr>
            </w:pPr>
            <w:r w:rsidRPr="00F2542F">
              <w:rPr>
                <w:rFonts w:ascii="Arial" w:hAnsi="Arial" w:cs="Arial"/>
                <w:sz w:val="20"/>
                <w:szCs w:val="20"/>
                <w:lang w:val="el-GR"/>
              </w:rPr>
              <w:t xml:space="preserve">-  Το </w:t>
            </w:r>
            <w:r w:rsidR="00573B1D" w:rsidRPr="00F2542F">
              <w:rPr>
                <w:rFonts w:ascii="Arial" w:hAnsi="Arial" w:cs="Arial"/>
                <w:sz w:val="20"/>
                <w:szCs w:val="20"/>
                <w:lang w:val="el-GR"/>
              </w:rPr>
              <w:t>Πρόγραμμα του Συνεδρίου.</w:t>
            </w:r>
          </w:p>
          <w:p w14:paraId="3524CB92" w14:textId="09001BFD" w:rsidR="00573B1D" w:rsidRPr="00F2542F" w:rsidRDefault="00F43F5D" w:rsidP="00090D06">
            <w:pPr>
              <w:tabs>
                <w:tab w:val="left" w:pos="5400"/>
                <w:tab w:val="left" w:pos="5580"/>
              </w:tabs>
              <w:spacing w:after="0"/>
              <w:ind w:right="26"/>
              <w:jc w:val="both"/>
              <w:rPr>
                <w:rFonts w:ascii="Arial" w:hAnsi="Arial" w:cs="Arial"/>
                <w:sz w:val="20"/>
                <w:szCs w:val="20"/>
                <w:lang w:val="el-GR"/>
              </w:rPr>
            </w:pPr>
            <w:r w:rsidRPr="00F2542F">
              <w:rPr>
                <w:rFonts w:ascii="Arial" w:hAnsi="Arial" w:cs="Arial"/>
                <w:sz w:val="20"/>
                <w:szCs w:val="20"/>
                <w:lang w:val="el-GR"/>
              </w:rPr>
              <w:t>-</w:t>
            </w:r>
            <w:r w:rsidR="00FF0D96" w:rsidRPr="00F2542F">
              <w:rPr>
                <w:rFonts w:ascii="Arial" w:hAnsi="Arial" w:cs="Arial"/>
                <w:sz w:val="20"/>
                <w:szCs w:val="20"/>
                <w:lang w:val="el-GR"/>
              </w:rPr>
              <w:t xml:space="preserve">   Η </w:t>
            </w:r>
            <w:r w:rsidR="00573B1D" w:rsidRPr="00F2542F">
              <w:rPr>
                <w:rFonts w:ascii="Arial" w:hAnsi="Arial" w:cs="Arial"/>
                <w:sz w:val="20"/>
                <w:szCs w:val="20"/>
                <w:lang w:val="el-GR"/>
              </w:rPr>
              <w:t>Βεβαίωση συμμετοχής από το διοργανωτή.</w:t>
            </w:r>
          </w:p>
          <w:p w14:paraId="579F9AFA" w14:textId="6BDDFC47" w:rsidR="00C450F3" w:rsidRPr="00F2542F" w:rsidRDefault="00FF0D96" w:rsidP="00090D06">
            <w:pPr>
              <w:tabs>
                <w:tab w:val="left" w:pos="5400"/>
                <w:tab w:val="left" w:pos="5580"/>
              </w:tabs>
              <w:spacing w:after="0"/>
              <w:ind w:right="26"/>
              <w:jc w:val="both"/>
              <w:rPr>
                <w:rFonts w:ascii="Arial" w:hAnsi="Arial" w:cs="Arial"/>
                <w:sz w:val="20"/>
                <w:szCs w:val="20"/>
                <w:lang w:val="el-GR"/>
              </w:rPr>
            </w:pPr>
            <w:r w:rsidRPr="00F2542F">
              <w:rPr>
                <w:rFonts w:ascii="Arial" w:hAnsi="Arial" w:cs="Arial"/>
                <w:sz w:val="20"/>
                <w:szCs w:val="20"/>
                <w:lang w:val="el-GR"/>
              </w:rPr>
              <w:t xml:space="preserve">-   Οι </w:t>
            </w:r>
            <w:r w:rsidR="008F3285" w:rsidRPr="00F2542F">
              <w:rPr>
                <w:rFonts w:ascii="Arial" w:hAnsi="Arial" w:cs="Arial"/>
                <w:sz w:val="20"/>
                <w:szCs w:val="20"/>
                <w:lang w:val="el-GR"/>
              </w:rPr>
              <w:t>κάρτες επιβίβασης (</w:t>
            </w:r>
            <w:r w:rsidR="008F3285" w:rsidRPr="00F2542F">
              <w:rPr>
                <w:rFonts w:ascii="Arial" w:hAnsi="Arial" w:cs="Arial"/>
                <w:sz w:val="20"/>
                <w:szCs w:val="20"/>
              </w:rPr>
              <w:t>boarding</w:t>
            </w:r>
          </w:p>
          <w:p w14:paraId="7882B5E7" w14:textId="7B747D62" w:rsidR="008F3285" w:rsidRPr="00F2542F" w:rsidRDefault="00C450F3" w:rsidP="00090D06">
            <w:pPr>
              <w:tabs>
                <w:tab w:val="left" w:pos="5400"/>
                <w:tab w:val="left" w:pos="5580"/>
              </w:tabs>
              <w:spacing w:after="0"/>
              <w:ind w:right="26"/>
              <w:jc w:val="both"/>
              <w:rPr>
                <w:rFonts w:ascii="Arial" w:hAnsi="Arial" w:cs="Arial"/>
                <w:sz w:val="20"/>
                <w:szCs w:val="20"/>
                <w:lang w:val="el-GR"/>
              </w:rPr>
            </w:pPr>
            <w:r w:rsidRPr="00F2542F">
              <w:rPr>
                <w:rFonts w:ascii="Arial" w:hAnsi="Arial" w:cs="Arial"/>
                <w:sz w:val="20"/>
                <w:szCs w:val="20"/>
                <w:lang w:val="el-GR"/>
              </w:rPr>
              <w:t xml:space="preserve">  </w:t>
            </w:r>
            <w:r w:rsidR="008F3285" w:rsidRPr="00F2542F">
              <w:rPr>
                <w:rFonts w:ascii="Arial" w:hAnsi="Arial" w:cs="Arial"/>
                <w:sz w:val="20"/>
                <w:szCs w:val="20"/>
                <w:lang w:val="el-GR"/>
              </w:rPr>
              <w:t xml:space="preserve"> </w:t>
            </w:r>
            <w:r w:rsidRPr="00F2542F">
              <w:rPr>
                <w:rFonts w:ascii="Arial" w:hAnsi="Arial" w:cs="Arial"/>
                <w:sz w:val="20"/>
                <w:szCs w:val="20"/>
                <w:lang w:val="el-GR"/>
              </w:rPr>
              <w:t xml:space="preserve"> </w:t>
            </w:r>
            <w:r w:rsidR="008F3285" w:rsidRPr="00F2542F">
              <w:rPr>
                <w:rFonts w:ascii="Arial" w:hAnsi="Arial" w:cs="Arial"/>
                <w:sz w:val="20"/>
                <w:szCs w:val="20"/>
              </w:rPr>
              <w:t>passes</w:t>
            </w:r>
            <w:r w:rsidR="008F3285" w:rsidRPr="00F2542F">
              <w:rPr>
                <w:rFonts w:ascii="Arial" w:hAnsi="Arial" w:cs="Arial"/>
                <w:sz w:val="20"/>
                <w:szCs w:val="20"/>
                <w:lang w:val="el-GR"/>
              </w:rPr>
              <w:t xml:space="preserve">). </w:t>
            </w:r>
          </w:p>
          <w:p w14:paraId="7A5B8765" w14:textId="490DE55C" w:rsidR="008F3285" w:rsidRPr="00F2542F" w:rsidRDefault="008F3285" w:rsidP="00C450F3">
            <w:pPr>
              <w:pStyle w:val="ListParagraph"/>
              <w:ind w:left="360"/>
              <w:jc w:val="both"/>
              <w:rPr>
                <w:rFonts w:ascii="Arial" w:hAnsi="Arial" w:cs="Arial"/>
                <w:sz w:val="20"/>
                <w:szCs w:val="20"/>
              </w:rPr>
            </w:pPr>
          </w:p>
        </w:tc>
      </w:tr>
      <w:tr w:rsidR="00573B1D" w:rsidRPr="000A2505" w14:paraId="60DB4D4C" w14:textId="77777777" w:rsidTr="00675D48">
        <w:tc>
          <w:tcPr>
            <w:tcW w:w="3060" w:type="dxa"/>
          </w:tcPr>
          <w:p w14:paraId="7D5AAEC3" w14:textId="77777777" w:rsidR="00204D40" w:rsidRPr="00FD4A34" w:rsidRDefault="00204D40" w:rsidP="00FD4A34">
            <w:pPr>
              <w:spacing w:after="0"/>
              <w:rPr>
                <w:rFonts w:ascii="Arial" w:hAnsi="Arial" w:cs="Arial"/>
                <w:sz w:val="20"/>
                <w:szCs w:val="20"/>
                <w:lang w:val="el-GR"/>
              </w:rPr>
            </w:pPr>
          </w:p>
          <w:p w14:paraId="1AEF6C46" w14:textId="3EF8EA5E" w:rsidR="00573B1D" w:rsidRPr="00FD4A34" w:rsidRDefault="009C6D6F" w:rsidP="00FD4A34">
            <w:pPr>
              <w:spacing w:after="0"/>
              <w:rPr>
                <w:rFonts w:ascii="Arial" w:hAnsi="Arial" w:cs="Arial"/>
                <w:sz w:val="20"/>
                <w:szCs w:val="20"/>
              </w:rPr>
            </w:pPr>
            <w:r w:rsidRPr="00FD4A34">
              <w:rPr>
                <w:rFonts w:ascii="Arial" w:hAnsi="Arial" w:cs="Arial"/>
                <w:sz w:val="20"/>
                <w:szCs w:val="20"/>
                <w:lang w:val="el-GR"/>
              </w:rPr>
              <w:t xml:space="preserve"> 6.3</w:t>
            </w:r>
            <w:r w:rsidR="00371FB9">
              <w:rPr>
                <w:rFonts w:ascii="Arial" w:hAnsi="Arial" w:cs="Arial"/>
                <w:sz w:val="20"/>
                <w:szCs w:val="20"/>
                <w:lang w:val="el-GR"/>
              </w:rPr>
              <w:t>.2</w:t>
            </w:r>
            <w:r w:rsidR="00702C30" w:rsidRPr="00FD4A34">
              <w:rPr>
                <w:rFonts w:ascii="Arial" w:hAnsi="Arial" w:cs="Arial"/>
                <w:sz w:val="20"/>
                <w:szCs w:val="20"/>
                <w:lang w:val="el-GR"/>
              </w:rPr>
              <w:t xml:space="preserve"> -</w:t>
            </w:r>
            <w:r w:rsidRPr="00FD4A34">
              <w:rPr>
                <w:rFonts w:ascii="Arial" w:hAnsi="Arial" w:cs="Arial"/>
                <w:sz w:val="20"/>
                <w:szCs w:val="20"/>
                <w:lang w:val="el-GR"/>
              </w:rPr>
              <w:t xml:space="preserve"> </w:t>
            </w:r>
            <w:r w:rsidR="00573B1D" w:rsidRPr="00FD4A34">
              <w:rPr>
                <w:rFonts w:ascii="Arial" w:hAnsi="Arial" w:cs="Arial"/>
                <w:sz w:val="20"/>
                <w:szCs w:val="20"/>
              </w:rPr>
              <w:t>Νέοι και Βιβλίο</w:t>
            </w:r>
          </w:p>
        </w:tc>
        <w:tc>
          <w:tcPr>
            <w:tcW w:w="6300" w:type="dxa"/>
          </w:tcPr>
          <w:p w14:paraId="2C3F978F" w14:textId="77777777" w:rsidR="00573B1D" w:rsidRPr="00FD4A34" w:rsidRDefault="00573B1D" w:rsidP="00FD4A34">
            <w:pPr>
              <w:tabs>
                <w:tab w:val="left" w:pos="5400"/>
                <w:tab w:val="left" w:pos="5580"/>
              </w:tabs>
              <w:spacing w:after="0"/>
              <w:ind w:right="29"/>
              <w:jc w:val="both"/>
              <w:rPr>
                <w:rFonts w:ascii="Arial" w:hAnsi="Arial" w:cs="Arial"/>
                <w:sz w:val="20"/>
                <w:szCs w:val="20"/>
                <w:lang w:val="el-GR"/>
              </w:rPr>
            </w:pPr>
            <w:r w:rsidRPr="00FD4A34">
              <w:rPr>
                <w:rFonts w:ascii="Arial" w:hAnsi="Arial" w:cs="Arial"/>
                <w:sz w:val="20"/>
                <w:szCs w:val="20"/>
                <w:lang w:val="el-GR"/>
              </w:rPr>
              <w:t>Δύο αντίτυπα του βιβλίου (σε περίπτωση επιχορήγησης για έκδοση συγγραφικού έργου).</w:t>
            </w:r>
          </w:p>
          <w:p w14:paraId="6E196F9A" w14:textId="4D7F6B2E" w:rsidR="00657A29" w:rsidRPr="00FD4A34" w:rsidRDefault="00657A29" w:rsidP="00FD4A34">
            <w:pPr>
              <w:tabs>
                <w:tab w:val="left" w:pos="5400"/>
                <w:tab w:val="left" w:pos="5580"/>
              </w:tabs>
              <w:spacing w:after="0"/>
              <w:ind w:right="29"/>
              <w:jc w:val="both"/>
              <w:rPr>
                <w:rFonts w:ascii="Arial" w:hAnsi="Arial" w:cs="Arial"/>
                <w:sz w:val="20"/>
                <w:szCs w:val="20"/>
                <w:lang w:val="el-GR"/>
              </w:rPr>
            </w:pPr>
          </w:p>
        </w:tc>
      </w:tr>
      <w:tr w:rsidR="00573B1D" w:rsidRPr="000A2505" w14:paraId="198A30E7" w14:textId="77777777" w:rsidTr="00675D48">
        <w:tc>
          <w:tcPr>
            <w:tcW w:w="3060" w:type="dxa"/>
            <w:vAlign w:val="center"/>
          </w:tcPr>
          <w:p w14:paraId="58313B3E" w14:textId="77777777" w:rsidR="00204D40" w:rsidRPr="00F44F13" w:rsidRDefault="009C6D6F" w:rsidP="00FD4A34">
            <w:pPr>
              <w:spacing w:after="0"/>
              <w:rPr>
                <w:rFonts w:ascii="Arial" w:hAnsi="Arial" w:cs="Arial"/>
                <w:sz w:val="20"/>
                <w:szCs w:val="20"/>
                <w:lang w:val="el-GR"/>
              </w:rPr>
            </w:pPr>
            <w:r w:rsidRPr="00F44F13">
              <w:rPr>
                <w:rFonts w:ascii="Arial" w:hAnsi="Arial" w:cs="Arial"/>
                <w:sz w:val="20"/>
                <w:szCs w:val="20"/>
                <w:lang w:val="el-GR"/>
              </w:rPr>
              <w:t xml:space="preserve"> </w:t>
            </w:r>
          </w:p>
          <w:p w14:paraId="77AAE981" w14:textId="77777777" w:rsidR="00573B1D" w:rsidRPr="00F44F13" w:rsidRDefault="009C6D6F" w:rsidP="00FD4A34">
            <w:pPr>
              <w:spacing w:after="0"/>
              <w:rPr>
                <w:rFonts w:ascii="Arial" w:hAnsi="Arial" w:cs="Arial"/>
                <w:sz w:val="20"/>
                <w:szCs w:val="20"/>
                <w:lang w:val="el-GR"/>
              </w:rPr>
            </w:pPr>
            <w:r w:rsidRPr="00F44F13">
              <w:rPr>
                <w:rFonts w:ascii="Arial" w:hAnsi="Arial" w:cs="Arial"/>
                <w:sz w:val="20"/>
                <w:szCs w:val="20"/>
                <w:lang w:val="el-GR"/>
              </w:rPr>
              <w:t xml:space="preserve">6.4 </w:t>
            </w:r>
            <w:r w:rsidR="00702C30" w:rsidRPr="00F44F13">
              <w:rPr>
                <w:rFonts w:ascii="Arial" w:hAnsi="Arial" w:cs="Arial"/>
                <w:sz w:val="20"/>
                <w:szCs w:val="20"/>
                <w:lang w:val="el-GR"/>
              </w:rPr>
              <w:t>-</w:t>
            </w:r>
            <w:r w:rsidRPr="00F44F13">
              <w:rPr>
                <w:rFonts w:ascii="Arial" w:hAnsi="Arial" w:cs="Arial"/>
                <w:sz w:val="20"/>
                <w:szCs w:val="20"/>
                <w:lang w:val="el-GR"/>
              </w:rPr>
              <w:t xml:space="preserve"> </w:t>
            </w:r>
            <w:r w:rsidR="00573B1D" w:rsidRPr="00F44F13">
              <w:rPr>
                <w:rFonts w:ascii="Arial" w:hAnsi="Arial" w:cs="Arial"/>
                <w:sz w:val="20"/>
                <w:szCs w:val="20"/>
                <w:lang w:val="el-GR"/>
              </w:rPr>
              <w:t xml:space="preserve">Επίπλωση και Διαμόρφωση </w:t>
            </w:r>
            <w:r w:rsidR="007E32FF" w:rsidRPr="00F44F13">
              <w:rPr>
                <w:rFonts w:ascii="Arial" w:hAnsi="Arial" w:cs="Arial"/>
                <w:sz w:val="20"/>
                <w:szCs w:val="20"/>
                <w:lang w:val="el-GR"/>
              </w:rPr>
              <w:t xml:space="preserve">ειδικών χώρων της νεολαίας </w:t>
            </w:r>
            <w:r w:rsidR="00573B1D" w:rsidRPr="00F44F13">
              <w:rPr>
                <w:rFonts w:ascii="Arial" w:hAnsi="Arial" w:cs="Arial"/>
                <w:sz w:val="20"/>
                <w:szCs w:val="20"/>
                <w:lang w:val="el-GR"/>
              </w:rPr>
              <w:t xml:space="preserve">και Εισαγωγή στις Νέες Τεχνολογίες </w:t>
            </w:r>
          </w:p>
          <w:p w14:paraId="73BAA32B" w14:textId="5E2CCC6A" w:rsidR="00A11B8E" w:rsidRPr="00F44F13" w:rsidRDefault="00A11B8E" w:rsidP="00FD4A34">
            <w:pPr>
              <w:spacing w:after="0"/>
              <w:rPr>
                <w:rFonts w:ascii="Arial" w:hAnsi="Arial" w:cs="Arial"/>
                <w:sz w:val="20"/>
                <w:szCs w:val="20"/>
                <w:lang w:val="el-GR"/>
              </w:rPr>
            </w:pPr>
          </w:p>
        </w:tc>
        <w:tc>
          <w:tcPr>
            <w:tcW w:w="6300" w:type="dxa"/>
          </w:tcPr>
          <w:p w14:paraId="0C0BDCBC" w14:textId="4C15C92D" w:rsidR="005344FA" w:rsidRDefault="00B34CA2" w:rsidP="00FD4A34">
            <w:pPr>
              <w:pStyle w:val="ListParagraph"/>
              <w:numPr>
                <w:ilvl w:val="0"/>
                <w:numId w:val="44"/>
              </w:numPr>
              <w:tabs>
                <w:tab w:val="left" w:pos="5400"/>
                <w:tab w:val="left" w:pos="5580"/>
              </w:tabs>
              <w:spacing w:line="276" w:lineRule="auto"/>
              <w:ind w:right="29"/>
              <w:jc w:val="both"/>
              <w:rPr>
                <w:rFonts w:ascii="Arial" w:hAnsi="Arial" w:cs="Arial"/>
                <w:sz w:val="20"/>
                <w:szCs w:val="20"/>
              </w:rPr>
            </w:pPr>
            <w:r w:rsidRPr="00F44F13">
              <w:rPr>
                <w:rFonts w:ascii="Arial" w:hAnsi="Arial" w:cs="Arial"/>
                <w:sz w:val="20"/>
                <w:szCs w:val="20"/>
              </w:rPr>
              <w:t xml:space="preserve">Αντίγραφο Λογαριασμού </w:t>
            </w:r>
            <w:r w:rsidR="00E77F9C">
              <w:rPr>
                <w:rFonts w:ascii="Arial" w:hAnsi="Arial" w:cs="Arial"/>
                <w:sz w:val="20"/>
                <w:szCs w:val="20"/>
              </w:rPr>
              <w:t xml:space="preserve">Κοινής Ωφελείας </w:t>
            </w:r>
            <w:r w:rsidR="005344FA" w:rsidRPr="00F44F13">
              <w:rPr>
                <w:rFonts w:ascii="Arial" w:hAnsi="Arial" w:cs="Arial"/>
                <w:sz w:val="20"/>
                <w:szCs w:val="20"/>
              </w:rPr>
              <w:t xml:space="preserve">στο όνομα </w:t>
            </w:r>
            <w:r w:rsidR="00A82441" w:rsidRPr="00F44F13">
              <w:rPr>
                <w:rFonts w:ascii="Arial" w:hAnsi="Arial" w:cs="Arial"/>
                <w:sz w:val="20"/>
                <w:szCs w:val="20"/>
              </w:rPr>
              <w:t>της Οργάνωσης</w:t>
            </w:r>
            <w:r w:rsidR="006141C5">
              <w:rPr>
                <w:rFonts w:ascii="Arial" w:hAnsi="Arial" w:cs="Arial"/>
                <w:sz w:val="20"/>
                <w:szCs w:val="20"/>
              </w:rPr>
              <w:t xml:space="preserve"> από τις Οργανώσεις Νεολαίας </w:t>
            </w:r>
            <w:r w:rsidR="007878CA">
              <w:rPr>
                <w:rFonts w:ascii="Arial" w:hAnsi="Arial" w:cs="Arial"/>
                <w:sz w:val="20"/>
                <w:szCs w:val="20"/>
              </w:rPr>
              <w:t>Παγκύπριας</w:t>
            </w:r>
            <w:r w:rsidR="006141C5">
              <w:rPr>
                <w:rFonts w:ascii="Arial" w:hAnsi="Arial" w:cs="Arial"/>
                <w:sz w:val="20"/>
                <w:szCs w:val="20"/>
              </w:rPr>
              <w:t xml:space="preserve"> και Τοπικής Εμβέλειας</w:t>
            </w:r>
          </w:p>
          <w:p w14:paraId="0DD9CADC" w14:textId="77317072" w:rsidR="006141C5" w:rsidRDefault="002363C0" w:rsidP="00FD4A34">
            <w:pPr>
              <w:pStyle w:val="ListParagraph"/>
              <w:numPr>
                <w:ilvl w:val="0"/>
                <w:numId w:val="44"/>
              </w:numPr>
              <w:tabs>
                <w:tab w:val="left" w:pos="5400"/>
                <w:tab w:val="left" w:pos="5580"/>
              </w:tabs>
              <w:spacing w:line="276" w:lineRule="auto"/>
              <w:ind w:right="29"/>
              <w:jc w:val="both"/>
              <w:rPr>
                <w:rFonts w:ascii="Arial" w:hAnsi="Arial" w:cs="Arial"/>
                <w:sz w:val="20"/>
                <w:szCs w:val="20"/>
              </w:rPr>
            </w:pPr>
            <w:r w:rsidRPr="00AA3925">
              <w:rPr>
                <w:rFonts w:ascii="Arial" w:hAnsi="Arial" w:cs="Arial"/>
                <w:sz w:val="20"/>
                <w:szCs w:val="20"/>
              </w:rPr>
              <w:t xml:space="preserve">Αντίγραφο Λογαριασμού Κοινής Ωφελείας στο όνομα του Κ.Ν. ή </w:t>
            </w:r>
            <w:r w:rsidR="00B05210" w:rsidRPr="00AA3925">
              <w:rPr>
                <w:rFonts w:ascii="Arial" w:hAnsi="Arial" w:cs="Arial"/>
                <w:sz w:val="20"/>
                <w:szCs w:val="20"/>
              </w:rPr>
              <w:t>πιστοποιημένο έγγραφο από τον ΚΟΚΕΝ.</w:t>
            </w:r>
          </w:p>
          <w:p w14:paraId="663F15E9" w14:textId="10AF6942" w:rsidR="00F91AD7" w:rsidRPr="00754EC6" w:rsidRDefault="00F91AD7" w:rsidP="00754EC6">
            <w:pPr>
              <w:pStyle w:val="ListParagraph"/>
              <w:numPr>
                <w:ilvl w:val="0"/>
                <w:numId w:val="44"/>
              </w:numPr>
              <w:jc w:val="both"/>
              <w:rPr>
                <w:rFonts w:ascii="Arial" w:hAnsi="Arial" w:cs="Arial"/>
                <w:sz w:val="20"/>
                <w:szCs w:val="20"/>
              </w:rPr>
            </w:pPr>
            <w:r w:rsidRPr="00754EC6">
              <w:rPr>
                <w:rFonts w:ascii="Arial" w:hAnsi="Arial" w:cs="Arial"/>
                <w:sz w:val="20"/>
                <w:szCs w:val="20"/>
              </w:rPr>
              <w:t>Τα Δημοτικά και τα Κοινοτικά Συμβούλια Νεολαίας, θα μπορούν</w:t>
            </w:r>
            <w:r w:rsidR="00162AA2" w:rsidRPr="00754EC6">
              <w:rPr>
                <w:rFonts w:ascii="Arial" w:hAnsi="Arial" w:cs="Arial"/>
                <w:sz w:val="20"/>
                <w:szCs w:val="20"/>
              </w:rPr>
              <w:t xml:space="preserve"> </w:t>
            </w:r>
            <w:r w:rsidRPr="00754EC6">
              <w:rPr>
                <w:rFonts w:ascii="Arial" w:hAnsi="Arial" w:cs="Arial"/>
                <w:sz w:val="20"/>
                <w:szCs w:val="20"/>
              </w:rPr>
              <w:t xml:space="preserve"> να υποβάλλουν </w:t>
            </w:r>
            <w:r w:rsidRPr="00754EC6">
              <w:rPr>
                <w:rFonts w:ascii="Arial" w:hAnsi="Arial" w:cs="Arial"/>
                <w:sz w:val="20"/>
                <w:szCs w:val="20"/>
                <w:u w:val="single"/>
              </w:rPr>
              <w:t>πιστοποιημένο έγγραφό ή/και Βεβαίωση</w:t>
            </w:r>
            <w:r w:rsidRPr="00754EC6">
              <w:rPr>
                <w:rFonts w:ascii="Arial" w:hAnsi="Arial" w:cs="Arial"/>
                <w:sz w:val="20"/>
                <w:szCs w:val="20"/>
              </w:rPr>
              <w:t xml:space="preserve"> από  </w:t>
            </w:r>
            <w:r w:rsidR="00162AA2" w:rsidRPr="00754EC6">
              <w:rPr>
                <w:rFonts w:ascii="Arial" w:hAnsi="Arial" w:cs="Arial"/>
                <w:sz w:val="20"/>
                <w:szCs w:val="20"/>
              </w:rPr>
              <w:t>τ</w:t>
            </w:r>
            <w:r w:rsidRPr="00754EC6">
              <w:rPr>
                <w:rFonts w:ascii="Arial" w:hAnsi="Arial" w:cs="Arial"/>
                <w:sz w:val="20"/>
                <w:szCs w:val="20"/>
              </w:rPr>
              <w:t xml:space="preserve">ο Δήμο ή/και την Κοινότητα </w:t>
            </w:r>
            <w:r w:rsidR="008B702D">
              <w:rPr>
                <w:rFonts w:ascii="Arial" w:hAnsi="Arial" w:cs="Arial"/>
                <w:sz w:val="20"/>
                <w:szCs w:val="20"/>
              </w:rPr>
              <w:t xml:space="preserve">στη περίπτωση που δεν διαθέτουν Λογαριασμό Κοινής Ωφελείας στο όνομα </w:t>
            </w:r>
            <w:r w:rsidR="00BE40FF">
              <w:rPr>
                <w:rFonts w:ascii="Arial" w:hAnsi="Arial" w:cs="Arial"/>
                <w:sz w:val="20"/>
                <w:szCs w:val="20"/>
              </w:rPr>
              <w:t>του Δημοτικού ή Κοινοτικού Συμβουλίου Νεολαίας</w:t>
            </w:r>
            <w:r w:rsidRPr="00754EC6">
              <w:rPr>
                <w:rFonts w:ascii="Arial" w:hAnsi="Arial" w:cs="Arial"/>
                <w:sz w:val="20"/>
                <w:szCs w:val="20"/>
              </w:rPr>
              <w:t xml:space="preserve">. </w:t>
            </w:r>
            <w:r w:rsidRPr="00754EC6">
              <w:rPr>
                <w:rFonts w:ascii="Arial" w:hAnsi="Arial" w:cs="Arial"/>
                <w:sz w:val="20"/>
                <w:szCs w:val="20"/>
              </w:rPr>
              <w:tab/>
            </w:r>
          </w:p>
          <w:p w14:paraId="4769D46A" w14:textId="77777777" w:rsidR="005344FA" w:rsidRPr="00FD4A34" w:rsidRDefault="00573B1D" w:rsidP="00FD4A34">
            <w:pPr>
              <w:pStyle w:val="ListParagraph"/>
              <w:numPr>
                <w:ilvl w:val="0"/>
                <w:numId w:val="44"/>
              </w:numPr>
              <w:tabs>
                <w:tab w:val="left" w:pos="5400"/>
                <w:tab w:val="left" w:pos="5580"/>
              </w:tabs>
              <w:spacing w:line="276" w:lineRule="auto"/>
              <w:ind w:right="29"/>
              <w:jc w:val="both"/>
              <w:rPr>
                <w:rFonts w:ascii="Arial" w:hAnsi="Arial" w:cs="Arial"/>
                <w:sz w:val="20"/>
                <w:szCs w:val="20"/>
              </w:rPr>
            </w:pPr>
            <w:r w:rsidRPr="00FD4A34">
              <w:rPr>
                <w:rFonts w:ascii="Arial" w:hAnsi="Arial" w:cs="Arial"/>
                <w:sz w:val="20"/>
                <w:szCs w:val="20"/>
              </w:rPr>
              <w:t>Φωτογραφίες στις οποίες να απεικονίζονται τα αντικείμενα που αγοράστηκαν τοποθετημένα στο χώρο νεολαίας</w:t>
            </w:r>
          </w:p>
          <w:p w14:paraId="5A12AD2B" w14:textId="6A65485D" w:rsidR="00215F9F" w:rsidRPr="009555C4" w:rsidRDefault="00573B1D" w:rsidP="00955567">
            <w:pPr>
              <w:tabs>
                <w:tab w:val="left" w:pos="5400"/>
                <w:tab w:val="left" w:pos="5580"/>
              </w:tabs>
              <w:ind w:left="360" w:right="29"/>
              <w:jc w:val="both"/>
              <w:rPr>
                <w:rFonts w:ascii="Arial" w:hAnsi="Arial" w:cs="Arial"/>
                <w:sz w:val="20"/>
                <w:szCs w:val="20"/>
                <w:lang w:val="el-GR"/>
              </w:rPr>
            </w:pPr>
            <w:r w:rsidRPr="009555C4">
              <w:rPr>
                <w:rFonts w:ascii="Arial" w:hAnsi="Arial" w:cs="Arial"/>
                <w:sz w:val="20"/>
                <w:szCs w:val="20"/>
                <w:lang w:val="el-GR"/>
              </w:rPr>
              <w:t xml:space="preserve">   </w:t>
            </w:r>
          </w:p>
        </w:tc>
      </w:tr>
      <w:tr w:rsidR="00573B1D" w:rsidRPr="00FD4A34" w14:paraId="689789F3" w14:textId="77777777" w:rsidTr="00675D48">
        <w:tc>
          <w:tcPr>
            <w:tcW w:w="3060" w:type="dxa"/>
          </w:tcPr>
          <w:p w14:paraId="6582BF12" w14:textId="77777777" w:rsidR="00204D40" w:rsidRPr="00FD4A34" w:rsidRDefault="00204D40" w:rsidP="00FD4A34">
            <w:pPr>
              <w:spacing w:after="0"/>
              <w:rPr>
                <w:rFonts w:ascii="Arial" w:hAnsi="Arial" w:cs="Arial"/>
                <w:sz w:val="20"/>
                <w:szCs w:val="20"/>
                <w:lang w:val="el-GR"/>
              </w:rPr>
            </w:pPr>
          </w:p>
          <w:p w14:paraId="63E8F55F" w14:textId="38777B37" w:rsidR="00573B1D" w:rsidRPr="00FD4A34" w:rsidRDefault="009C6D6F" w:rsidP="00FD4A34">
            <w:pPr>
              <w:spacing w:after="0"/>
              <w:rPr>
                <w:rFonts w:ascii="Arial" w:hAnsi="Arial" w:cs="Arial"/>
                <w:sz w:val="20"/>
                <w:szCs w:val="20"/>
                <w:lang w:val="el-GR"/>
              </w:rPr>
            </w:pPr>
            <w:r w:rsidRPr="00FD4A34">
              <w:rPr>
                <w:rFonts w:ascii="Arial" w:hAnsi="Arial" w:cs="Arial"/>
                <w:sz w:val="20"/>
                <w:szCs w:val="20"/>
                <w:lang w:val="el-GR"/>
              </w:rPr>
              <w:t>8</w:t>
            </w:r>
            <w:r w:rsidR="00702C30" w:rsidRPr="00FD4A34">
              <w:rPr>
                <w:rFonts w:ascii="Arial" w:hAnsi="Arial" w:cs="Arial"/>
                <w:sz w:val="20"/>
                <w:szCs w:val="20"/>
                <w:lang w:val="el-GR"/>
              </w:rPr>
              <w:t xml:space="preserve"> </w:t>
            </w:r>
            <w:r w:rsidR="007B7CC2">
              <w:rPr>
                <w:rFonts w:ascii="Arial" w:hAnsi="Arial" w:cs="Arial"/>
                <w:sz w:val="20"/>
                <w:szCs w:val="20"/>
                <w:lang w:val="el-GR"/>
              </w:rPr>
              <w:t xml:space="preserve">- </w:t>
            </w:r>
            <w:r w:rsidR="007B7CC2" w:rsidRPr="007B7CC2">
              <w:rPr>
                <w:rFonts w:ascii="Arial" w:hAnsi="Arial" w:cs="Arial"/>
                <w:bCs/>
                <w:sz w:val="20"/>
                <w:szCs w:val="20"/>
                <w:lang w:val="el-GR"/>
              </w:rPr>
              <w:t>ΝΕΠΟΜΑΚ - Απόδημοι Κύπριοι νέοι</w:t>
            </w:r>
            <w:r w:rsidR="007B7CC2" w:rsidRPr="007B7CC2">
              <w:rPr>
                <w:rFonts w:ascii="Arial" w:hAnsi="Arial" w:cs="Arial"/>
                <w:bCs/>
                <w:sz w:val="20"/>
                <w:szCs w:val="20"/>
                <w:lang w:val="el-GR"/>
              </w:rPr>
              <w:tab/>
            </w:r>
          </w:p>
        </w:tc>
        <w:tc>
          <w:tcPr>
            <w:tcW w:w="6300" w:type="dxa"/>
          </w:tcPr>
          <w:p w14:paraId="7B1A2390" w14:textId="77777777" w:rsidR="00573B1D" w:rsidRPr="00FD4A34" w:rsidRDefault="00573B1D" w:rsidP="00FD4A34">
            <w:pPr>
              <w:tabs>
                <w:tab w:val="left" w:pos="5400"/>
                <w:tab w:val="left" w:pos="5580"/>
              </w:tabs>
              <w:spacing w:after="0"/>
              <w:ind w:right="29"/>
              <w:jc w:val="both"/>
              <w:rPr>
                <w:rFonts w:ascii="Arial" w:hAnsi="Arial" w:cs="Arial"/>
                <w:sz w:val="20"/>
                <w:szCs w:val="20"/>
                <w:lang w:val="el-GR"/>
              </w:rPr>
            </w:pPr>
            <w:r w:rsidRPr="00FD4A34">
              <w:rPr>
                <w:rFonts w:ascii="Arial" w:hAnsi="Arial" w:cs="Arial"/>
                <w:sz w:val="20"/>
                <w:szCs w:val="20"/>
                <w:lang w:val="el-GR"/>
              </w:rPr>
              <w:t xml:space="preserve">Α) για τη συμμετοχή Μελών σε συνέδρια Αποδήμων </w:t>
            </w:r>
          </w:p>
          <w:p w14:paraId="34D3344A"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1. Παραστατικά (τιμολόγια και αποδείξεις) για το συνολικό ποσό εξόδων.</w:t>
            </w:r>
          </w:p>
          <w:p w14:paraId="2589C0CB"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 xml:space="preserve">2. Πρόσκληση και Πρόγραμμα </w:t>
            </w:r>
          </w:p>
          <w:p w14:paraId="30B5F148"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3. Υλικό δημοσιότητας</w:t>
            </w:r>
          </w:p>
          <w:p w14:paraId="4EF62036"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4. Φωτογραφικό υλικό</w:t>
            </w:r>
          </w:p>
          <w:p w14:paraId="533E9547"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p>
          <w:p w14:paraId="22F1A095"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Β) για το  «</w:t>
            </w:r>
            <w:r w:rsidRPr="00FD4A34">
              <w:rPr>
                <w:rFonts w:ascii="Arial" w:hAnsi="Arial" w:cs="Arial"/>
                <w:sz w:val="20"/>
                <w:szCs w:val="20"/>
              </w:rPr>
              <w:t>NE</w:t>
            </w:r>
            <w:r w:rsidRPr="00FD4A34">
              <w:rPr>
                <w:rFonts w:ascii="Arial" w:hAnsi="Arial" w:cs="Arial"/>
                <w:sz w:val="20"/>
                <w:szCs w:val="20"/>
                <w:lang w:val="el-GR"/>
              </w:rPr>
              <w:t>Π</w:t>
            </w:r>
            <w:r w:rsidRPr="00FD4A34">
              <w:rPr>
                <w:rFonts w:ascii="Arial" w:hAnsi="Arial" w:cs="Arial"/>
                <w:sz w:val="20"/>
                <w:szCs w:val="20"/>
              </w:rPr>
              <w:t>OMAK</w:t>
            </w:r>
            <w:r w:rsidRPr="00FD4A34">
              <w:rPr>
                <w:rFonts w:ascii="Arial" w:hAnsi="Arial" w:cs="Arial"/>
                <w:sz w:val="20"/>
                <w:szCs w:val="20"/>
                <w:lang w:val="el-GR"/>
              </w:rPr>
              <w:t xml:space="preserve"> - Γνωρίστε την Κύπρο»</w:t>
            </w:r>
          </w:p>
          <w:p w14:paraId="2AAA3B2A"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1. Παραστατικά (τιμολόγια και αποδείξεις)</w:t>
            </w:r>
          </w:p>
          <w:p w14:paraId="5FAC753A" w14:textId="77777777" w:rsidR="00573B1D" w:rsidRPr="00FD4A34" w:rsidRDefault="00573B1D" w:rsidP="00FD4A34">
            <w:pPr>
              <w:spacing w:after="0"/>
              <w:jc w:val="both"/>
              <w:rPr>
                <w:rFonts w:ascii="Arial" w:hAnsi="Arial" w:cs="Arial"/>
                <w:sz w:val="20"/>
                <w:szCs w:val="20"/>
                <w:lang w:val="el-GR"/>
              </w:rPr>
            </w:pPr>
            <w:r w:rsidRPr="00FD4A34">
              <w:rPr>
                <w:rFonts w:ascii="Arial" w:hAnsi="Arial" w:cs="Arial"/>
                <w:sz w:val="20"/>
                <w:szCs w:val="20"/>
                <w:lang w:val="el-GR"/>
              </w:rPr>
              <w:t xml:space="preserve">2. Αναλυτικό πρόγραμμα </w:t>
            </w:r>
          </w:p>
          <w:p w14:paraId="761A0A08" w14:textId="77777777" w:rsidR="00573B1D" w:rsidRPr="00FD4A34" w:rsidRDefault="00573B1D" w:rsidP="00FD4A34">
            <w:pPr>
              <w:spacing w:after="0"/>
              <w:jc w:val="both"/>
              <w:rPr>
                <w:rFonts w:ascii="Arial" w:hAnsi="Arial" w:cs="Arial"/>
                <w:sz w:val="20"/>
                <w:szCs w:val="20"/>
                <w:lang w:val="el-GR"/>
              </w:rPr>
            </w:pPr>
            <w:r w:rsidRPr="00FD4A34">
              <w:rPr>
                <w:rFonts w:ascii="Arial" w:hAnsi="Arial" w:cs="Arial"/>
                <w:sz w:val="20"/>
                <w:szCs w:val="20"/>
                <w:lang w:val="el-GR"/>
              </w:rPr>
              <w:t>3. Ονομαστικό κατάλογο των συμμετεχόντων</w:t>
            </w:r>
          </w:p>
          <w:p w14:paraId="5FFFDE8C" w14:textId="344BD9A2"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 xml:space="preserve">4. </w:t>
            </w:r>
            <w:r w:rsidR="00D17B8D">
              <w:rPr>
                <w:rFonts w:ascii="Arial" w:hAnsi="Arial" w:cs="Arial"/>
                <w:sz w:val="20"/>
                <w:szCs w:val="20"/>
                <w:lang w:val="el-GR"/>
              </w:rPr>
              <w:t>Κ</w:t>
            </w:r>
            <w:r w:rsidRPr="00FD4A34">
              <w:rPr>
                <w:rFonts w:ascii="Arial" w:hAnsi="Arial" w:cs="Arial"/>
                <w:sz w:val="20"/>
                <w:szCs w:val="20"/>
                <w:lang w:val="el-GR"/>
              </w:rPr>
              <w:t>άρτες επιβίβασης (</w:t>
            </w:r>
            <w:r w:rsidRPr="00FD4A34">
              <w:rPr>
                <w:rFonts w:ascii="Arial" w:hAnsi="Arial" w:cs="Arial"/>
                <w:sz w:val="20"/>
                <w:szCs w:val="20"/>
              </w:rPr>
              <w:t>boarding</w:t>
            </w:r>
            <w:r w:rsidRPr="00FD4A34">
              <w:rPr>
                <w:rFonts w:ascii="Arial" w:hAnsi="Arial" w:cs="Arial"/>
                <w:sz w:val="20"/>
                <w:szCs w:val="20"/>
                <w:lang w:val="el-GR"/>
              </w:rPr>
              <w:t xml:space="preserve"> </w:t>
            </w:r>
            <w:r w:rsidRPr="00FD4A34">
              <w:rPr>
                <w:rFonts w:ascii="Arial" w:hAnsi="Arial" w:cs="Arial"/>
                <w:sz w:val="20"/>
                <w:szCs w:val="20"/>
              </w:rPr>
              <w:t>passes</w:t>
            </w:r>
            <w:r w:rsidRPr="00FD4A34">
              <w:rPr>
                <w:rFonts w:ascii="Arial" w:hAnsi="Arial" w:cs="Arial"/>
                <w:sz w:val="20"/>
                <w:szCs w:val="20"/>
                <w:lang w:val="el-GR"/>
              </w:rPr>
              <w:t xml:space="preserve">). </w:t>
            </w:r>
          </w:p>
          <w:p w14:paraId="7609949F" w14:textId="77777777" w:rsidR="00573B1D" w:rsidRPr="00FD4A34" w:rsidRDefault="00573B1D" w:rsidP="00FD4A34">
            <w:pPr>
              <w:tabs>
                <w:tab w:val="left" w:pos="5400"/>
                <w:tab w:val="left" w:pos="5580"/>
              </w:tabs>
              <w:spacing w:after="0"/>
              <w:ind w:right="26"/>
              <w:jc w:val="both"/>
              <w:rPr>
                <w:rFonts w:ascii="Arial" w:hAnsi="Arial" w:cs="Arial"/>
                <w:sz w:val="20"/>
                <w:szCs w:val="20"/>
                <w:lang w:val="el-GR"/>
              </w:rPr>
            </w:pPr>
            <w:r w:rsidRPr="00FD4A34">
              <w:rPr>
                <w:rFonts w:ascii="Arial" w:hAnsi="Arial" w:cs="Arial"/>
                <w:sz w:val="20"/>
                <w:szCs w:val="20"/>
                <w:lang w:val="el-GR"/>
              </w:rPr>
              <w:t>5.Φωτογραφικό υλικό</w:t>
            </w:r>
          </w:p>
        </w:tc>
      </w:tr>
    </w:tbl>
    <w:p w14:paraId="18942897" w14:textId="77777777" w:rsidR="00573B1D" w:rsidRPr="00FD4A34" w:rsidRDefault="00573B1D" w:rsidP="00FD4A34">
      <w:pPr>
        <w:spacing w:after="0"/>
        <w:jc w:val="both"/>
        <w:rPr>
          <w:rFonts w:ascii="Arial" w:hAnsi="Arial" w:cs="Arial"/>
          <w:sz w:val="20"/>
          <w:szCs w:val="20"/>
          <w:lang w:val="el-GR"/>
        </w:rPr>
      </w:pPr>
    </w:p>
    <w:p w14:paraId="06E5DF42" w14:textId="77777777" w:rsidR="00ED4586" w:rsidRPr="00FD4A34" w:rsidRDefault="00ED4586" w:rsidP="00FD4A34">
      <w:pPr>
        <w:spacing w:after="0"/>
        <w:jc w:val="both"/>
        <w:rPr>
          <w:rFonts w:ascii="Arial" w:hAnsi="Arial" w:cs="Arial"/>
          <w:sz w:val="20"/>
          <w:szCs w:val="20"/>
          <w:lang w:val="el-GR"/>
        </w:rPr>
      </w:pPr>
    </w:p>
    <w:p w14:paraId="4D4580FD" w14:textId="77777777" w:rsidR="008B32F3" w:rsidRDefault="008B32F3" w:rsidP="00573B1D">
      <w:pPr>
        <w:spacing w:after="0" w:line="240" w:lineRule="auto"/>
        <w:jc w:val="both"/>
        <w:rPr>
          <w:rFonts w:ascii="Arial" w:hAnsi="Arial" w:cs="Arial"/>
          <w:sz w:val="20"/>
          <w:szCs w:val="20"/>
          <w:lang w:val="el-GR"/>
        </w:rPr>
      </w:pPr>
    </w:p>
    <w:p w14:paraId="6D44327B" w14:textId="25D412B3" w:rsidR="0014536C" w:rsidRPr="001F5854" w:rsidRDefault="00A22E82" w:rsidP="0014536C">
      <w:pPr>
        <w:autoSpaceDE w:val="0"/>
        <w:autoSpaceDN w:val="0"/>
        <w:adjustRightInd w:val="0"/>
        <w:spacing w:after="0" w:line="240" w:lineRule="auto"/>
        <w:jc w:val="both"/>
        <w:rPr>
          <w:rFonts w:ascii="Arial" w:eastAsia="PMingLiU" w:hAnsi="Arial" w:cs="Arial"/>
          <w:b/>
          <w:bCs/>
          <w:sz w:val="24"/>
          <w:szCs w:val="24"/>
          <w:lang w:val="el-GR" w:eastAsia="el-GR"/>
        </w:rPr>
      </w:pPr>
      <w:r>
        <w:rPr>
          <w:rFonts w:ascii="Arial" w:eastAsia="PMingLiU" w:hAnsi="Arial" w:cs="Arial"/>
          <w:b/>
          <w:bCs/>
          <w:sz w:val="24"/>
          <w:szCs w:val="24"/>
          <w:lang w:val="el-GR" w:eastAsia="el-GR"/>
        </w:rPr>
        <w:t>9</w:t>
      </w:r>
      <w:r w:rsidR="0014536C" w:rsidRPr="001F5854">
        <w:rPr>
          <w:rFonts w:ascii="Arial" w:eastAsia="PMingLiU" w:hAnsi="Arial" w:cs="Arial"/>
          <w:b/>
          <w:bCs/>
          <w:sz w:val="24"/>
          <w:szCs w:val="24"/>
          <w:lang w:val="el-GR" w:eastAsia="el-GR"/>
        </w:rPr>
        <w:t>.</w:t>
      </w:r>
      <w:r w:rsidR="00A9420C" w:rsidRPr="001F5854">
        <w:rPr>
          <w:rFonts w:ascii="Arial" w:eastAsia="PMingLiU" w:hAnsi="Arial" w:cs="Arial"/>
          <w:b/>
          <w:bCs/>
          <w:sz w:val="24"/>
          <w:szCs w:val="24"/>
          <w:lang w:val="el-GR" w:eastAsia="el-GR"/>
        </w:rPr>
        <w:t>4</w:t>
      </w:r>
      <w:r w:rsidR="0014536C" w:rsidRPr="001F5854">
        <w:rPr>
          <w:rFonts w:ascii="Arial" w:eastAsia="PMingLiU" w:hAnsi="Arial" w:cs="Arial"/>
          <w:b/>
          <w:bCs/>
          <w:sz w:val="24"/>
          <w:szCs w:val="24"/>
          <w:lang w:val="el-GR" w:eastAsia="el-GR"/>
        </w:rPr>
        <w:t xml:space="preserve"> </w:t>
      </w:r>
      <w:r w:rsidR="001F5854" w:rsidRPr="001F5854">
        <w:rPr>
          <w:rFonts w:ascii="Arial" w:eastAsia="PMingLiU" w:hAnsi="Arial" w:cs="Arial"/>
          <w:b/>
          <w:bCs/>
          <w:sz w:val="24"/>
          <w:szCs w:val="24"/>
          <w:lang w:val="el-GR" w:eastAsia="el-GR"/>
        </w:rPr>
        <w:tab/>
      </w:r>
      <w:r w:rsidR="0014536C" w:rsidRPr="001F5854">
        <w:rPr>
          <w:rFonts w:ascii="Arial" w:eastAsia="PMingLiU" w:hAnsi="Arial" w:cs="Arial"/>
          <w:b/>
          <w:bCs/>
          <w:sz w:val="24"/>
          <w:szCs w:val="24"/>
          <w:lang w:val="el-GR" w:eastAsia="el-GR"/>
        </w:rPr>
        <w:t>Διαδικασί</w:t>
      </w:r>
      <w:r w:rsidR="007578B9" w:rsidRPr="001F5854">
        <w:rPr>
          <w:rFonts w:ascii="Arial" w:eastAsia="PMingLiU" w:hAnsi="Arial" w:cs="Arial"/>
          <w:b/>
          <w:bCs/>
          <w:sz w:val="24"/>
          <w:szCs w:val="24"/>
          <w:lang w:val="el-GR" w:eastAsia="el-GR"/>
        </w:rPr>
        <w:t>α</w:t>
      </w:r>
      <w:r w:rsidR="001F5854" w:rsidRPr="00B201E7">
        <w:rPr>
          <w:rFonts w:ascii="Arial" w:eastAsia="PMingLiU" w:hAnsi="Arial" w:cs="Arial"/>
          <w:b/>
          <w:bCs/>
          <w:sz w:val="24"/>
          <w:szCs w:val="24"/>
          <w:lang w:val="el-GR" w:eastAsia="el-GR"/>
        </w:rPr>
        <w:t xml:space="preserve"> </w:t>
      </w:r>
      <w:r w:rsidR="0014536C" w:rsidRPr="001F5854">
        <w:rPr>
          <w:rFonts w:ascii="Arial" w:eastAsia="PMingLiU" w:hAnsi="Arial" w:cs="Arial"/>
          <w:b/>
          <w:bCs/>
          <w:sz w:val="24"/>
          <w:szCs w:val="24"/>
          <w:lang w:val="el-GR" w:eastAsia="el-GR"/>
        </w:rPr>
        <w:t>πληρωμής</w:t>
      </w:r>
    </w:p>
    <w:p w14:paraId="6C518D0B" w14:textId="77777777" w:rsidR="0014536C" w:rsidRPr="0014536C" w:rsidRDefault="0014536C" w:rsidP="0014536C">
      <w:pPr>
        <w:autoSpaceDE w:val="0"/>
        <w:autoSpaceDN w:val="0"/>
        <w:adjustRightInd w:val="0"/>
        <w:spacing w:after="0" w:line="240" w:lineRule="auto"/>
        <w:jc w:val="both"/>
        <w:rPr>
          <w:rFonts w:ascii="Arial" w:eastAsia="PMingLiU" w:hAnsi="Arial" w:cs="Arial"/>
          <w:b/>
          <w:lang w:val="el-GR" w:eastAsia="el-GR"/>
        </w:rPr>
      </w:pPr>
    </w:p>
    <w:p w14:paraId="0F9CE2A6" w14:textId="77777777"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r w:rsidRPr="002D1B01">
        <w:rPr>
          <w:rFonts w:ascii="Arial" w:eastAsia="PMingLiU" w:hAnsi="Arial" w:cs="Arial"/>
          <w:sz w:val="20"/>
          <w:szCs w:val="20"/>
          <w:u w:val="single"/>
          <w:lang w:val="el-GR" w:eastAsia="el-GR"/>
        </w:rPr>
        <w:lastRenderedPageBreak/>
        <w:t>Το ποσό επιχορήγησης καταβάλλεται μόνο μέσω τραπεζικού εμβάσματος,</w:t>
      </w:r>
      <w:r w:rsidRPr="002D1B01">
        <w:rPr>
          <w:rFonts w:ascii="Arial" w:eastAsia="PMingLiU" w:hAnsi="Arial" w:cs="Arial"/>
          <w:sz w:val="20"/>
          <w:szCs w:val="20"/>
          <w:lang w:val="el-GR" w:eastAsia="el-GR"/>
        </w:rPr>
        <w:t xml:space="preserve"> στον τραπεζικό λογαριασμό που υποδεικνύει ο δικαιούχος στο Έντυπο Αξιολόγησης που υποβάλλει στην Υπηρεσία. Ο τραπεζικός λογαριασμός πρέπει να είναι σε τραπεζικό ίδρυμα εντός της Κυπριακής Δημοκρατίας. </w:t>
      </w:r>
    </w:p>
    <w:p w14:paraId="10AFB354" w14:textId="77777777"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p>
    <w:p w14:paraId="3F7F59C2" w14:textId="20B57F08"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r w:rsidRPr="002D1B01">
        <w:rPr>
          <w:rFonts w:ascii="Arial" w:eastAsia="PMingLiU" w:hAnsi="Arial" w:cs="Arial"/>
          <w:sz w:val="20"/>
          <w:szCs w:val="20"/>
          <w:lang w:val="el-GR" w:eastAsia="el-GR"/>
        </w:rPr>
        <w:t xml:space="preserve">Το ποσό της τελικής πληρωμής που θα καταβάλλεται στο δικαιούχο θα καθορίζεται βάσει </w:t>
      </w:r>
      <w:r w:rsidR="00156372">
        <w:rPr>
          <w:rFonts w:ascii="Arial" w:eastAsia="PMingLiU" w:hAnsi="Arial" w:cs="Arial"/>
          <w:sz w:val="20"/>
          <w:szCs w:val="20"/>
          <w:lang w:val="el-GR" w:eastAsia="el-GR"/>
        </w:rPr>
        <w:t xml:space="preserve">του Οικονομικού Ελέγχου </w:t>
      </w:r>
      <w:r w:rsidR="000F1BF3">
        <w:rPr>
          <w:rFonts w:ascii="Arial" w:eastAsia="PMingLiU" w:hAnsi="Arial" w:cs="Arial"/>
          <w:sz w:val="20"/>
          <w:szCs w:val="20"/>
          <w:lang w:val="el-GR" w:eastAsia="el-GR"/>
        </w:rPr>
        <w:t xml:space="preserve">που διενεργείται στη βάση </w:t>
      </w:r>
      <w:r w:rsidRPr="002D1B01">
        <w:rPr>
          <w:rFonts w:ascii="Arial" w:eastAsia="PMingLiU" w:hAnsi="Arial" w:cs="Arial"/>
          <w:sz w:val="20"/>
          <w:szCs w:val="20"/>
          <w:lang w:val="el-GR" w:eastAsia="el-GR"/>
        </w:rPr>
        <w:t xml:space="preserve">του Εντύπου Αξιολόγησης που υποβάλλεται </w:t>
      </w:r>
      <w:r w:rsidR="00A9420C" w:rsidRPr="002D1B01">
        <w:rPr>
          <w:rFonts w:ascii="Arial" w:eastAsia="PMingLiU" w:hAnsi="Arial" w:cs="Arial"/>
          <w:sz w:val="20"/>
          <w:szCs w:val="20"/>
          <w:lang w:val="el-GR" w:eastAsia="el-GR"/>
        </w:rPr>
        <w:t xml:space="preserve">σύμφωνα με το </w:t>
      </w:r>
      <w:r w:rsidR="00997F72">
        <w:rPr>
          <w:rFonts w:ascii="Arial" w:eastAsia="PMingLiU" w:hAnsi="Arial" w:cs="Arial"/>
          <w:sz w:val="20"/>
          <w:szCs w:val="20"/>
          <w:lang w:val="el-GR" w:eastAsia="el-GR"/>
        </w:rPr>
        <w:t>9</w:t>
      </w:r>
      <w:r w:rsidR="00A9420C" w:rsidRPr="002D1B01">
        <w:rPr>
          <w:rFonts w:ascii="Arial" w:eastAsia="PMingLiU" w:hAnsi="Arial" w:cs="Arial"/>
          <w:sz w:val="20"/>
          <w:szCs w:val="20"/>
          <w:lang w:val="el-GR" w:eastAsia="el-GR"/>
        </w:rPr>
        <w:t xml:space="preserve">.2 – Απαιτούμενα Παραστατικά.  </w:t>
      </w:r>
    </w:p>
    <w:p w14:paraId="79470F82" w14:textId="77777777" w:rsidR="00360757" w:rsidRPr="00785EC5" w:rsidRDefault="00360757" w:rsidP="00144298">
      <w:pPr>
        <w:autoSpaceDE w:val="0"/>
        <w:autoSpaceDN w:val="0"/>
        <w:adjustRightInd w:val="0"/>
        <w:jc w:val="both"/>
        <w:rPr>
          <w:rFonts w:ascii="Arial" w:hAnsi="Arial" w:cs="Arial"/>
          <w:b/>
          <w:lang w:val="el-GR"/>
        </w:rPr>
      </w:pPr>
    </w:p>
    <w:p w14:paraId="362AE849" w14:textId="38BD669D" w:rsidR="0014536C" w:rsidRPr="002C7617" w:rsidRDefault="00A22E82" w:rsidP="00144298">
      <w:pPr>
        <w:autoSpaceDE w:val="0"/>
        <w:autoSpaceDN w:val="0"/>
        <w:adjustRightInd w:val="0"/>
        <w:jc w:val="both"/>
        <w:rPr>
          <w:rFonts w:ascii="Arial" w:eastAsia="PMingLiU" w:hAnsi="Arial" w:cs="Arial"/>
          <w:b/>
          <w:sz w:val="24"/>
          <w:szCs w:val="24"/>
          <w:lang w:val="el-GR" w:eastAsia="el-GR"/>
        </w:rPr>
      </w:pPr>
      <w:r>
        <w:rPr>
          <w:rFonts w:ascii="Arial" w:hAnsi="Arial" w:cs="Arial"/>
          <w:b/>
          <w:sz w:val="24"/>
          <w:szCs w:val="24"/>
          <w:lang w:val="el-GR"/>
        </w:rPr>
        <w:t>10</w:t>
      </w:r>
      <w:r w:rsidR="00144298" w:rsidRPr="002C7617">
        <w:rPr>
          <w:rFonts w:ascii="Arial" w:hAnsi="Arial" w:cs="Arial"/>
          <w:b/>
          <w:sz w:val="24"/>
          <w:szCs w:val="24"/>
          <w:lang w:val="el-GR"/>
        </w:rPr>
        <w:t xml:space="preserve">. </w:t>
      </w:r>
      <w:r w:rsidR="0014536C" w:rsidRPr="002C7617">
        <w:rPr>
          <w:rFonts w:ascii="Arial" w:eastAsia="PMingLiU" w:hAnsi="Arial" w:cs="Arial"/>
          <w:b/>
          <w:sz w:val="24"/>
          <w:szCs w:val="24"/>
          <w:lang w:val="el-GR"/>
        </w:rPr>
        <w:t>ΥΠΟΧΡΕΩΣΕΙΣ ΔΙΚΑΙΟΥΧΩΝ</w:t>
      </w:r>
      <w:r w:rsidR="0014536C" w:rsidRPr="002C7617">
        <w:rPr>
          <w:rFonts w:ascii="Arial" w:eastAsia="PMingLiU" w:hAnsi="Arial" w:cs="Arial"/>
          <w:b/>
          <w:sz w:val="24"/>
          <w:szCs w:val="24"/>
          <w:lang w:val="el-GR" w:eastAsia="el-GR"/>
        </w:rPr>
        <w:t xml:space="preserve"> </w:t>
      </w:r>
    </w:p>
    <w:p w14:paraId="271E0E50" w14:textId="03FE9D54" w:rsidR="0014536C" w:rsidRPr="00A429D0" w:rsidRDefault="0014536C" w:rsidP="00996B38">
      <w:pPr>
        <w:pStyle w:val="ListParagraph"/>
        <w:numPr>
          <w:ilvl w:val="1"/>
          <w:numId w:val="41"/>
        </w:numPr>
        <w:autoSpaceDE w:val="0"/>
        <w:autoSpaceDN w:val="0"/>
        <w:adjustRightInd w:val="0"/>
        <w:jc w:val="both"/>
        <w:rPr>
          <w:rFonts w:ascii="Arial" w:hAnsi="Arial" w:cs="Arial"/>
          <w:b/>
        </w:rPr>
      </w:pPr>
      <w:r w:rsidRPr="00A429D0">
        <w:rPr>
          <w:rFonts w:ascii="Arial" w:hAnsi="Arial" w:cs="Arial"/>
          <w:b/>
        </w:rPr>
        <w:t>Ασφάλεια και υγεία</w:t>
      </w:r>
    </w:p>
    <w:p w14:paraId="4717EC14" w14:textId="77777777" w:rsidR="00144298" w:rsidRPr="00144298" w:rsidRDefault="00144298" w:rsidP="00144298">
      <w:pPr>
        <w:pStyle w:val="ListParagraph"/>
        <w:autoSpaceDE w:val="0"/>
        <w:autoSpaceDN w:val="0"/>
        <w:adjustRightInd w:val="0"/>
        <w:jc w:val="both"/>
        <w:rPr>
          <w:rFonts w:ascii="Arial" w:hAnsi="Arial" w:cs="Arial"/>
          <w:b/>
        </w:rPr>
      </w:pPr>
    </w:p>
    <w:p w14:paraId="7BC88D02" w14:textId="77777777"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r w:rsidRPr="002D1B01">
        <w:rPr>
          <w:rFonts w:ascii="Arial" w:eastAsia="PMingLiU" w:hAnsi="Arial" w:cs="Arial"/>
          <w:sz w:val="20"/>
          <w:szCs w:val="20"/>
          <w:lang w:val="el-GR" w:eastAsia="el-GR"/>
        </w:rPr>
        <w:t>Ο δικαιούχος αναλαμβάνει και διατηρεί σε όλη τη διάρκεια των δραστηριοτήτων του, την υποχρέωση να τηρεί τους ισχύοντες νόμους, τα διατάγματα, τις υπουργικές αποφάσεις, αστυνομικές διατάξεις που αφορούν στην υγεία και ασφάλεια των συμμετεχόντων, υπό οποιαδήποτε ιδιότητα, στις δραστηριότητες του δικαιούχου.</w:t>
      </w:r>
    </w:p>
    <w:p w14:paraId="57D68C72" w14:textId="77777777"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p>
    <w:p w14:paraId="5CD6E208" w14:textId="77777777" w:rsidR="0014536C" w:rsidRPr="002D1B01" w:rsidRDefault="0014536C" w:rsidP="002A5AC8">
      <w:pPr>
        <w:autoSpaceDE w:val="0"/>
        <w:autoSpaceDN w:val="0"/>
        <w:adjustRightInd w:val="0"/>
        <w:spacing w:after="0"/>
        <w:jc w:val="both"/>
        <w:rPr>
          <w:rFonts w:ascii="Arial" w:eastAsia="PMingLiU" w:hAnsi="Arial" w:cs="Arial"/>
          <w:sz w:val="20"/>
          <w:szCs w:val="20"/>
          <w:lang w:val="el-GR" w:eastAsia="el-GR"/>
        </w:rPr>
      </w:pPr>
      <w:r w:rsidRPr="002D1B01">
        <w:rPr>
          <w:rFonts w:ascii="Arial" w:eastAsia="PMingLiU" w:hAnsi="Arial" w:cs="Arial"/>
          <w:sz w:val="20"/>
          <w:szCs w:val="20"/>
          <w:lang w:val="el-GR" w:eastAsia="el-GR"/>
        </w:rPr>
        <w:t xml:space="preserve">Τονίζεται ότι για κάθε γενικά βλάβη ή ζημιά κάθε </w:t>
      </w:r>
      <w:r w:rsidR="00261D3D" w:rsidRPr="002D1B01">
        <w:rPr>
          <w:rFonts w:ascii="Arial" w:eastAsia="PMingLiU" w:hAnsi="Arial" w:cs="Arial"/>
          <w:sz w:val="20"/>
          <w:szCs w:val="20"/>
          <w:lang w:val="el-GR" w:eastAsia="el-GR"/>
        </w:rPr>
        <w:t>προσώπου</w:t>
      </w:r>
      <w:r w:rsidRPr="002D1B01">
        <w:rPr>
          <w:rFonts w:ascii="Arial" w:eastAsia="PMingLiU" w:hAnsi="Arial" w:cs="Arial"/>
          <w:sz w:val="20"/>
          <w:szCs w:val="20"/>
          <w:lang w:val="el-GR" w:eastAsia="el-GR"/>
        </w:rPr>
        <w:t xml:space="preserve">, καθώς και κάθε πράγματος, οφειλόμενη σε πράξεις ή παραλείψεις του δικαιούχου ή σε αμέλεια του περί την τήρηση των νόμων, υπεύθυνος αστικά και ποινικά έναντι των αρχών και αποκλειστικός υπόχρεος σε αποζημίωση παραμένει ο δικαιούχος. Στην περίπτωση δε που ο ΟΝΕΚ κληθεί να καταβάλει οποιαδήποτε αποζημίωση, αυτή θα καταβληθεί ή/και θα  βαραίνει αποκλειστικά το δικαιούχο.  </w:t>
      </w:r>
    </w:p>
    <w:p w14:paraId="3AAA26F9" w14:textId="77777777" w:rsidR="0014536C" w:rsidRPr="002D1B01" w:rsidRDefault="0014536C" w:rsidP="002A5AC8">
      <w:pPr>
        <w:autoSpaceDE w:val="0"/>
        <w:autoSpaceDN w:val="0"/>
        <w:adjustRightInd w:val="0"/>
        <w:spacing w:after="0"/>
        <w:jc w:val="both"/>
        <w:rPr>
          <w:rFonts w:ascii="Arial" w:eastAsia="PMingLiU" w:hAnsi="Arial" w:cs="Arial"/>
          <w:b/>
          <w:color w:val="FF0000"/>
          <w:sz w:val="20"/>
          <w:szCs w:val="20"/>
          <w:lang w:val="el-GR" w:eastAsia="el-GR"/>
        </w:rPr>
      </w:pPr>
    </w:p>
    <w:p w14:paraId="2CA5DEAC" w14:textId="77777777" w:rsidR="00BD70BD" w:rsidRDefault="00BD70BD" w:rsidP="002A5AC8">
      <w:pPr>
        <w:autoSpaceDE w:val="0"/>
        <w:autoSpaceDN w:val="0"/>
        <w:adjustRightInd w:val="0"/>
        <w:spacing w:after="0"/>
        <w:jc w:val="both"/>
        <w:rPr>
          <w:rFonts w:ascii="Arial" w:eastAsia="PMingLiU" w:hAnsi="Arial" w:cs="Arial"/>
          <w:b/>
          <w:color w:val="FF0000"/>
          <w:lang w:val="el-GR" w:eastAsia="el-GR"/>
        </w:rPr>
      </w:pPr>
    </w:p>
    <w:p w14:paraId="725C3982" w14:textId="139F5659" w:rsidR="00573B1D" w:rsidRPr="00F12F21" w:rsidRDefault="00D20D0E" w:rsidP="002A5AC8">
      <w:pPr>
        <w:autoSpaceDE w:val="0"/>
        <w:autoSpaceDN w:val="0"/>
        <w:adjustRightInd w:val="0"/>
        <w:spacing w:after="0"/>
        <w:jc w:val="both"/>
        <w:rPr>
          <w:rFonts w:ascii="Arial" w:eastAsia="PMingLiU" w:hAnsi="Arial" w:cs="Arial"/>
          <w:b/>
          <w:lang w:val="el-GR" w:eastAsia="el-GR"/>
        </w:rPr>
      </w:pPr>
      <w:r w:rsidRPr="001F5854">
        <w:rPr>
          <w:rFonts w:ascii="Arial" w:eastAsia="PMingLiU" w:hAnsi="Arial" w:cs="Arial"/>
          <w:b/>
          <w:sz w:val="24"/>
          <w:szCs w:val="24"/>
          <w:lang w:val="el-GR" w:eastAsia="el-GR"/>
        </w:rPr>
        <w:t xml:space="preserve"> </w:t>
      </w:r>
      <w:r w:rsidR="00A429D0">
        <w:rPr>
          <w:rFonts w:ascii="Arial" w:eastAsia="PMingLiU" w:hAnsi="Arial" w:cs="Arial"/>
          <w:b/>
          <w:sz w:val="24"/>
          <w:szCs w:val="24"/>
          <w:lang w:val="el-GR" w:eastAsia="el-GR"/>
        </w:rPr>
        <w:t>10</w:t>
      </w:r>
      <w:r w:rsidR="00144298" w:rsidRPr="001F5854">
        <w:rPr>
          <w:rFonts w:ascii="Arial" w:eastAsia="PMingLiU" w:hAnsi="Arial" w:cs="Arial"/>
          <w:b/>
          <w:sz w:val="24"/>
          <w:szCs w:val="24"/>
          <w:lang w:val="el-GR" w:eastAsia="el-GR"/>
        </w:rPr>
        <w:t>.2</w:t>
      </w:r>
      <w:r w:rsidR="00573B1D" w:rsidRPr="00F12F21">
        <w:rPr>
          <w:rFonts w:ascii="Arial" w:eastAsia="PMingLiU" w:hAnsi="Arial" w:cs="Arial"/>
          <w:b/>
          <w:lang w:val="el-GR" w:eastAsia="el-GR"/>
        </w:rPr>
        <w:t xml:space="preserve"> </w:t>
      </w:r>
      <w:r w:rsidR="00573B1D" w:rsidRPr="001F5854">
        <w:rPr>
          <w:rFonts w:ascii="Arial" w:eastAsia="PMingLiU" w:hAnsi="Arial" w:cs="Arial"/>
          <w:b/>
          <w:sz w:val="24"/>
          <w:szCs w:val="24"/>
          <w:lang w:val="el-GR" w:eastAsia="el-GR"/>
        </w:rPr>
        <w:t>Οικονομικές κυρώσεις</w:t>
      </w:r>
    </w:p>
    <w:p w14:paraId="571725F0" w14:textId="77777777" w:rsidR="00573B1D" w:rsidRPr="0096770D" w:rsidRDefault="00573B1D" w:rsidP="002A5AC8">
      <w:pPr>
        <w:autoSpaceDE w:val="0"/>
        <w:autoSpaceDN w:val="0"/>
        <w:adjustRightInd w:val="0"/>
        <w:spacing w:after="0"/>
        <w:jc w:val="both"/>
        <w:rPr>
          <w:rFonts w:ascii="Arial" w:eastAsia="PMingLiU" w:hAnsi="Arial" w:cs="Arial"/>
          <w:color w:val="FF0000"/>
          <w:sz w:val="20"/>
          <w:szCs w:val="20"/>
          <w:lang w:val="el-GR" w:eastAsia="el-GR"/>
        </w:rPr>
      </w:pPr>
    </w:p>
    <w:p w14:paraId="2E174FD1" w14:textId="77777777" w:rsidR="00573B1D" w:rsidRPr="000B7589" w:rsidRDefault="00573B1D" w:rsidP="002A5AC8">
      <w:pPr>
        <w:autoSpaceDE w:val="0"/>
        <w:autoSpaceDN w:val="0"/>
        <w:adjustRightInd w:val="0"/>
        <w:spacing w:after="0"/>
        <w:jc w:val="both"/>
        <w:rPr>
          <w:rFonts w:ascii="Arial" w:eastAsia="PMingLiU" w:hAnsi="Arial" w:cs="Arial"/>
          <w:b/>
          <w:sz w:val="20"/>
          <w:szCs w:val="20"/>
          <w:lang w:val="el-GR" w:eastAsia="el-GR"/>
        </w:rPr>
      </w:pPr>
      <w:r w:rsidRPr="000B7589">
        <w:rPr>
          <w:rFonts w:ascii="Arial" w:eastAsia="PMingLiU" w:hAnsi="Arial" w:cs="Arial"/>
          <w:sz w:val="20"/>
          <w:szCs w:val="20"/>
          <w:lang w:val="el-GR" w:eastAsia="el-GR"/>
        </w:rPr>
        <w:t>Ο ΟΝΕΚ διατηρεί το δικαίωμα να διενεργεί επιτόπι</w:t>
      </w:r>
      <w:r w:rsidR="009C40C4" w:rsidRPr="000B7589">
        <w:rPr>
          <w:rFonts w:ascii="Arial" w:eastAsia="PMingLiU" w:hAnsi="Arial" w:cs="Arial"/>
          <w:sz w:val="20"/>
          <w:szCs w:val="20"/>
          <w:lang w:val="el-GR" w:eastAsia="el-GR"/>
        </w:rPr>
        <w:t xml:space="preserve">ους ελέγχους </w:t>
      </w:r>
      <w:r w:rsidRPr="000B7589">
        <w:rPr>
          <w:rFonts w:ascii="Arial" w:eastAsia="PMingLiU" w:hAnsi="Arial" w:cs="Arial"/>
          <w:sz w:val="20"/>
          <w:szCs w:val="20"/>
          <w:lang w:val="el-GR" w:eastAsia="el-GR"/>
        </w:rPr>
        <w:t xml:space="preserve">κατά </w:t>
      </w:r>
      <w:r w:rsidR="009C40C4" w:rsidRPr="000B7589">
        <w:rPr>
          <w:rFonts w:ascii="Arial" w:eastAsia="PMingLiU" w:hAnsi="Arial" w:cs="Arial"/>
          <w:sz w:val="20"/>
          <w:szCs w:val="20"/>
          <w:lang w:val="el-GR" w:eastAsia="el-GR"/>
        </w:rPr>
        <w:t xml:space="preserve">τους οποίους </w:t>
      </w:r>
      <w:r w:rsidRPr="000B7589">
        <w:rPr>
          <w:rFonts w:ascii="Arial" w:eastAsia="PMingLiU" w:hAnsi="Arial" w:cs="Arial"/>
          <w:b/>
          <w:sz w:val="20"/>
          <w:szCs w:val="20"/>
          <w:lang w:val="el-GR" w:eastAsia="el-GR"/>
        </w:rPr>
        <w:t xml:space="preserve">επαληθεύεται ότι οι δραστηριότητες εκτελούνται </w:t>
      </w:r>
      <w:r w:rsidR="00277FDD" w:rsidRPr="000B7589">
        <w:rPr>
          <w:rFonts w:ascii="Arial" w:eastAsia="PMingLiU" w:hAnsi="Arial" w:cs="Arial"/>
          <w:b/>
          <w:sz w:val="20"/>
          <w:szCs w:val="20"/>
          <w:lang w:val="el-GR" w:eastAsia="el-GR"/>
        </w:rPr>
        <w:t xml:space="preserve">για το σκοπό για τον οποίο εγκρίθηκε η χρηματοδότηση. </w:t>
      </w:r>
    </w:p>
    <w:p w14:paraId="4F5DC06B" w14:textId="77777777" w:rsidR="00573B1D" w:rsidRPr="000B7589" w:rsidRDefault="00573B1D" w:rsidP="002A5AC8">
      <w:pPr>
        <w:autoSpaceDE w:val="0"/>
        <w:autoSpaceDN w:val="0"/>
        <w:adjustRightInd w:val="0"/>
        <w:spacing w:after="0"/>
        <w:jc w:val="both"/>
        <w:rPr>
          <w:rFonts w:ascii="Arial" w:eastAsia="PMingLiU" w:hAnsi="Arial" w:cs="Arial"/>
          <w:sz w:val="20"/>
          <w:szCs w:val="20"/>
          <w:lang w:val="el-GR" w:eastAsia="el-GR"/>
        </w:rPr>
      </w:pPr>
    </w:p>
    <w:p w14:paraId="5AABAB40" w14:textId="77777777" w:rsidR="00573B1D" w:rsidRPr="000B7589" w:rsidRDefault="00277FDD" w:rsidP="002A5AC8">
      <w:pPr>
        <w:spacing w:after="0"/>
        <w:jc w:val="both"/>
        <w:rPr>
          <w:rFonts w:ascii="Arial" w:hAnsi="Arial" w:cs="Arial"/>
          <w:sz w:val="20"/>
          <w:szCs w:val="20"/>
          <w:lang w:val="el-GR"/>
        </w:rPr>
      </w:pPr>
      <w:r w:rsidRPr="000B7589">
        <w:rPr>
          <w:rFonts w:ascii="Arial" w:hAnsi="Arial" w:cs="Arial"/>
          <w:sz w:val="20"/>
          <w:szCs w:val="20"/>
          <w:lang w:val="el-GR"/>
        </w:rPr>
        <w:t xml:space="preserve">Σε διαφορετική περίπτωση ο </w:t>
      </w:r>
      <w:r w:rsidR="00573B1D" w:rsidRPr="000B7589">
        <w:rPr>
          <w:rFonts w:ascii="Arial" w:hAnsi="Arial" w:cs="Arial"/>
          <w:sz w:val="20"/>
          <w:szCs w:val="20"/>
          <w:lang w:val="el-GR"/>
        </w:rPr>
        <w:t>ΟΝΕΚ διατηρεί το δικαίωμα να ζητήσει επιστροφή μέρους ή του συνόλου του ποσού επιχορήγησης</w:t>
      </w:r>
      <w:r w:rsidRPr="000B7589">
        <w:rPr>
          <w:rFonts w:ascii="Arial" w:hAnsi="Arial" w:cs="Arial"/>
          <w:sz w:val="20"/>
          <w:szCs w:val="20"/>
          <w:lang w:val="el-GR"/>
        </w:rPr>
        <w:t xml:space="preserve">. </w:t>
      </w:r>
      <w:r w:rsidR="00573B1D" w:rsidRPr="000B7589">
        <w:rPr>
          <w:rFonts w:ascii="Arial" w:hAnsi="Arial" w:cs="Arial"/>
          <w:sz w:val="20"/>
          <w:szCs w:val="20"/>
          <w:lang w:val="el-GR"/>
        </w:rPr>
        <w:t xml:space="preserve"> </w:t>
      </w:r>
    </w:p>
    <w:p w14:paraId="06D5A30D" w14:textId="77777777" w:rsidR="002C7617" w:rsidRPr="0096770D" w:rsidRDefault="002C7617" w:rsidP="002A5AC8">
      <w:pPr>
        <w:spacing w:after="0"/>
        <w:jc w:val="both"/>
        <w:rPr>
          <w:rFonts w:ascii="Arial" w:hAnsi="Arial" w:cs="Arial"/>
          <w:b/>
          <w:bCs/>
          <w:color w:val="FF0000"/>
          <w:sz w:val="20"/>
          <w:szCs w:val="20"/>
          <w:lang w:val="el-GR"/>
        </w:rPr>
      </w:pPr>
    </w:p>
    <w:p w14:paraId="4CDCD34F" w14:textId="503FEAB3" w:rsidR="002C7617" w:rsidRPr="00F24385" w:rsidRDefault="00A429D0" w:rsidP="008E55D0">
      <w:pPr>
        <w:jc w:val="both"/>
        <w:rPr>
          <w:rFonts w:ascii="Arial" w:hAnsi="Arial" w:cs="Arial"/>
          <w:b/>
          <w:sz w:val="24"/>
          <w:szCs w:val="24"/>
          <w:lang w:val="el-GR"/>
        </w:rPr>
      </w:pPr>
      <w:r w:rsidRPr="00F24385">
        <w:rPr>
          <w:rFonts w:ascii="Arial" w:hAnsi="Arial" w:cs="Arial"/>
          <w:b/>
          <w:sz w:val="24"/>
          <w:szCs w:val="24"/>
          <w:lang w:val="el-GR"/>
        </w:rPr>
        <w:t>10</w:t>
      </w:r>
      <w:r w:rsidR="008E55D0" w:rsidRPr="00F24385">
        <w:rPr>
          <w:rFonts w:ascii="Arial" w:hAnsi="Arial" w:cs="Arial"/>
          <w:b/>
          <w:sz w:val="24"/>
          <w:szCs w:val="24"/>
          <w:lang w:val="el-GR"/>
        </w:rPr>
        <w:t>.3</w:t>
      </w:r>
      <w:r w:rsidR="002C7617" w:rsidRPr="00F24385">
        <w:rPr>
          <w:rFonts w:ascii="Arial" w:hAnsi="Arial" w:cs="Arial"/>
          <w:b/>
          <w:sz w:val="24"/>
          <w:szCs w:val="24"/>
          <w:lang w:val="el-GR"/>
        </w:rPr>
        <w:t xml:space="preserve">  Προστασία Ανηλίκων και Ατόμων με Ειδικές Ανάγκες (Α</w:t>
      </w:r>
      <w:r w:rsidR="0096156F">
        <w:rPr>
          <w:rFonts w:ascii="Arial" w:hAnsi="Arial" w:cs="Arial"/>
          <w:b/>
          <w:sz w:val="24"/>
          <w:szCs w:val="24"/>
          <w:lang w:val="el-GR"/>
        </w:rPr>
        <w:t>.</w:t>
      </w:r>
      <w:r w:rsidR="001D61C0">
        <w:rPr>
          <w:rFonts w:ascii="Arial" w:hAnsi="Arial" w:cs="Arial"/>
          <w:b/>
          <w:sz w:val="24"/>
          <w:szCs w:val="24"/>
          <w:lang w:val="el-GR"/>
        </w:rPr>
        <w:t>μ</w:t>
      </w:r>
      <w:r w:rsidR="00141E67">
        <w:rPr>
          <w:rFonts w:ascii="Arial" w:hAnsi="Arial" w:cs="Arial"/>
          <w:b/>
          <w:sz w:val="24"/>
          <w:szCs w:val="24"/>
          <w:lang w:val="el-GR"/>
        </w:rPr>
        <w:t>.Ε</w:t>
      </w:r>
      <w:r w:rsidR="002C7617" w:rsidRPr="00F24385">
        <w:rPr>
          <w:rFonts w:ascii="Arial" w:hAnsi="Arial" w:cs="Arial"/>
          <w:b/>
          <w:sz w:val="24"/>
          <w:szCs w:val="24"/>
          <w:lang w:val="el-GR"/>
        </w:rPr>
        <w:t>Α</w:t>
      </w:r>
      <w:r w:rsidR="0096156F">
        <w:rPr>
          <w:rFonts w:ascii="Arial" w:hAnsi="Arial" w:cs="Arial"/>
          <w:b/>
          <w:sz w:val="24"/>
          <w:szCs w:val="24"/>
          <w:lang w:val="el-GR"/>
        </w:rPr>
        <w:t>.</w:t>
      </w:r>
      <w:r w:rsidR="002C7617" w:rsidRPr="00F24385">
        <w:rPr>
          <w:rFonts w:ascii="Arial" w:hAnsi="Arial" w:cs="Arial"/>
          <w:b/>
          <w:sz w:val="24"/>
          <w:szCs w:val="24"/>
          <w:lang w:val="el-GR"/>
        </w:rPr>
        <w:t>)</w:t>
      </w:r>
      <w:r w:rsidR="00141E67">
        <w:rPr>
          <w:rFonts w:ascii="Arial" w:hAnsi="Arial" w:cs="Arial"/>
          <w:b/>
          <w:sz w:val="24"/>
          <w:szCs w:val="24"/>
          <w:lang w:val="el-GR"/>
        </w:rPr>
        <w:t xml:space="preserve"> και Ατόμων </w:t>
      </w:r>
      <w:r w:rsidR="00873DC3">
        <w:rPr>
          <w:rFonts w:ascii="Arial" w:hAnsi="Arial" w:cs="Arial"/>
          <w:b/>
          <w:sz w:val="24"/>
          <w:szCs w:val="24"/>
          <w:lang w:val="el-GR"/>
        </w:rPr>
        <w:t>με Αναπηρία (Α.με.Α.)</w:t>
      </w:r>
    </w:p>
    <w:p w14:paraId="6A4B4759" w14:textId="714FA785" w:rsidR="00E93F8A" w:rsidRPr="005406E8" w:rsidRDefault="00E93F8A" w:rsidP="002A5AC8">
      <w:pPr>
        <w:ind w:left="142"/>
        <w:jc w:val="both"/>
        <w:rPr>
          <w:rFonts w:ascii="Arial" w:hAnsi="Arial" w:cs="Arial"/>
          <w:sz w:val="20"/>
          <w:szCs w:val="20"/>
          <w:lang w:val="el-GR"/>
        </w:rPr>
      </w:pPr>
      <w:r w:rsidRPr="005406E8">
        <w:rPr>
          <w:rFonts w:ascii="Arial" w:hAnsi="Arial" w:cs="Arial"/>
          <w:sz w:val="20"/>
          <w:szCs w:val="20"/>
          <w:lang w:val="el-GR"/>
        </w:rPr>
        <w:t>Στη περίπτωση διοργάνωσης δραστηριοτήτων μέσω των οποίων υπάρχει άμεση επαφή και σχέση του/των διοργανωτή/των με Ανήλικα Άτομα ή με Άτομα Α</w:t>
      </w:r>
      <w:r w:rsidR="005520FB">
        <w:rPr>
          <w:rFonts w:ascii="Arial" w:hAnsi="Arial" w:cs="Arial"/>
          <w:sz w:val="20"/>
          <w:szCs w:val="20"/>
          <w:lang w:val="el-GR"/>
        </w:rPr>
        <w:t>.μ.</w:t>
      </w:r>
      <w:r w:rsidRPr="005406E8">
        <w:rPr>
          <w:rFonts w:ascii="Arial" w:hAnsi="Arial" w:cs="Arial"/>
          <w:sz w:val="20"/>
          <w:szCs w:val="20"/>
          <w:lang w:val="el-GR"/>
        </w:rPr>
        <w:t>ΕΑ</w:t>
      </w:r>
      <w:r w:rsidR="005520FB">
        <w:rPr>
          <w:rFonts w:ascii="Arial" w:hAnsi="Arial" w:cs="Arial"/>
          <w:sz w:val="20"/>
          <w:szCs w:val="20"/>
          <w:lang w:val="el-GR"/>
        </w:rPr>
        <w:t>. και άτομα Α.με.Α.</w:t>
      </w:r>
      <w:r w:rsidRPr="005406E8">
        <w:rPr>
          <w:rFonts w:ascii="Arial" w:hAnsi="Arial" w:cs="Arial"/>
          <w:sz w:val="20"/>
          <w:szCs w:val="20"/>
          <w:lang w:val="el-GR"/>
        </w:rPr>
        <w:t xml:space="preserve">), ο Οργανισμός Νεολαίας Κύπρου βάσει του Νόμου «Περί της Πρόληψης και της Καταπολέμησης της Σεξουαλικής Κακοποίησης της Σεξουαλικής Εκμετάλλευσης Παιδιών και της Παιδικής Πορνογραφίας, Νόμος του 2014 (91(Ι)/2014)», δύναται ανά πάσα στιγμή να ζητήσει την προσκόμιση πιστοποιητικού Μη Συμπερίληψης στο Μητρώο Καταδικασθέντων Σεξουαλικών  Εγκλημάτων,  από τον /τους διοργανωτή/τές. </w:t>
      </w:r>
    </w:p>
    <w:p w14:paraId="64FD0AD4" w14:textId="77777777" w:rsidR="00573B1D" w:rsidRDefault="00573B1D" w:rsidP="00573B1D">
      <w:pPr>
        <w:pStyle w:val="Default"/>
        <w:jc w:val="both"/>
        <w:rPr>
          <w:rFonts w:ascii="Arial" w:hAnsi="Arial" w:cs="Arial"/>
          <w:b/>
          <w:bCs/>
          <w:sz w:val="20"/>
          <w:szCs w:val="20"/>
          <w:lang w:val="el-GR"/>
        </w:rPr>
      </w:pPr>
    </w:p>
    <w:p w14:paraId="331BF5BE" w14:textId="77777777" w:rsidR="009E685B" w:rsidRDefault="009E685B" w:rsidP="00573B1D">
      <w:pPr>
        <w:pStyle w:val="Default"/>
        <w:jc w:val="both"/>
        <w:rPr>
          <w:rFonts w:ascii="Arial" w:hAnsi="Arial" w:cs="Arial"/>
          <w:b/>
          <w:bCs/>
          <w:sz w:val="20"/>
          <w:szCs w:val="20"/>
          <w:lang w:val="el-GR"/>
        </w:rPr>
      </w:pPr>
    </w:p>
    <w:p w14:paraId="2C4DAA28" w14:textId="77777777" w:rsidR="009E685B" w:rsidRDefault="009E685B" w:rsidP="00573B1D">
      <w:pPr>
        <w:pStyle w:val="Default"/>
        <w:jc w:val="both"/>
        <w:rPr>
          <w:rFonts w:ascii="Arial" w:hAnsi="Arial" w:cs="Arial"/>
          <w:b/>
          <w:bCs/>
          <w:sz w:val="20"/>
          <w:szCs w:val="20"/>
          <w:lang w:val="el-GR"/>
        </w:rPr>
      </w:pPr>
    </w:p>
    <w:p w14:paraId="2EC88AFE" w14:textId="77777777" w:rsidR="009E685B" w:rsidRDefault="009E685B" w:rsidP="00573B1D">
      <w:pPr>
        <w:pStyle w:val="Default"/>
        <w:jc w:val="both"/>
        <w:rPr>
          <w:rFonts w:ascii="Arial" w:hAnsi="Arial" w:cs="Arial"/>
          <w:b/>
          <w:bCs/>
          <w:sz w:val="20"/>
          <w:szCs w:val="20"/>
          <w:lang w:val="el-GR"/>
        </w:rPr>
      </w:pPr>
    </w:p>
    <w:p w14:paraId="7758F6AE" w14:textId="77777777" w:rsidR="000B7589" w:rsidRDefault="000B7589" w:rsidP="00573B1D">
      <w:pPr>
        <w:pStyle w:val="Default"/>
        <w:jc w:val="both"/>
        <w:rPr>
          <w:rFonts w:ascii="Arial" w:hAnsi="Arial" w:cs="Arial"/>
          <w:b/>
          <w:bCs/>
          <w:sz w:val="20"/>
          <w:szCs w:val="20"/>
          <w:lang w:val="el-GR"/>
        </w:rPr>
      </w:pPr>
    </w:p>
    <w:p w14:paraId="23696C30" w14:textId="6F67BFA0" w:rsidR="00573B1D" w:rsidRPr="001F5854" w:rsidRDefault="00A429D0" w:rsidP="00573B1D">
      <w:pPr>
        <w:pStyle w:val="Default"/>
        <w:jc w:val="both"/>
        <w:rPr>
          <w:rFonts w:ascii="Arial" w:eastAsia="PMingLiU" w:hAnsi="Arial" w:cs="Arial"/>
          <w:b/>
          <w:color w:val="auto"/>
          <w:lang w:val="el-GR" w:eastAsia="el-GR"/>
        </w:rPr>
      </w:pPr>
      <w:r>
        <w:rPr>
          <w:rFonts w:ascii="Arial" w:eastAsia="PMingLiU" w:hAnsi="Arial" w:cs="Arial"/>
          <w:b/>
          <w:color w:val="auto"/>
          <w:lang w:val="el-GR" w:eastAsia="el-GR"/>
        </w:rPr>
        <w:lastRenderedPageBreak/>
        <w:t>10</w:t>
      </w:r>
      <w:r w:rsidR="00573B1D" w:rsidRPr="001F5854">
        <w:rPr>
          <w:rFonts w:ascii="Arial" w:eastAsia="PMingLiU" w:hAnsi="Arial" w:cs="Arial"/>
          <w:b/>
          <w:color w:val="auto"/>
          <w:lang w:val="el-GR" w:eastAsia="el-GR"/>
        </w:rPr>
        <w:t>.</w:t>
      </w:r>
      <w:r w:rsidR="002C7617">
        <w:rPr>
          <w:rFonts w:ascii="Arial" w:eastAsia="PMingLiU" w:hAnsi="Arial" w:cs="Arial"/>
          <w:b/>
          <w:color w:val="auto"/>
          <w:lang w:val="el-GR" w:eastAsia="el-GR"/>
        </w:rPr>
        <w:t>4</w:t>
      </w:r>
      <w:r w:rsidR="008E55D0">
        <w:rPr>
          <w:rFonts w:ascii="Arial" w:eastAsia="PMingLiU" w:hAnsi="Arial" w:cs="Arial"/>
          <w:b/>
          <w:color w:val="auto"/>
          <w:lang w:val="el-GR" w:eastAsia="el-GR"/>
        </w:rPr>
        <w:t xml:space="preserve"> </w:t>
      </w:r>
      <w:r w:rsidR="00573B1D" w:rsidRPr="001F5854">
        <w:rPr>
          <w:rFonts w:ascii="Arial" w:eastAsia="PMingLiU" w:hAnsi="Arial" w:cs="Arial"/>
          <w:b/>
          <w:color w:val="auto"/>
          <w:lang w:val="el-GR" w:eastAsia="el-GR"/>
        </w:rPr>
        <w:t>Έσοδα</w:t>
      </w:r>
    </w:p>
    <w:p w14:paraId="1E682FD4" w14:textId="77777777" w:rsidR="00573B1D" w:rsidRDefault="00573B1D" w:rsidP="00573B1D">
      <w:pPr>
        <w:pStyle w:val="Default"/>
        <w:jc w:val="both"/>
        <w:rPr>
          <w:rFonts w:ascii="Arial" w:hAnsi="Arial" w:cs="Arial"/>
          <w:sz w:val="20"/>
          <w:szCs w:val="20"/>
          <w:lang w:val="el-GR"/>
        </w:rPr>
      </w:pPr>
    </w:p>
    <w:p w14:paraId="1DFF88F2" w14:textId="77777777" w:rsidR="00573B1D" w:rsidRPr="00F12F21" w:rsidRDefault="00573B1D" w:rsidP="002A5AC8">
      <w:pPr>
        <w:pStyle w:val="Default"/>
        <w:spacing w:line="276" w:lineRule="auto"/>
        <w:jc w:val="both"/>
        <w:rPr>
          <w:rFonts w:ascii="Arial" w:hAnsi="Arial" w:cs="Arial"/>
          <w:sz w:val="20"/>
          <w:szCs w:val="20"/>
          <w:lang w:val="el-GR"/>
        </w:rPr>
      </w:pPr>
      <w:r w:rsidRPr="00F12F21">
        <w:rPr>
          <w:rFonts w:ascii="Arial" w:hAnsi="Arial" w:cs="Arial"/>
          <w:sz w:val="20"/>
          <w:szCs w:val="20"/>
          <w:lang w:val="el-GR"/>
        </w:rPr>
        <w:t xml:space="preserve">Οι επιχορηγήσεις που εντάσσονται στο </w:t>
      </w:r>
      <w:r>
        <w:rPr>
          <w:rFonts w:ascii="Arial" w:hAnsi="Arial" w:cs="Arial"/>
          <w:sz w:val="20"/>
          <w:szCs w:val="20"/>
          <w:lang w:val="el-GR"/>
        </w:rPr>
        <w:t xml:space="preserve">Πρόγραμμα </w:t>
      </w:r>
      <w:r w:rsidRPr="007A7399">
        <w:rPr>
          <w:rFonts w:ascii="Arial" w:hAnsi="Arial" w:cs="Arial"/>
          <w:b/>
          <w:sz w:val="20"/>
          <w:szCs w:val="20"/>
          <w:lang w:val="el-GR"/>
        </w:rPr>
        <w:t xml:space="preserve">ΔΕΝ </w:t>
      </w:r>
      <w:r w:rsidRPr="00F12F21">
        <w:rPr>
          <w:rFonts w:ascii="Arial" w:hAnsi="Arial" w:cs="Arial"/>
          <w:sz w:val="20"/>
          <w:szCs w:val="20"/>
          <w:lang w:val="el-GR"/>
        </w:rPr>
        <w:t>πρέπει να αποσκοπούν σε καμία περίπτωση στην κερδοσκοπία.</w:t>
      </w:r>
    </w:p>
    <w:p w14:paraId="6F3576D7" w14:textId="77777777" w:rsidR="00573B1D" w:rsidRPr="00F12F21" w:rsidRDefault="00573B1D" w:rsidP="002A5AC8">
      <w:pPr>
        <w:pStyle w:val="Default"/>
        <w:spacing w:line="276" w:lineRule="auto"/>
        <w:jc w:val="both"/>
        <w:rPr>
          <w:rFonts w:ascii="Arial" w:hAnsi="Arial" w:cs="Arial"/>
          <w:b/>
          <w:bCs/>
          <w:sz w:val="20"/>
          <w:szCs w:val="20"/>
          <w:lang w:val="el-GR"/>
        </w:rPr>
      </w:pPr>
    </w:p>
    <w:p w14:paraId="44F11C3B" w14:textId="5E88FAA7" w:rsidR="000A30CC" w:rsidRDefault="00171490" w:rsidP="002A5AC8">
      <w:pPr>
        <w:pStyle w:val="Default"/>
        <w:spacing w:line="276" w:lineRule="auto"/>
        <w:jc w:val="both"/>
        <w:rPr>
          <w:rFonts w:ascii="Arial" w:hAnsi="Arial" w:cs="Arial"/>
          <w:sz w:val="20"/>
          <w:szCs w:val="20"/>
          <w:lang w:val="el-GR"/>
        </w:rPr>
      </w:pPr>
      <w:r>
        <w:rPr>
          <w:rFonts w:ascii="Arial" w:hAnsi="Arial" w:cs="Arial"/>
          <w:color w:val="auto"/>
          <w:sz w:val="20"/>
          <w:szCs w:val="20"/>
          <w:lang w:val="el-GR"/>
        </w:rPr>
        <w:t xml:space="preserve">Στην αίτηση </w:t>
      </w:r>
      <w:r w:rsidR="00ED0CFD">
        <w:rPr>
          <w:rFonts w:ascii="Arial" w:hAnsi="Arial" w:cs="Arial"/>
          <w:color w:val="auto"/>
          <w:sz w:val="20"/>
          <w:szCs w:val="20"/>
          <w:lang w:val="el-GR"/>
        </w:rPr>
        <w:t>και συγκεκριμένα στ</w:t>
      </w:r>
      <w:r w:rsidR="00977840">
        <w:rPr>
          <w:rFonts w:ascii="Arial" w:hAnsi="Arial" w:cs="Arial"/>
          <w:color w:val="auto"/>
          <w:sz w:val="20"/>
          <w:szCs w:val="20"/>
          <w:lang w:val="el-GR"/>
        </w:rPr>
        <w:t>ην καταγραφή των εσόδων στον</w:t>
      </w:r>
      <w:r w:rsidR="00BD22E8">
        <w:rPr>
          <w:rFonts w:ascii="Arial" w:hAnsi="Arial" w:cs="Arial"/>
          <w:color w:val="auto"/>
          <w:sz w:val="20"/>
          <w:szCs w:val="20"/>
          <w:lang w:val="el-GR"/>
        </w:rPr>
        <w:t xml:space="preserve"> Προϋπολογισμ</w:t>
      </w:r>
      <w:r w:rsidR="00977840">
        <w:rPr>
          <w:rFonts w:ascii="Arial" w:hAnsi="Arial" w:cs="Arial"/>
          <w:color w:val="auto"/>
          <w:sz w:val="20"/>
          <w:szCs w:val="20"/>
          <w:lang w:val="el-GR"/>
        </w:rPr>
        <w:t xml:space="preserve">ό </w:t>
      </w:r>
      <w:r w:rsidR="00DF637C">
        <w:rPr>
          <w:rFonts w:ascii="Arial" w:hAnsi="Arial" w:cs="Arial"/>
          <w:color w:val="auto"/>
          <w:sz w:val="20"/>
          <w:szCs w:val="20"/>
          <w:lang w:val="el-GR"/>
        </w:rPr>
        <w:t xml:space="preserve">θα πρέπει να καταγράφονται </w:t>
      </w:r>
      <w:r w:rsidR="003432FB" w:rsidRPr="009E685B">
        <w:rPr>
          <w:rFonts w:ascii="Arial" w:hAnsi="Arial" w:cs="Arial"/>
          <w:b/>
          <w:bCs/>
          <w:color w:val="auto"/>
          <w:sz w:val="20"/>
          <w:szCs w:val="20"/>
          <w:lang w:val="el-GR"/>
        </w:rPr>
        <w:t>ΜΟΝΟ</w:t>
      </w:r>
      <w:r w:rsidR="00F47EE8" w:rsidRPr="009E685B">
        <w:rPr>
          <w:rFonts w:ascii="Arial" w:hAnsi="Arial" w:cs="Arial"/>
          <w:b/>
          <w:bCs/>
          <w:color w:val="auto"/>
          <w:sz w:val="20"/>
          <w:szCs w:val="20"/>
          <w:lang w:val="el-GR"/>
        </w:rPr>
        <w:t xml:space="preserve"> </w:t>
      </w:r>
      <w:r w:rsidR="00DF637C">
        <w:rPr>
          <w:rFonts w:ascii="Arial" w:hAnsi="Arial" w:cs="Arial"/>
          <w:color w:val="auto"/>
          <w:sz w:val="20"/>
          <w:szCs w:val="20"/>
          <w:lang w:val="el-GR"/>
        </w:rPr>
        <w:t xml:space="preserve">οι </w:t>
      </w:r>
      <w:r w:rsidR="00573B1D" w:rsidRPr="007613C4">
        <w:rPr>
          <w:rFonts w:ascii="Arial" w:hAnsi="Arial" w:cs="Arial"/>
          <w:color w:val="auto"/>
          <w:sz w:val="20"/>
          <w:szCs w:val="20"/>
          <w:lang w:val="el-GR"/>
        </w:rPr>
        <w:t xml:space="preserve">τυχόν </w:t>
      </w:r>
      <w:r w:rsidR="001B665C">
        <w:rPr>
          <w:rFonts w:ascii="Arial" w:hAnsi="Arial" w:cs="Arial"/>
          <w:color w:val="auto"/>
          <w:sz w:val="20"/>
          <w:szCs w:val="20"/>
          <w:lang w:val="el-GR"/>
        </w:rPr>
        <w:t xml:space="preserve">επιβεβαιωμένες </w:t>
      </w:r>
      <w:r w:rsidR="00573B1D" w:rsidRPr="007613C4">
        <w:rPr>
          <w:rFonts w:ascii="Arial" w:hAnsi="Arial" w:cs="Arial"/>
          <w:color w:val="auto"/>
          <w:sz w:val="20"/>
          <w:szCs w:val="20"/>
          <w:lang w:val="el-GR"/>
        </w:rPr>
        <w:t>άλλες πηγές χρηματοδότησης</w:t>
      </w:r>
      <w:r w:rsidR="001B665C">
        <w:rPr>
          <w:rFonts w:ascii="Arial" w:hAnsi="Arial" w:cs="Arial"/>
          <w:color w:val="auto"/>
          <w:sz w:val="20"/>
          <w:szCs w:val="20"/>
          <w:lang w:val="el-GR"/>
        </w:rPr>
        <w:t>,</w:t>
      </w:r>
      <w:r w:rsidR="00606FB5">
        <w:rPr>
          <w:rFonts w:ascii="Arial" w:hAnsi="Arial" w:cs="Arial"/>
          <w:color w:val="auto"/>
          <w:sz w:val="20"/>
          <w:szCs w:val="20"/>
          <w:lang w:val="el-GR"/>
        </w:rPr>
        <w:t xml:space="preserve"> πέραν αυτής του </w:t>
      </w:r>
      <w:r w:rsidR="007C5148">
        <w:rPr>
          <w:rFonts w:ascii="Arial" w:hAnsi="Arial" w:cs="Arial"/>
          <w:color w:val="auto"/>
          <w:sz w:val="20"/>
          <w:szCs w:val="20"/>
          <w:lang w:val="el-GR"/>
        </w:rPr>
        <w:t>ΟΝΕΚ</w:t>
      </w:r>
      <w:r w:rsidR="00606FB5">
        <w:rPr>
          <w:rFonts w:ascii="Arial" w:hAnsi="Arial" w:cs="Arial"/>
          <w:color w:val="auto"/>
          <w:sz w:val="20"/>
          <w:szCs w:val="20"/>
          <w:lang w:val="el-GR"/>
        </w:rPr>
        <w:t>.</w:t>
      </w:r>
      <w:r w:rsidR="007C5148">
        <w:rPr>
          <w:rFonts w:ascii="Arial" w:hAnsi="Arial" w:cs="Arial"/>
          <w:color w:val="auto"/>
          <w:sz w:val="20"/>
          <w:szCs w:val="20"/>
          <w:lang w:val="el-GR"/>
        </w:rPr>
        <w:t xml:space="preserve"> </w:t>
      </w:r>
      <w:r w:rsidR="00573B1D" w:rsidRPr="007613C4">
        <w:rPr>
          <w:rFonts w:ascii="Arial" w:hAnsi="Arial" w:cs="Arial"/>
          <w:sz w:val="20"/>
          <w:szCs w:val="20"/>
          <w:lang w:val="el-GR"/>
        </w:rPr>
        <w:t xml:space="preserve"> </w:t>
      </w:r>
    </w:p>
    <w:p w14:paraId="319E3394" w14:textId="77777777" w:rsidR="000A30CC" w:rsidRDefault="000A30CC" w:rsidP="002A5AC8">
      <w:pPr>
        <w:pStyle w:val="Default"/>
        <w:spacing w:line="276" w:lineRule="auto"/>
        <w:jc w:val="both"/>
        <w:rPr>
          <w:rFonts w:ascii="Arial" w:hAnsi="Arial" w:cs="Arial"/>
          <w:sz w:val="20"/>
          <w:szCs w:val="20"/>
          <w:lang w:val="el-GR"/>
        </w:rPr>
      </w:pPr>
    </w:p>
    <w:p w14:paraId="75A0BB80" w14:textId="70D4DFE4" w:rsidR="002B27D7" w:rsidRDefault="000A30CC" w:rsidP="002A5AC8">
      <w:pPr>
        <w:pStyle w:val="Default"/>
        <w:spacing w:line="276" w:lineRule="auto"/>
        <w:jc w:val="both"/>
        <w:rPr>
          <w:rFonts w:ascii="Arial" w:hAnsi="Arial" w:cs="Arial"/>
          <w:sz w:val="20"/>
          <w:szCs w:val="20"/>
          <w:lang w:val="el-GR"/>
        </w:rPr>
      </w:pPr>
      <w:r>
        <w:rPr>
          <w:rFonts w:ascii="Arial" w:hAnsi="Arial" w:cs="Arial"/>
          <w:sz w:val="20"/>
          <w:szCs w:val="20"/>
          <w:lang w:val="el-GR"/>
        </w:rPr>
        <w:t>Ο</w:t>
      </w:r>
      <w:r w:rsidR="00975FC1">
        <w:rPr>
          <w:rFonts w:ascii="Arial" w:hAnsi="Arial" w:cs="Arial"/>
          <w:sz w:val="20"/>
          <w:szCs w:val="20"/>
          <w:lang w:val="el-GR"/>
        </w:rPr>
        <w:t>ι</w:t>
      </w:r>
      <w:r>
        <w:rPr>
          <w:rFonts w:ascii="Arial" w:hAnsi="Arial" w:cs="Arial"/>
          <w:sz w:val="20"/>
          <w:szCs w:val="20"/>
          <w:lang w:val="el-GR"/>
        </w:rPr>
        <w:t xml:space="preserve"> </w:t>
      </w:r>
      <w:r w:rsidR="00D714B0">
        <w:rPr>
          <w:rFonts w:ascii="Arial" w:hAnsi="Arial" w:cs="Arial"/>
          <w:sz w:val="20"/>
          <w:szCs w:val="20"/>
          <w:lang w:val="el-GR"/>
        </w:rPr>
        <w:t xml:space="preserve">συνεισφορές σε είδος ή και υπηρεσίες να </w:t>
      </w:r>
      <w:r w:rsidR="00380B43" w:rsidRPr="009E685B">
        <w:rPr>
          <w:rFonts w:ascii="Arial" w:hAnsi="Arial" w:cs="Arial"/>
          <w:b/>
          <w:bCs/>
          <w:sz w:val="20"/>
          <w:szCs w:val="20"/>
          <w:lang w:val="el-GR"/>
        </w:rPr>
        <w:t>ΜΗΝ</w:t>
      </w:r>
      <w:r w:rsidR="00380B43">
        <w:rPr>
          <w:rFonts w:ascii="Arial" w:hAnsi="Arial" w:cs="Arial"/>
          <w:sz w:val="20"/>
          <w:szCs w:val="20"/>
          <w:lang w:val="el-GR"/>
        </w:rPr>
        <w:t xml:space="preserve"> καταγράφονται</w:t>
      </w:r>
      <w:r w:rsidR="00E6243C">
        <w:rPr>
          <w:rFonts w:ascii="Arial" w:hAnsi="Arial" w:cs="Arial"/>
          <w:sz w:val="20"/>
          <w:szCs w:val="20"/>
          <w:lang w:val="el-GR"/>
        </w:rPr>
        <w:t xml:space="preserve"> στον Προϋπολογισμό της αίτησης.</w:t>
      </w:r>
      <w:r w:rsidR="00D714B0">
        <w:rPr>
          <w:rFonts w:ascii="Arial" w:hAnsi="Arial" w:cs="Arial"/>
          <w:sz w:val="20"/>
          <w:szCs w:val="20"/>
          <w:lang w:val="el-GR"/>
        </w:rPr>
        <w:t xml:space="preserve"> </w:t>
      </w:r>
    </w:p>
    <w:p w14:paraId="3EC8A3C4" w14:textId="77777777" w:rsidR="000A30CC" w:rsidRDefault="000A30CC" w:rsidP="002A5AC8">
      <w:pPr>
        <w:pStyle w:val="Default"/>
        <w:spacing w:line="276" w:lineRule="auto"/>
        <w:jc w:val="both"/>
        <w:rPr>
          <w:rFonts w:ascii="Arial" w:hAnsi="Arial" w:cs="Arial"/>
          <w:sz w:val="20"/>
          <w:szCs w:val="20"/>
          <w:lang w:val="el-GR"/>
        </w:rPr>
      </w:pPr>
    </w:p>
    <w:p w14:paraId="6F57847F" w14:textId="4FDC8322" w:rsidR="00CC43FC" w:rsidRDefault="000A30CC" w:rsidP="002A5AC8">
      <w:pPr>
        <w:pStyle w:val="Default"/>
        <w:spacing w:line="276" w:lineRule="auto"/>
        <w:jc w:val="both"/>
        <w:rPr>
          <w:rFonts w:ascii="Arial" w:hAnsi="Arial" w:cs="Arial"/>
          <w:sz w:val="20"/>
          <w:szCs w:val="20"/>
          <w:lang w:val="el-GR"/>
        </w:rPr>
      </w:pPr>
      <w:r>
        <w:rPr>
          <w:rFonts w:ascii="Arial" w:hAnsi="Arial" w:cs="Arial"/>
          <w:sz w:val="20"/>
          <w:szCs w:val="20"/>
          <w:lang w:val="el-GR"/>
        </w:rPr>
        <w:t xml:space="preserve">Όλα τα τελικά έσοδα που θα προκύψουν είτε σε χρηματοδότηση είτε είδος και υπηρεσίες </w:t>
      </w:r>
      <w:r w:rsidR="00CC43FC">
        <w:rPr>
          <w:rFonts w:ascii="Arial" w:hAnsi="Arial" w:cs="Arial"/>
          <w:sz w:val="20"/>
          <w:szCs w:val="20"/>
          <w:lang w:val="el-GR"/>
        </w:rPr>
        <w:t xml:space="preserve">θα πρέπει να καταγράφονται </w:t>
      </w:r>
      <w:r w:rsidR="00A20FEF">
        <w:rPr>
          <w:rFonts w:ascii="Arial" w:hAnsi="Arial" w:cs="Arial"/>
          <w:sz w:val="20"/>
          <w:szCs w:val="20"/>
          <w:lang w:val="el-GR"/>
        </w:rPr>
        <w:t xml:space="preserve">μόνο κατά την υποβολή τελικού απολογισμού.  </w:t>
      </w:r>
    </w:p>
    <w:p w14:paraId="48052785" w14:textId="77777777" w:rsidR="002B27D7" w:rsidRDefault="002B27D7" w:rsidP="002A5AC8">
      <w:pPr>
        <w:pStyle w:val="Default"/>
        <w:spacing w:line="276" w:lineRule="auto"/>
        <w:jc w:val="both"/>
        <w:rPr>
          <w:rFonts w:ascii="Arial" w:hAnsi="Arial" w:cs="Arial"/>
          <w:sz w:val="20"/>
          <w:szCs w:val="20"/>
          <w:lang w:val="el-GR"/>
        </w:rPr>
      </w:pPr>
    </w:p>
    <w:p w14:paraId="711D0885" w14:textId="324624F9" w:rsidR="00573B1D" w:rsidRPr="00F12F21" w:rsidRDefault="00A913FD" w:rsidP="002A5AC8">
      <w:pPr>
        <w:pStyle w:val="Default"/>
        <w:spacing w:line="276" w:lineRule="auto"/>
        <w:jc w:val="both"/>
        <w:rPr>
          <w:rFonts w:ascii="Arial" w:hAnsi="Arial" w:cs="Arial"/>
          <w:sz w:val="20"/>
          <w:szCs w:val="20"/>
          <w:lang w:val="el-GR"/>
        </w:rPr>
      </w:pPr>
      <w:r>
        <w:rPr>
          <w:rFonts w:ascii="Arial" w:hAnsi="Arial" w:cs="Arial"/>
          <w:sz w:val="20"/>
          <w:szCs w:val="20"/>
          <w:lang w:val="el-GR"/>
        </w:rPr>
        <w:t>Ω</w:t>
      </w:r>
      <w:r w:rsidR="00573B1D" w:rsidRPr="007613C4">
        <w:rPr>
          <w:rFonts w:ascii="Arial" w:hAnsi="Arial" w:cs="Arial"/>
          <w:sz w:val="20"/>
          <w:szCs w:val="20"/>
          <w:lang w:val="el-GR"/>
        </w:rPr>
        <w:t>ς εξωτερική συγχρηματοδότηση μπορεί να χρησιμοποιούνται οι οικονομικές συνεισφορές από τρίτα μέρη ή τα έσοδα που προέρχονται</w:t>
      </w:r>
      <w:r w:rsidR="00573B1D" w:rsidRPr="00F12F21">
        <w:rPr>
          <w:rFonts w:ascii="Arial" w:hAnsi="Arial" w:cs="Arial"/>
          <w:sz w:val="20"/>
          <w:szCs w:val="20"/>
          <w:lang w:val="el-GR"/>
        </w:rPr>
        <w:t xml:space="preserve"> από </w:t>
      </w:r>
      <w:r w:rsidR="00573B1D">
        <w:rPr>
          <w:rFonts w:ascii="Arial" w:hAnsi="Arial" w:cs="Arial"/>
          <w:sz w:val="20"/>
          <w:szCs w:val="20"/>
          <w:lang w:val="el-GR"/>
        </w:rPr>
        <w:t>την ίδια τη δραστηριότητα</w:t>
      </w:r>
      <w:r w:rsidR="00573B1D" w:rsidRPr="00F12F21">
        <w:rPr>
          <w:rFonts w:ascii="Arial" w:hAnsi="Arial" w:cs="Arial"/>
          <w:sz w:val="20"/>
          <w:szCs w:val="20"/>
          <w:lang w:val="el-GR"/>
        </w:rPr>
        <w:t xml:space="preserve">. Αν στο στάδιο της τελικής αξιολόγησης διαπιστωθεί πλεόνασμα εσόδων έναντι των επιλέξιμων δαπανών που έχουν πραγματοποιηθεί στο πλαίσιο του σχεδίου, η Υπηρεσία θα προβαίνει σε ανάλογη μείωση του αρχικού εγκεκριμένου ποσού επιχορήγησης. </w:t>
      </w:r>
    </w:p>
    <w:p w14:paraId="4F2D2C17" w14:textId="77777777" w:rsidR="009A512D" w:rsidRDefault="009A512D" w:rsidP="004F0320">
      <w:pPr>
        <w:spacing w:after="0"/>
        <w:jc w:val="both"/>
        <w:rPr>
          <w:rFonts w:ascii="Arial" w:hAnsi="Arial" w:cs="Arial"/>
          <w:b/>
          <w:sz w:val="24"/>
          <w:szCs w:val="24"/>
          <w:lang w:val="el-GR"/>
        </w:rPr>
      </w:pPr>
    </w:p>
    <w:p w14:paraId="19ED907F" w14:textId="77777777" w:rsidR="00392076" w:rsidRDefault="00392076" w:rsidP="004F0320">
      <w:pPr>
        <w:spacing w:after="0"/>
        <w:jc w:val="both"/>
        <w:rPr>
          <w:rFonts w:ascii="Arial" w:hAnsi="Arial" w:cs="Arial"/>
          <w:b/>
          <w:sz w:val="24"/>
          <w:szCs w:val="24"/>
          <w:lang w:val="el-GR"/>
        </w:rPr>
      </w:pPr>
    </w:p>
    <w:p w14:paraId="0C7B27F8" w14:textId="3C6F0DFA" w:rsidR="00573B1D" w:rsidRDefault="00A429D0" w:rsidP="004F0320">
      <w:pPr>
        <w:spacing w:after="0"/>
        <w:jc w:val="both"/>
        <w:rPr>
          <w:rFonts w:ascii="Arial" w:hAnsi="Arial" w:cs="Arial"/>
          <w:b/>
          <w:sz w:val="24"/>
          <w:szCs w:val="24"/>
          <w:lang w:val="el-GR"/>
        </w:rPr>
      </w:pPr>
      <w:r>
        <w:rPr>
          <w:rFonts w:ascii="Arial" w:hAnsi="Arial" w:cs="Arial"/>
          <w:b/>
          <w:sz w:val="24"/>
          <w:szCs w:val="24"/>
          <w:lang w:val="el-GR"/>
        </w:rPr>
        <w:t>10</w:t>
      </w:r>
      <w:r w:rsidR="00573B1D" w:rsidRPr="001F5854">
        <w:rPr>
          <w:rFonts w:ascii="Arial" w:hAnsi="Arial" w:cs="Arial"/>
          <w:b/>
          <w:sz w:val="24"/>
          <w:szCs w:val="24"/>
          <w:lang w:val="el-GR"/>
        </w:rPr>
        <w:t>.</w:t>
      </w:r>
      <w:r w:rsidR="002C7617">
        <w:rPr>
          <w:rFonts w:ascii="Arial" w:hAnsi="Arial" w:cs="Arial"/>
          <w:b/>
          <w:sz w:val="24"/>
          <w:szCs w:val="24"/>
          <w:lang w:val="el-GR"/>
        </w:rPr>
        <w:t>5</w:t>
      </w:r>
      <w:r w:rsidR="00573B1D" w:rsidRPr="001F5854">
        <w:rPr>
          <w:rFonts w:ascii="Arial" w:hAnsi="Arial" w:cs="Arial"/>
          <w:b/>
          <w:sz w:val="24"/>
          <w:szCs w:val="24"/>
          <w:lang w:val="el-GR"/>
        </w:rPr>
        <w:t xml:space="preserve"> Αλλαγή ημερομηνίας υλοποίησης της δραστηριότητας</w:t>
      </w:r>
    </w:p>
    <w:p w14:paraId="38BA1C09" w14:textId="77777777" w:rsidR="002B4827" w:rsidRDefault="002B4827" w:rsidP="004F0320">
      <w:pPr>
        <w:spacing w:after="0"/>
        <w:jc w:val="both"/>
        <w:rPr>
          <w:rFonts w:ascii="Arial" w:hAnsi="Arial" w:cs="Arial"/>
          <w:b/>
          <w:sz w:val="24"/>
          <w:szCs w:val="24"/>
          <w:lang w:val="el-GR"/>
        </w:rPr>
      </w:pPr>
    </w:p>
    <w:p w14:paraId="62518A14" w14:textId="77777777" w:rsidR="002B4827" w:rsidRPr="00877AFC" w:rsidRDefault="002B4827" w:rsidP="002B4827">
      <w:pPr>
        <w:spacing w:after="0"/>
        <w:jc w:val="both"/>
        <w:rPr>
          <w:rFonts w:ascii="Arial" w:hAnsi="Arial" w:cs="Arial"/>
          <w:sz w:val="20"/>
          <w:szCs w:val="20"/>
          <w:lang w:val="el-GR"/>
        </w:rPr>
      </w:pPr>
      <w:r w:rsidRPr="00877AFC">
        <w:rPr>
          <w:rFonts w:ascii="Arial" w:hAnsi="Arial" w:cs="Arial"/>
          <w:sz w:val="20"/>
          <w:szCs w:val="20"/>
          <w:lang w:val="el-GR"/>
        </w:rPr>
        <w:t xml:space="preserve">Αλλαγή της ημερομηνίας υλοποίησης της δραστηριότητας μπορεί να γίνει αποδεκτή στην περίπτωση που εμπίπτει στην ίδια χρονική περίοδο, με αυτή της αίτησης, νοουμένου ότι το αίτημα υποβληθεί μέσω του Λογισμικού Συστήματος πριν την υλοποίηση της δραστηριότητας.  </w:t>
      </w:r>
    </w:p>
    <w:p w14:paraId="6D2B11F5" w14:textId="77777777" w:rsidR="002B4827" w:rsidRPr="00877AFC" w:rsidRDefault="002B4827" w:rsidP="002B4827">
      <w:pPr>
        <w:spacing w:after="0"/>
        <w:jc w:val="both"/>
        <w:rPr>
          <w:rFonts w:ascii="Arial" w:hAnsi="Arial" w:cs="Arial"/>
          <w:sz w:val="20"/>
          <w:szCs w:val="20"/>
          <w:lang w:val="el-GR"/>
        </w:rPr>
      </w:pPr>
      <w:r w:rsidRPr="00877AFC">
        <w:rPr>
          <w:rFonts w:ascii="Arial" w:hAnsi="Arial" w:cs="Arial"/>
          <w:sz w:val="20"/>
          <w:szCs w:val="20"/>
          <w:lang w:val="el-GR"/>
        </w:rPr>
        <w:t xml:space="preserve">Στην περίπτωση που η αλλαγή ημερομηνίας αφορά σε επόμενη περίοδο </w:t>
      </w:r>
      <w:bookmarkStart w:id="4" w:name="_Hlk138927636"/>
      <w:r w:rsidRPr="00877AFC">
        <w:rPr>
          <w:rFonts w:ascii="Arial" w:hAnsi="Arial" w:cs="Arial"/>
          <w:sz w:val="20"/>
          <w:szCs w:val="20"/>
          <w:lang w:val="el-GR"/>
        </w:rPr>
        <w:t xml:space="preserve">από αυτή της αίτησης, </w:t>
      </w:r>
      <w:bookmarkEnd w:id="4"/>
      <w:r w:rsidRPr="00877AFC">
        <w:rPr>
          <w:rFonts w:ascii="Arial" w:hAnsi="Arial" w:cs="Arial"/>
          <w:sz w:val="20"/>
          <w:szCs w:val="20"/>
          <w:lang w:val="el-GR"/>
        </w:rPr>
        <w:t xml:space="preserve">τότε  δύναται η κατ’ εξαίρεση εξέταση του αιτήματος, αφού υποβληθούν γραπτώς οι λόγοι μετακίνησης και ληφθούν σοβαρά υπόψη.    </w:t>
      </w:r>
    </w:p>
    <w:p w14:paraId="6BB90798" w14:textId="77777777" w:rsidR="00573B1D" w:rsidRDefault="00573B1D" w:rsidP="004F0320">
      <w:pPr>
        <w:spacing w:after="0"/>
        <w:jc w:val="both"/>
        <w:rPr>
          <w:rFonts w:ascii="Arial" w:hAnsi="Arial" w:cs="Arial"/>
          <w:sz w:val="20"/>
          <w:szCs w:val="20"/>
          <w:lang w:val="el-GR"/>
        </w:rPr>
      </w:pPr>
    </w:p>
    <w:p w14:paraId="6D9F3ECD" w14:textId="6A05C9C0" w:rsidR="00573B1D" w:rsidRPr="001F5854" w:rsidRDefault="00A429D0" w:rsidP="004F0320">
      <w:pPr>
        <w:spacing w:after="0"/>
        <w:jc w:val="both"/>
        <w:rPr>
          <w:rFonts w:ascii="Arial" w:hAnsi="Arial" w:cs="Arial"/>
          <w:b/>
          <w:sz w:val="24"/>
          <w:szCs w:val="24"/>
          <w:lang w:val="el-GR"/>
        </w:rPr>
      </w:pPr>
      <w:r>
        <w:rPr>
          <w:rFonts w:ascii="Arial" w:hAnsi="Arial" w:cs="Arial"/>
          <w:b/>
          <w:sz w:val="24"/>
          <w:szCs w:val="24"/>
          <w:lang w:val="el-GR"/>
        </w:rPr>
        <w:t>10</w:t>
      </w:r>
      <w:r w:rsidR="00573B1D" w:rsidRPr="001F5854">
        <w:rPr>
          <w:rFonts w:ascii="Arial" w:hAnsi="Arial" w:cs="Arial"/>
          <w:b/>
          <w:sz w:val="24"/>
          <w:szCs w:val="24"/>
          <w:lang w:val="el-GR"/>
        </w:rPr>
        <w:t>.</w:t>
      </w:r>
      <w:r w:rsidR="002C7617">
        <w:rPr>
          <w:rFonts w:ascii="Arial" w:hAnsi="Arial" w:cs="Arial"/>
          <w:b/>
          <w:sz w:val="24"/>
          <w:szCs w:val="24"/>
          <w:lang w:val="el-GR"/>
        </w:rPr>
        <w:t>6</w:t>
      </w:r>
      <w:r w:rsidR="00573B1D" w:rsidRPr="001F5854">
        <w:rPr>
          <w:rFonts w:ascii="Arial" w:hAnsi="Arial" w:cs="Arial"/>
          <w:b/>
          <w:sz w:val="24"/>
          <w:szCs w:val="24"/>
          <w:lang w:val="el-GR"/>
        </w:rPr>
        <w:t xml:space="preserve"> Αλλαγή χώρου υλοποίησης της δραστηριότητας</w:t>
      </w:r>
    </w:p>
    <w:p w14:paraId="11392C65" w14:textId="77777777" w:rsidR="00573B1D" w:rsidRDefault="00573B1D" w:rsidP="004F0320">
      <w:pPr>
        <w:spacing w:after="0"/>
        <w:jc w:val="both"/>
        <w:rPr>
          <w:rFonts w:ascii="Arial" w:hAnsi="Arial" w:cs="Arial"/>
          <w:sz w:val="20"/>
          <w:szCs w:val="20"/>
          <w:lang w:val="el-GR"/>
        </w:rPr>
      </w:pPr>
    </w:p>
    <w:p w14:paraId="5968E426" w14:textId="6BD7946F" w:rsidR="00573B1D" w:rsidRDefault="00573B1D" w:rsidP="004F0320">
      <w:pPr>
        <w:spacing w:after="0"/>
        <w:jc w:val="both"/>
        <w:rPr>
          <w:rFonts w:ascii="Arial" w:hAnsi="Arial" w:cs="Arial"/>
          <w:sz w:val="20"/>
          <w:szCs w:val="20"/>
          <w:lang w:val="el-GR"/>
        </w:rPr>
      </w:pPr>
      <w:r>
        <w:rPr>
          <w:rFonts w:ascii="Arial" w:hAnsi="Arial" w:cs="Arial"/>
          <w:sz w:val="20"/>
          <w:szCs w:val="20"/>
          <w:lang w:val="el-GR"/>
        </w:rPr>
        <w:t xml:space="preserve">Αλλαγή στο χώρο υλοποίησης της δραστηριότητας υποβάλλεται </w:t>
      </w:r>
      <w:r w:rsidR="00626B89">
        <w:rPr>
          <w:rFonts w:ascii="Arial" w:hAnsi="Arial" w:cs="Arial"/>
          <w:sz w:val="20"/>
          <w:szCs w:val="20"/>
          <w:lang w:val="el-GR"/>
        </w:rPr>
        <w:t xml:space="preserve">με αίτημα </w:t>
      </w:r>
      <w:r w:rsidR="00082495">
        <w:rPr>
          <w:rFonts w:ascii="Arial" w:hAnsi="Arial" w:cs="Arial"/>
          <w:sz w:val="20"/>
          <w:szCs w:val="20"/>
          <w:lang w:val="el-GR"/>
        </w:rPr>
        <w:t xml:space="preserve">μέσω του </w:t>
      </w:r>
      <w:r w:rsidR="00082495" w:rsidRPr="00626B89">
        <w:rPr>
          <w:rFonts w:ascii="Arial" w:hAnsi="Arial" w:cs="Arial"/>
          <w:sz w:val="20"/>
          <w:szCs w:val="20"/>
          <w:lang w:val="el-GR"/>
        </w:rPr>
        <w:t xml:space="preserve">Λογισμικού </w:t>
      </w:r>
      <w:r w:rsidR="00626B89">
        <w:rPr>
          <w:rFonts w:ascii="Arial" w:hAnsi="Arial" w:cs="Arial"/>
          <w:sz w:val="20"/>
          <w:szCs w:val="20"/>
          <w:lang w:val="el-GR"/>
        </w:rPr>
        <w:t>σ</w:t>
      </w:r>
      <w:r w:rsidR="00082495" w:rsidRPr="00626B89">
        <w:rPr>
          <w:rFonts w:ascii="Arial" w:hAnsi="Arial" w:cs="Arial"/>
          <w:sz w:val="20"/>
          <w:szCs w:val="20"/>
          <w:lang w:val="el-GR"/>
        </w:rPr>
        <w:t xml:space="preserve">υστήματος </w:t>
      </w:r>
      <w:r w:rsidR="00082495">
        <w:rPr>
          <w:rFonts w:ascii="Arial" w:hAnsi="Arial" w:cs="Arial"/>
          <w:sz w:val="20"/>
          <w:szCs w:val="20"/>
          <w:lang w:val="el-GR"/>
        </w:rPr>
        <w:t xml:space="preserve">του Προγράμματος </w:t>
      </w:r>
      <w:r>
        <w:rPr>
          <w:rFonts w:ascii="Arial" w:hAnsi="Arial" w:cs="Arial"/>
          <w:sz w:val="20"/>
          <w:szCs w:val="20"/>
          <w:lang w:val="el-GR"/>
        </w:rPr>
        <w:t>από το δικαιούχο</w:t>
      </w:r>
      <w:r w:rsidR="00626B89">
        <w:rPr>
          <w:rFonts w:ascii="Arial" w:hAnsi="Arial" w:cs="Arial"/>
          <w:sz w:val="20"/>
          <w:szCs w:val="20"/>
          <w:lang w:val="el-GR"/>
        </w:rPr>
        <w:t>.</w:t>
      </w:r>
    </w:p>
    <w:p w14:paraId="28056E42" w14:textId="1915AC00" w:rsidR="00573B1D" w:rsidRDefault="00573B1D" w:rsidP="004F0320">
      <w:pPr>
        <w:spacing w:after="0"/>
        <w:jc w:val="both"/>
        <w:rPr>
          <w:rFonts w:ascii="Arial" w:hAnsi="Arial" w:cs="Arial"/>
          <w:b/>
          <w:sz w:val="24"/>
          <w:szCs w:val="24"/>
          <w:lang w:val="el-GR"/>
        </w:rPr>
      </w:pPr>
    </w:p>
    <w:p w14:paraId="6F7444FA" w14:textId="57BB8BB9" w:rsidR="00804DE5" w:rsidRDefault="00A429D0" w:rsidP="004F0320">
      <w:pPr>
        <w:spacing w:after="0"/>
        <w:jc w:val="both"/>
        <w:rPr>
          <w:rFonts w:ascii="Arial" w:hAnsi="Arial" w:cs="Arial"/>
          <w:b/>
          <w:sz w:val="24"/>
          <w:szCs w:val="24"/>
          <w:lang w:val="el-GR"/>
        </w:rPr>
      </w:pPr>
      <w:r>
        <w:rPr>
          <w:rFonts w:ascii="Arial" w:hAnsi="Arial" w:cs="Arial"/>
          <w:b/>
          <w:sz w:val="24"/>
          <w:szCs w:val="24"/>
          <w:lang w:val="el-GR"/>
        </w:rPr>
        <w:t>10</w:t>
      </w:r>
      <w:r w:rsidR="00804DE5">
        <w:rPr>
          <w:rFonts w:ascii="Arial" w:hAnsi="Arial" w:cs="Arial"/>
          <w:b/>
          <w:sz w:val="24"/>
          <w:szCs w:val="24"/>
          <w:lang w:val="el-GR"/>
        </w:rPr>
        <w:t xml:space="preserve">.7 Αλλαγή μορφής δραστηριότητας </w:t>
      </w:r>
    </w:p>
    <w:p w14:paraId="3A9AAB5D" w14:textId="5AACD9A3" w:rsidR="00804DE5" w:rsidRDefault="00804DE5" w:rsidP="004F0320">
      <w:pPr>
        <w:spacing w:after="0"/>
        <w:jc w:val="both"/>
        <w:rPr>
          <w:rFonts w:ascii="Arial" w:hAnsi="Arial" w:cs="Arial"/>
          <w:b/>
          <w:sz w:val="24"/>
          <w:szCs w:val="24"/>
          <w:lang w:val="el-GR"/>
        </w:rPr>
      </w:pPr>
    </w:p>
    <w:p w14:paraId="34262DAA" w14:textId="20AA3350" w:rsidR="00804DE5" w:rsidRDefault="00015492" w:rsidP="004F0320">
      <w:pPr>
        <w:spacing w:after="0"/>
        <w:jc w:val="both"/>
        <w:rPr>
          <w:rFonts w:ascii="Arial" w:hAnsi="Arial" w:cs="Arial"/>
          <w:bCs/>
          <w:sz w:val="20"/>
          <w:szCs w:val="20"/>
          <w:lang w:val="el-GR"/>
        </w:rPr>
      </w:pPr>
      <w:r>
        <w:rPr>
          <w:rFonts w:ascii="Arial" w:hAnsi="Arial" w:cs="Arial"/>
          <w:bCs/>
          <w:sz w:val="20"/>
          <w:szCs w:val="20"/>
          <w:lang w:val="el-GR"/>
        </w:rPr>
        <w:t>Ο</w:t>
      </w:r>
      <w:r w:rsidR="006D010C">
        <w:rPr>
          <w:rFonts w:ascii="Arial" w:hAnsi="Arial" w:cs="Arial"/>
          <w:bCs/>
          <w:sz w:val="20"/>
          <w:szCs w:val="20"/>
          <w:lang w:val="el-GR"/>
        </w:rPr>
        <w:t>υσιαστικές</w:t>
      </w:r>
      <w:r>
        <w:rPr>
          <w:rFonts w:ascii="Arial" w:hAnsi="Arial" w:cs="Arial"/>
          <w:bCs/>
          <w:sz w:val="20"/>
          <w:szCs w:val="20"/>
          <w:lang w:val="el-GR"/>
        </w:rPr>
        <w:t xml:space="preserve"> </w:t>
      </w:r>
      <w:r w:rsidR="006D010C">
        <w:rPr>
          <w:rFonts w:ascii="Arial" w:hAnsi="Arial" w:cs="Arial"/>
          <w:bCs/>
          <w:sz w:val="20"/>
          <w:szCs w:val="20"/>
          <w:lang w:val="el-GR"/>
        </w:rPr>
        <w:t>αλλαγές στο περιεχόμενο της δραστηριότητα</w:t>
      </w:r>
      <w:r w:rsidR="00EC2830">
        <w:rPr>
          <w:rFonts w:ascii="Arial" w:hAnsi="Arial" w:cs="Arial"/>
          <w:bCs/>
          <w:sz w:val="20"/>
          <w:szCs w:val="20"/>
          <w:lang w:val="el-GR"/>
        </w:rPr>
        <w:t xml:space="preserve">ς δεν γίνονται αποδεκτές. Στην προκείμενη περίπτωση </w:t>
      </w:r>
      <w:r w:rsidR="002E1ABE">
        <w:rPr>
          <w:rFonts w:ascii="Arial" w:hAnsi="Arial" w:cs="Arial"/>
          <w:bCs/>
          <w:sz w:val="20"/>
          <w:szCs w:val="20"/>
          <w:lang w:val="el-GR"/>
        </w:rPr>
        <w:t xml:space="preserve">ο δικαιούχος </w:t>
      </w:r>
      <w:r w:rsidR="00C95199">
        <w:rPr>
          <w:rFonts w:ascii="Arial" w:hAnsi="Arial" w:cs="Arial"/>
          <w:bCs/>
          <w:sz w:val="20"/>
          <w:szCs w:val="20"/>
          <w:lang w:val="el-GR"/>
        </w:rPr>
        <w:t xml:space="preserve">θα πρέπει </w:t>
      </w:r>
      <w:r w:rsidR="0001070F">
        <w:rPr>
          <w:rFonts w:ascii="Arial" w:hAnsi="Arial" w:cs="Arial"/>
          <w:bCs/>
          <w:sz w:val="20"/>
          <w:szCs w:val="20"/>
          <w:lang w:val="el-GR"/>
        </w:rPr>
        <w:t xml:space="preserve">να </w:t>
      </w:r>
      <w:r w:rsidR="006F6D7C">
        <w:rPr>
          <w:rFonts w:ascii="Arial" w:hAnsi="Arial" w:cs="Arial"/>
          <w:bCs/>
          <w:sz w:val="20"/>
          <w:szCs w:val="20"/>
          <w:lang w:val="el-GR"/>
        </w:rPr>
        <w:t>υποβάλλει νέα αίτηση σε άλλη περίοδο επιχορηγήσεων</w:t>
      </w:r>
      <w:r w:rsidR="008B3AA5">
        <w:rPr>
          <w:rFonts w:ascii="Arial" w:hAnsi="Arial" w:cs="Arial"/>
          <w:bCs/>
          <w:sz w:val="20"/>
          <w:szCs w:val="20"/>
          <w:lang w:val="el-GR"/>
        </w:rPr>
        <w:t>,</w:t>
      </w:r>
      <w:r w:rsidR="006F6D7C" w:rsidRPr="006F6D7C">
        <w:rPr>
          <w:rFonts w:ascii="Arial" w:hAnsi="Arial" w:cs="Arial"/>
          <w:bCs/>
          <w:sz w:val="20"/>
          <w:szCs w:val="20"/>
          <w:lang w:val="el-GR"/>
        </w:rPr>
        <w:t xml:space="preserve"> </w:t>
      </w:r>
      <w:r w:rsidR="006F6D7C">
        <w:rPr>
          <w:rFonts w:ascii="Arial" w:hAnsi="Arial" w:cs="Arial"/>
          <w:bCs/>
          <w:sz w:val="20"/>
          <w:szCs w:val="20"/>
          <w:lang w:val="el-GR"/>
        </w:rPr>
        <w:t>νοούμενου ότι οι ημερομηνίες υλοποίησης θα προσαρμόζονται στα νέα χρονοδιαγράμματα και</w:t>
      </w:r>
      <w:r w:rsidR="008B3AA5">
        <w:rPr>
          <w:rFonts w:ascii="Arial" w:hAnsi="Arial" w:cs="Arial"/>
          <w:bCs/>
          <w:sz w:val="20"/>
          <w:szCs w:val="20"/>
          <w:lang w:val="el-GR"/>
        </w:rPr>
        <w:t>,</w:t>
      </w:r>
      <w:r w:rsidR="006F6D7C">
        <w:rPr>
          <w:rFonts w:ascii="Arial" w:hAnsi="Arial" w:cs="Arial"/>
          <w:bCs/>
          <w:sz w:val="20"/>
          <w:szCs w:val="20"/>
          <w:lang w:val="el-GR"/>
        </w:rPr>
        <w:t xml:space="preserve"> θα </w:t>
      </w:r>
      <w:r w:rsidR="00804DE5" w:rsidRPr="00777CEB">
        <w:rPr>
          <w:rFonts w:ascii="Arial" w:hAnsi="Arial" w:cs="Arial"/>
          <w:bCs/>
          <w:sz w:val="20"/>
          <w:szCs w:val="20"/>
          <w:lang w:val="el-GR"/>
        </w:rPr>
        <w:t>επαναξιολογείται</w:t>
      </w:r>
      <w:r w:rsidR="006F6D7C">
        <w:rPr>
          <w:rFonts w:ascii="Arial" w:hAnsi="Arial" w:cs="Arial"/>
          <w:bCs/>
          <w:sz w:val="20"/>
          <w:szCs w:val="20"/>
          <w:lang w:val="el-GR"/>
        </w:rPr>
        <w:t>.</w:t>
      </w:r>
    </w:p>
    <w:p w14:paraId="6EF2167B" w14:textId="58557221" w:rsidR="00A82EC5" w:rsidRDefault="00A82EC5" w:rsidP="00573B1D">
      <w:pPr>
        <w:spacing w:after="0" w:line="240" w:lineRule="auto"/>
        <w:jc w:val="both"/>
        <w:rPr>
          <w:rFonts w:ascii="Arial" w:hAnsi="Arial" w:cs="Arial"/>
          <w:bCs/>
          <w:sz w:val="20"/>
          <w:szCs w:val="20"/>
          <w:lang w:val="el-GR"/>
        </w:rPr>
      </w:pPr>
    </w:p>
    <w:p w14:paraId="61084928" w14:textId="5EE6051A" w:rsidR="00A82EC5" w:rsidRPr="004F0320" w:rsidRDefault="00A429D0" w:rsidP="00573B1D">
      <w:pPr>
        <w:spacing w:after="0" w:line="240" w:lineRule="auto"/>
        <w:jc w:val="both"/>
        <w:rPr>
          <w:rFonts w:ascii="Arial" w:hAnsi="Arial" w:cs="Arial"/>
          <w:b/>
          <w:sz w:val="24"/>
          <w:szCs w:val="24"/>
          <w:lang w:val="el-GR"/>
        </w:rPr>
      </w:pPr>
      <w:r>
        <w:rPr>
          <w:rFonts w:ascii="Arial" w:hAnsi="Arial" w:cs="Arial"/>
          <w:b/>
          <w:sz w:val="24"/>
          <w:szCs w:val="24"/>
          <w:lang w:val="el-GR"/>
        </w:rPr>
        <w:t>10</w:t>
      </w:r>
      <w:r w:rsidR="00A82EC5" w:rsidRPr="004F0320">
        <w:rPr>
          <w:rFonts w:ascii="Arial" w:hAnsi="Arial" w:cs="Arial"/>
          <w:b/>
          <w:sz w:val="24"/>
          <w:szCs w:val="24"/>
          <w:lang w:val="el-GR"/>
        </w:rPr>
        <w:t xml:space="preserve">.8 </w:t>
      </w:r>
      <w:r w:rsidR="002E79D4" w:rsidRPr="004F0320">
        <w:rPr>
          <w:rFonts w:ascii="Arial" w:hAnsi="Arial" w:cs="Arial"/>
          <w:b/>
          <w:sz w:val="24"/>
          <w:szCs w:val="24"/>
          <w:lang w:val="el-GR"/>
        </w:rPr>
        <w:t xml:space="preserve">Ευθύνη Διοργάνωσης Δραστηριότητας </w:t>
      </w:r>
    </w:p>
    <w:p w14:paraId="079F05F5" w14:textId="7CCB1A37" w:rsidR="002E79D4" w:rsidRPr="004F0320" w:rsidRDefault="002E79D4" w:rsidP="00573B1D">
      <w:pPr>
        <w:spacing w:after="0" w:line="240" w:lineRule="auto"/>
        <w:jc w:val="both"/>
        <w:rPr>
          <w:rFonts w:ascii="Arial" w:hAnsi="Arial" w:cs="Arial"/>
          <w:b/>
          <w:sz w:val="24"/>
          <w:szCs w:val="24"/>
          <w:lang w:val="el-GR"/>
        </w:rPr>
      </w:pPr>
    </w:p>
    <w:p w14:paraId="16B9ADCA" w14:textId="78F18C64" w:rsidR="009A6485" w:rsidRPr="002134B6" w:rsidRDefault="009A6485" w:rsidP="004F0320">
      <w:pPr>
        <w:spacing w:after="0"/>
        <w:jc w:val="both"/>
        <w:rPr>
          <w:rFonts w:ascii="Arial" w:hAnsi="Arial" w:cs="Arial"/>
          <w:bCs/>
          <w:sz w:val="20"/>
          <w:szCs w:val="20"/>
          <w:lang w:val="el-GR"/>
        </w:rPr>
      </w:pPr>
      <w:r w:rsidRPr="004F0320">
        <w:rPr>
          <w:rFonts w:ascii="Arial" w:hAnsi="Arial" w:cs="Arial"/>
          <w:bCs/>
          <w:sz w:val="20"/>
          <w:szCs w:val="20"/>
          <w:lang w:val="el-GR"/>
        </w:rPr>
        <w:t>Η υλοποίηση των δραστηριοτήτων θα πρέπει να βασίζεται σε ίδιες δυνάμεις των αιτητών και σε πόρους που καλύπτονται από τις επιλέξιμες δαπάνες</w:t>
      </w:r>
      <w:r w:rsidR="003715FF" w:rsidRPr="004F0320">
        <w:rPr>
          <w:rFonts w:ascii="Arial" w:hAnsi="Arial" w:cs="Arial"/>
          <w:bCs/>
          <w:sz w:val="20"/>
          <w:szCs w:val="20"/>
          <w:lang w:val="el-GR"/>
        </w:rPr>
        <w:t xml:space="preserve">. Η όποια στήριξη από τον ΟΝΕΚ ( </w:t>
      </w:r>
      <w:r w:rsidR="00B6581F" w:rsidRPr="004F0320">
        <w:rPr>
          <w:rFonts w:ascii="Arial" w:hAnsi="Arial" w:cs="Arial"/>
          <w:bCs/>
          <w:sz w:val="20"/>
          <w:szCs w:val="20"/>
          <w:lang w:val="el-GR"/>
        </w:rPr>
        <w:t>προσωπικό</w:t>
      </w:r>
      <w:r w:rsidR="000C5F6E" w:rsidRPr="004F0320">
        <w:rPr>
          <w:rFonts w:ascii="Arial" w:hAnsi="Arial" w:cs="Arial"/>
          <w:bCs/>
          <w:sz w:val="20"/>
          <w:szCs w:val="20"/>
          <w:lang w:val="el-GR"/>
        </w:rPr>
        <w:t>, υποδομή</w:t>
      </w:r>
      <w:r w:rsidR="00B6581F" w:rsidRPr="004F0320">
        <w:rPr>
          <w:rFonts w:ascii="Arial" w:hAnsi="Arial" w:cs="Arial"/>
          <w:bCs/>
          <w:sz w:val="20"/>
          <w:szCs w:val="20"/>
          <w:lang w:val="el-GR"/>
        </w:rPr>
        <w:t>)</w:t>
      </w:r>
      <w:r w:rsidR="000C5F6E" w:rsidRPr="004F0320">
        <w:rPr>
          <w:rFonts w:ascii="Arial" w:hAnsi="Arial" w:cs="Arial"/>
          <w:bCs/>
          <w:sz w:val="20"/>
          <w:szCs w:val="20"/>
          <w:lang w:val="el-GR"/>
        </w:rPr>
        <w:t xml:space="preserve"> δεν πρέπει να θεωρείται δεδομένη</w:t>
      </w:r>
      <w:r w:rsidR="00725D0A" w:rsidRPr="004F0320">
        <w:rPr>
          <w:rFonts w:ascii="Arial" w:hAnsi="Arial" w:cs="Arial"/>
          <w:bCs/>
          <w:sz w:val="20"/>
          <w:szCs w:val="20"/>
          <w:lang w:val="el-GR"/>
        </w:rPr>
        <w:t xml:space="preserve"> και σε κάθε περίπτωση να εξασφαλίζεται </w:t>
      </w:r>
      <w:r w:rsidR="002D79E7" w:rsidRPr="004F0320">
        <w:rPr>
          <w:rFonts w:ascii="Arial" w:hAnsi="Arial" w:cs="Arial"/>
          <w:bCs/>
          <w:sz w:val="20"/>
          <w:szCs w:val="20"/>
          <w:lang w:val="el-GR"/>
        </w:rPr>
        <w:t>γραπτώς εκ των προτέρων.</w:t>
      </w:r>
      <w:r w:rsidR="002D79E7" w:rsidRPr="002134B6">
        <w:rPr>
          <w:rFonts w:ascii="Arial" w:hAnsi="Arial" w:cs="Arial"/>
          <w:bCs/>
          <w:sz w:val="20"/>
          <w:szCs w:val="20"/>
          <w:lang w:val="el-GR"/>
        </w:rPr>
        <w:t xml:space="preserve"> </w:t>
      </w:r>
    </w:p>
    <w:p w14:paraId="73639564" w14:textId="77777777" w:rsidR="006033A6" w:rsidRPr="00777CEB" w:rsidRDefault="006033A6" w:rsidP="00573B1D">
      <w:pPr>
        <w:spacing w:after="0" w:line="240" w:lineRule="auto"/>
        <w:jc w:val="both"/>
        <w:rPr>
          <w:rFonts w:ascii="Arial" w:hAnsi="Arial" w:cs="Arial"/>
          <w:b/>
          <w:sz w:val="20"/>
          <w:szCs w:val="20"/>
          <w:lang w:val="el-GR"/>
        </w:rPr>
      </w:pPr>
    </w:p>
    <w:p w14:paraId="2C5FE3D0" w14:textId="77777777" w:rsidR="000B7589" w:rsidRDefault="000B7589" w:rsidP="00573B1D">
      <w:pPr>
        <w:spacing w:after="0" w:line="240" w:lineRule="auto"/>
        <w:jc w:val="both"/>
        <w:rPr>
          <w:rFonts w:ascii="Arial" w:hAnsi="Arial" w:cs="Arial"/>
          <w:b/>
          <w:sz w:val="24"/>
          <w:szCs w:val="24"/>
          <w:lang w:val="el-GR"/>
        </w:rPr>
      </w:pPr>
    </w:p>
    <w:p w14:paraId="6521195C" w14:textId="65C81070" w:rsidR="00573B1D" w:rsidRPr="00F12F21" w:rsidRDefault="00A429D0" w:rsidP="00573B1D">
      <w:pPr>
        <w:spacing w:after="0" w:line="240" w:lineRule="auto"/>
        <w:jc w:val="both"/>
        <w:rPr>
          <w:rFonts w:ascii="Arial" w:hAnsi="Arial" w:cs="Arial"/>
          <w:b/>
          <w:sz w:val="24"/>
          <w:szCs w:val="24"/>
          <w:lang w:val="el-GR"/>
        </w:rPr>
      </w:pPr>
      <w:r>
        <w:rPr>
          <w:rFonts w:ascii="Arial" w:hAnsi="Arial" w:cs="Arial"/>
          <w:b/>
          <w:sz w:val="24"/>
          <w:szCs w:val="24"/>
          <w:lang w:val="el-GR"/>
        </w:rPr>
        <w:lastRenderedPageBreak/>
        <w:t>11.</w:t>
      </w:r>
      <w:r w:rsidR="00573B1D" w:rsidRPr="00F12F21">
        <w:rPr>
          <w:rFonts w:ascii="Arial" w:hAnsi="Arial" w:cs="Arial"/>
          <w:b/>
          <w:sz w:val="24"/>
          <w:szCs w:val="24"/>
          <w:lang w:val="el-GR"/>
        </w:rPr>
        <w:t xml:space="preserve"> </w:t>
      </w:r>
      <w:r w:rsidR="00B44F5B">
        <w:rPr>
          <w:rFonts w:ascii="Arial" w:hAnsi="Arial" w:cs="Arial"/>
          <w:b/>
          <w:sz w:val="24"/>
          <w:szCs w:val="24"/>
          <w:lang w:val="el-GR"/>
        </w:rPr>
        <w:t>ΠΡΟΣΤΑΣΙΑ ΔΕΔΟΜΕΝΩΝ</w:t>
      </w:r>
      <w:r w:rsidR="002C61F9">
        <w:rPr>
          <w:rFonts w:ascii="Arial" w:hAnsi="Arial" w:cs="Arial"/>
          <w:b/>
          <w:sz w:val="24"/>
          <w:szCs w:val="24"/>
          <w:lang w:val="el-GR"/>
        </w:rPr>
        <w:t xml:space="preserve"> ΠΡΟΣΩΠΙΚΟΥ ΧΑΡΑΚΤΗΡΑ</w:t>
      </w:r>
    </w:p>
    <w:p w14:paraId="41D6D45C" w14:textId="77777777" w:rsidR="00573B1D" w:rsidRDefault="00573B1D" w:rsidP="00573B1D">
      <w:pPr>
        <w:spacing w:after="0" w:line="240" w:lineRule="auto"/>
        <w:jc w:val="both"/>
        <w:rPr>
          <w:rFonts w:ascii="Arial" w:hAnsi="Arial" w:cs="Arial"/>
          <w:b/>
          <w:sz w:val="20"/>
          <w:szCs w:val="20"/>
          <w:lang w:val="el-GR"/>
        </w:rPr>
      </w:pPr>
    </w:p>
    <w:p w14:paraId="29385EEB" w14:textId="77777777" w:rsidR="00573B1D" w:rsidRPr="004D4FA0" w:rsidRDefault="00573B1D" w:rsidP="00573B1D">
      <w:pPr>
        <w:spacing w:after="0" w:line="240" w:lineRule="auto"/>
        <w:jc w:val="both"/>
        <w:rPr>
          <w:rFonts w:ascii="Arial" w:hAnsi="Arial" w:cs="Arial"/>
          <w:sz w:val="20"/>
          <w:szCs w:val="20"/>
          <w:lang w:val="el-GR"/>
        </w:rPr>
      </w:pPr>
    </w:p>
    <w:p w14:paraId="729E2753" w14:textId="09AF2A38" w:rsidR="00573B1D" w:rsidRPr="004945EC" w:rsidRDefault="005406E8" w:rsidP="004F0320">
      <w:pPr>
        <w:spacing w:after="0"/>
        <w:jc w:val="both"/>
        <w:rPr>
          <w:rFonts w:ascii="Arial" w:hAnsi="Arial" w:cs="Arial"/>
          <w:sz w:val="20"/>
          <w:szCs w:val="20"/>
          <w:lang w:val="el-GR"/>
        </w:rPr>
      </w:pPr>
      <w:r>
        <w:rPr>
          <w:rFonts w:ascii="Arial" w:hAnsi="Arial" w:cs="Arial"/>
          <w:sz w:val="20"/>
          <w:szCs w:val="20"/>
          <w:lang w:val="el-GR"/>
        </w:rPr>
        <w:t xml:space="preserve">Κατόπιν άδειας τήρησης των δεδομένων προσωπικού χαρακτήρα από τον </w:t>
      </w:r>
      <w:r w:rsidRPr="004945EC">
        <w:rPr>
          <w:rFonts w:ascii="Arial" w:hAnsi="Arial" w:cs="Arial"/>
          <w:sz w:val="20"/>
          <w:szCs w:val="20"/>
          <w:lang w:val="el-GR"/>
        </w:rPr>
        <w:t>Επ</w:t>
      </w:r>
      <w:r>
        <w:rPr>
          <w:rFonts w:ascii="Arial" w:hAnsi="Arial" w:cs="Arial"/>
          <w:sz w:val="20"/>
          <w:szCs w:val="20"/>
          <w:lang w:val="el-GR"/>
        </w:rPr>
        <w:t xml:space="preserve">ίτροπο </w:t>
      </w:r>
      <w:r w:rsidRPr="004945EC">
        <w:rPr>
          <w:rFonts w:ascii="Arial" w:hAnsi="Arial" w:cs="Arial"/>
          <w:sz w:val="20"/>
          <w:szCs w:val="20"/>
          <w:lang w:val="el-GR"/>
        </w:rPr>
        <w:t>Προστασίας Δεδομένων Προσωπικού Χαρακτήρα</w:t>
      </w:r>
      <w:r w:rsidR="00D40E17">
        <w:rPr>
          <w:rFonts w:ascii="Arial" w:hAnsi="Arial" w:cs="Arial"/>
          <w:sz w:val="20"/>
          <w:szCs w:val="20"/>
          <w:lang w:val="el-GR"/>
        </w:rPr>
        <w:t>, ό</w:t>
      </w:r>
      <w:r>
        <w:rPr>
          <w:rFonts w:ascii="Arial" w:hAnsi="Arial" w:cs="Arial"/>
          <w:sz w:val="20"/>
          <w:szCs w:val="20"/>
          <w:lang w:val="el-GR"/>
        </w:rPr>
        <w:t xml:space="preserve">λα </w:t>
      </w:r>
      <w:r w:rsidR="00573B1D" w:rsidRPr="004945EC">
        <w:rPr>
          <w:rFonts w:ascii="Arial" w:hAnsi="Arial" w:cs="Arial"/>
          <w:sz w:val="20"/>
          <w:szCs w:val="20"/>
          <w:lang w:val="el-GR"/>
        </w:rPr>
        <w:t>τα δεδομένα προσωπικού χαρακτήρα των αιτητών και δικαιούχων</w:t>
      </w:r>
      <w:r w:rsidR="00573B1D" w:rsidRPr="0060327E">
        <w:rPr>
          <w:rFonts w:ascii="Arial" w:hAnsi="Arial" w:cs="Arial"/>
          <w:sz w:val="20"/>
          <w:szCs w:val="20"/>
          <w:lang w:val="el-GR"/>
        </w:rPr>
        <w:t xml:space="preserve"> (</w:t>
      </w:r>
      <w:r w:rsidR="00573B1D">
        <w:rPr>
          <w:rFonts w:ascii="Arial" w:hAnsi="Arial" w:cs="Arial"/>
          <w:sz w:val="20"/>
          <w:szCs w:val="20"/>
          <w:lang w:val="el-GR"/>
        </w:rPr>
        <w:t>π.χ. ονοματεπώνυμο, διεύθυνση, βιογραφικό σημείωμα κ.λπ.</w:t>
      </w:r>
      <w:r w:rsidR="00573B1D" w:rsidRPr="0060327E">
        <w:rPr>
          <w:rFonts w:ascii="Arial" w:hAnsi="Arial" w:cs="Arial"/>
          <w:sz w:val="20"/>
          <w:szCs w:val="20"/>
          <w:lang w:val="el-GR"/>
        </w:rPr>
        <w:t>)</w:t>
      </w:r>
      <w:r w:rsidR="00573B1D" w:rsidRPr="004945EC">
        <w:rPr>
          <w:rFonts w:ascii="Arial" w:hAnsi="Arial" w:cs="Arial"/>
          <w:sz w:val="20"/>
          <w:szCs w:val="20"/>
          <w:lang w:val="el-GR"/>
        </w:rPr>
        <w:t xml:space="preserve"> </w:t>
      </w:r>
      <w:r w:rsidR="00573B1D">
        <w:rPr>
          <w:rFonts w:ascii="Arial" w:hAnsi="Arial" w:cs="Arial"/>
          <w:sz w:val="20"/>
          <w:szCs w:val="20"/>
          <w:lang w:val="el-GR"/>
        </w:rPr>
        <w:t xml:space="preserve">που περιέχονται </w:t>
      </w:r>
      <w:r w:rsidR="00242C71">
        <w:rPr>
          <w:rFonts w:ascii="Arial" w:hAnsi="Arial" w:cs="Arial"/>
          <w:sz w:val="20"/>
          <w:szCs w:val="20"/>
          <w:lang w:val="el-GR"/>
        </w:rPr>
        <w:t xml:space="preserve">στις φόρμες </w:t>
      </w:r>
      <w:r w:rsidR="00573B1D">
        <w:rPr>
          <w:rFonts w:ascii="Arial" w:hAnsi="Arial" w:cs="Arial"/>
          <w:sz w:val="20"/>
          <w:szCs w:val="20"/>
          <w:lang w:val="el-GR"/>
        </w:rPr>
        <w:t xml:space="preserve"> (αίτηση, έντυπο </w:t>
      </w:r>
      <w:r w:rsidR="00CD47AE">
        <w:rPr>
          <w:rFonts w:ascii="Arial" w:hAnsi="Arial" w:cs="Arial"/>
          <w:sz w:val="20"/>
          <w:szCs w:val="20"/>
          <w:lang w:val="el-GR"/>
        </w:rPr>
        <w:t>τελικού απολογισμού</w:t>
      </w:r>
      <w:r w:rsidR="00573B1D">
        <w:rPr>
          <w:rFonts w:ascii="Arial" w:hAnsi="Arial" w:cs="Arial"/>
          <w:sz w:val="20"/>
          <w:szCs w:val="20"/>
          <w:lang w:val="el-GR"/>
        </w:rPr>
        <w:t xml:space="preserve">), </w:t>
      </w:r>
      <w:r w:rsidR="00573B1D" w:rsidRPr="00B44F5B">
        <w:rPr>
          <w:rFonts w:ascii="Arial" w:hAnsi="Arial" w:cs="Arial"/>
          <w:sz w:val="20"/>
          <w:szCs w:val="20"/>
          <w:lang w:val="el-GR"/>
        </w:rPr>
        <w:t>τηρούνται σ</w:t>
      </w:r>
      <w:r w:rsidR="009F3019" w:rsidRPr="00B44F5B">
        <w:rPr>
          <w:rFonts w:ascii="Arial" w:hAnsi="Arial" w:cs="Arial"/>
          <w:sz w:val="20"/>
          <w:szCs w:val="20"/>
          <w:lang w:val="el-GR"/>
        </w:rPr>
        <w:t xml:space="preserve">το Λογισμικό </w:t>
      </w:r>
      <w:r w:rsidR="00B44F5B" w:rsidRPr="00B44F5B">
        <w:rPr>
          <w:rFonts w:ascii="Arial" w:hAnsi="Arial" w:cs="Arial"/>
          <w:sz w:val="20"/>
          <w:szCs w:val="20"/>
          <w:lang w:val="el-GR"/>
        </w:rPr>
        <w:t xml:space="preserve">Σύστημα </w:t>
      </w:r>
      <w:r w:rsidR="00573B1D">
        <w:rPr>
          <w:rFonts w:ascii="Arial" w:hAnsi="Arial" w:cs="Arial"/>
          <w:sz w:val="20"/>
          <w:szCs w:val="20"/>
          <w:lang w:val="el-GR"/>
        </w:rPr>
        <w:t>και χρησιμοποιούνται αποκλειστικά και μόνο για το σκοπό τον οποίο προορίζονται</w:t>
      </w:r>
      <w:r>
        <w:rPr>
          <w:rFonts w:ascii="Arial" w:hAnsi="Arial" w:cs="Arial"/>
          <w:sz w:val="20"/>
          <w:szCs w:val="20"/>
          <w:lang w:val="el-GR"/>
        </w:rPr>
        <w:t>.</w:t>
      </w:r>
      <w:r w:rsidR="00573B1D" w:rsidRPr="004945EC">
        <w:rPr>
          <w:rFonts w:ascii="Arial" w:hAnsi="Arial" w:cs="Arial"/>
          <w:sz w:val="20"/>
          <w:szCs w:val="20"/>
          <w:lang w:val="el-GR"/>
        </w:rPr>
        <w:t xml:space="preserve"> </w:t>
      </w:r>
    </w:p>
    <w:p w14:paraId="7CBBD468" w14:textId="77777777" w:rsidR="007A270D" w:rsidRDefault="007A270D" w:rsidP="00573B1D">
      <w:pPr>
        <w:spacing w:after="0" w:line="240" w:lineRule="auto"/>
        <w:jc w:val="both"/>
        <w:rPr>
          <w:rFonts w:ascii="Arial" w:hAnsi="Arial" w:cs="Arial"/>
          <w:sz w:val="20"/>
          <w:szCs w:val="20"/>
          <w:lang w:val="el-GR"/>
        </w:rPr>
      </w:pPr>
    </w:p>
    <w:p w14:paraId="4CD09556" w14:textId="77777777" w:rsidR="007A270D" w:rsidRDefault="007A270D" w:rsidP="00573B1D">
      <w:pPr>
        <w:spacing w:after="0" w:line="240" w:lineRule="auto"/>
        <w:jc w:val="both"/>
        <w:rPr>
          <w:rFonts w:ascii="Arial" w:hAnsi="Arial" w:cs="Arial"/>
          <w:sz w:val="20"/>
          <w:szCs w:val="20"/>
          <w:lang w:val="el-GR"/>
        </w:rPr>
      </w:pPr>
    </w:p>
    <w:p w14:paraId="78FDF24F" w14:textId="77777777" w:rsidR="007A270D" w:rsidRPr="004945EC" w:rsidRDefault="007A270D" w:rsidP="00573B1D">
      <w:pPr>
        <w:spacing w:after="0" w:line="240" w:lineRule="auto"/>
        <w:jc w:val="both"/>
        <w:rPr>
          <w:rFonts w:ascii="Arial" w:hAnsi="Arial" w:cs="Arial"/>
          <w:sz w:val="20"/>
          <w:szCs w:val="20"/>
          <w:lang w:val="el-GR"/>
        </w:rPr>
      </w:pPr>
    </w:p>
    <w:p w14:paraId="4145BA62" w14:textId="2EC19BD2" w:rsidR="00573B1D" w:rsidRDefault="007F0406" w:rsidP="00573B1D">
      <w:pPr>
        <w:spacing w:after="0" w:line="240" w:lineRule="auto"/>
        <w:jc w:val="both"/>
        <w:rPr>
          <w:rFonts w:ascii="Arial" w:hAnsi="Arial" w:cs="Arial"/>
          <w:b/>
          <w:sz w:val="24"/>
          <w:szCs w:val="24"/>
          <w:lang w:val="el-GR"/>
        </w:rPr>
      </w:pPr>
      <w:r w:rsidRPr="00D337D1">
        <w:rPr>
          <w:rFonts w:ascii="Arial" w:hAnsi="Arial" w:cs="Arial"/>
          <w:b/>
          <w:sz w:val="24"/>
          <w:szCs w:val="24"/>
          <w:lang w:val="el-GR"/>
        </w:rPr>
        <w:t>1</w:t>
      </w:r>
      <w:r w:rsidR="00A140AD" w:rsidRPr="00D337D1">
        <w:rPr>
          <w:rFonts w:ascii="Arial" w:hAnsi="Arial" w:cs="Arial"/>
          <w:b/>
          <w:sz w:val="24"/>
          <w:szCs w:val="24"/>
          <w:lang w:val="el-GR"/>
        </w:rPr>
        <w:t>2</w:t>
      </w:r>
      <w:r w:rsidR="00573B1D" w:rsidRPr="00D337D1">
        <w:rPr>
          <w:rFonts w:ascii="Arial" w:hAnsi="Arial" w:cs="Arial"/>
          <w:b/>
          <w:sz w:val="24"/>
          <w:szCs w:val="24"/>
          <w:lang w:val="el-GR"/>
        </w:rPr>
        <w:t>. ΠΡΟΒΟΛΗ ΤΟΥ ΠΡΟΓΡΑΜΜΑΤΟΣ ΠΡΩΤΟΒΟΥΛΙΕΣ ΝΕΩΝ</w:t>
      </w:r>
    </w:p>
    <w:p w14:paraId="2B0C1AD8" w14:textId="77777777" w:rsidR="00573B1D" w:rsidRPr="00F12F21" w:rsidRDefault="00573B1D" w:rsidP="00573B1D">
      <w:pPr>
        <w:spacing w:after="0" w:line="240" w:lineRule="auto"/>
        <w:jc w:val="both"/>
        <w:rPr>
          <w:rFonts w:ascii="Arial" w:hAnsi="Arial" w:cs="Arial"/>
          <w:b/>
          <w:sz w:val="24"/>
          <w:szCs w:val="24"/>
          <w:lang w:val="el-GR"/>
        </w:rPr>
      </w:pPr>
    </w:p>
    <w:p w14:paraId="0A6E90C3" w14:textId="384B6896" w:rsidR="00573B1D" w:rsidRDefault="00573B1D" w:rsidP="004F0320">
      <w:pPr>
        <w:spacing w:after="0"/>
        <w:jc w:val="both"/>
        <w:rPr>
          <w:rFonts w:ascii="Arial" w:hAnsi="Arial" w:cs="Arial"/>
          <w:sz w:val="20"/>
          <w:szCs w:val="20"/>
          <w:lang w:val="el-GR"/>
        </w:rPr>
      </w:pPr>
      <w:r w:rsidRPr="004945EC">
        <w:rPr>
          <w:rFonts w:ascii="Arial" w:hAnsi="Arial" w:cs="Arial"/>
          <w:sz w:val="20"/>
          <w:szCs w:val="20"/>
          <w:lang w:val="el-GR"/>
        </w:rPr>
        <w:t>Σε</w:t>
      </w:r>
      <w:r>
        <w:rPr>
          <w:rFonts w:ascii="Arial" w:hAnsi="Arial" w:cs="Arial"/>
          <w:sz w:val="20"/>
          <w:szCs w:val="20"/>
          <w:lang w:val="el-GR"/>
        </w:rPr>
        <w:t xml:space="preserve"> όλες τις δράσεις δημοσιότητας (δημοσίευση,</w:t>
      </w:r>
      <w:r w:rsidRPr="004945EC">
        <w:rPr>
          <w:rFonts w:ascii="Arial" w:hAnsi="Arial" w:cs="Arial"/>
          <w:sz w:val="20"/>
          <w:szCs w:val="20"/>
          <w:lang w:val="el-GR"/>
        </w:rPr>
        <w:t xml:space="preserve"> αφίσα, εφαρμογή κλπ.</w:t>
      </w:r>
      <w:r>
        <w:rPr>
          <w:rFonts w:ascii="Arial" w:hAnsi="Arial" w:cs="Arial"/>
          <w:sz w:val="20"/>
          <w:szCs w:val="20"/>
          <w:lang w:val="el-GR"/>
        </w:rPr>
        <w:t>)</w:t>
      </w:r>
      <w:r w:rsidRPr="006A1AA1">
        <w:rPr>
          <w:rFonts w:ascii="Arial" w:hAnsi="Arial" w:cs="Arial"/>
          <w:sz w:val="20"/>
          <w:szCs w:val="20"/>
          <w:lang w:val="el-GR"/>
        </w:rPr>
        <w:t>,</w:t>
      </w:r>
      <w:r>
        <w:rPr>
          <w:rFonts w:ascii="Arial" w:hAnsi="Arial" w:cs="Arial"/>
          <w:sz w:val="20"/>
          <w:szCs w:val="20"/>
          <w:lang w:val="el-GR"/>
        </w:rPr>
        <w:t xml:space="preserve"> καθώς επίσης και στο χώρο διεξαγωγής της κάθε δραστηριότητας</w:t>
      </w:r>
      <w:r w:rsidRPr="004945EC">
        <w:rPr>
          <w:rFonts w:ascii="Arial" w:hAnsi="Arial" w:cs="Arial"/>
          <w:sz w:val="20"/>
          <w:szCs w:val="20"/>
          <w:lang w:val="el-GR"/>
        </w:rPr>
        <w:t xml:space="preserve"> που </w:t>
      </w:r>
      <w:r>
        <w:rPr>
          <w:rFonts w:ascii="Arial" w:hAnsi="Arial" w:cs="Arial"/>
          <w:sz w:val="20"/>
          <w:szCs w:val="20"/>
          <w:lang w:val="el-GR"/>
        </w:rPr>
        <w:t xml:space="preserve">γίνεται </w:t>
      </w:r>
      <w:r w:rsidRPr="004945EC">
        <w:rPr>
          <w:rFonts w:ascii="Arial" w:hAnsi="Arial" w:cs="Arial"/>
          <w:sz w:val="20"/>
          <w:szCs w:val="20"/>
          <w:lang w:val="el-GR"/>
        </w:rPr>
        <w:t xml:space="preserve">με τη στήριξη του </w:t>
      </w:r>
      <w:r>
        <w:rPr>
          <w:rFonts w:ascii="Arial" w:hAnsi="Arial" w:cs="Arial"/>
          <w:sz w:val="20"/>
          <w:szCs w:val="20"/>
          <w:lang w:val="el-GR"/>
        </w:rPr>
        <w:t xml:space="preserve">Προγράμματος </w:t>
      </w:r>
      <w:r w:rsidRPr="004945EC">
        <w:rPr>
          <w:rFonts w:ascii="Arial" w:hAnsi="Arial" w:cs="Arial"/>
          <w:sz w:val="20"/>
          <w:szCs w:val="20"/>
          <w:lang w:val="el-GR"/>
        </w:rPr>
        <w:t xml:space="preserve">«Πρωτοβουλίες Νέων», οι δικαιούχοι υποχρεούνται να χρησιμοποιούν το </w:t>
      </w:r>
      <w:r w:rsidRPr="00FC164D">
        <w:rPr>
          <w:rFonts w:ascii="Arial" w:hAnsi="Arial" w:cs="Arial"/>
          <w:b/>
          <w:bCs/>
          <w:sz w:val="20"/>
          <w:szCs w:val="20"/>
          <w:u w:val="single"/>
          <w:lang w:val="el-GR"/>
        </w:rPr>
        <w:t>επίσημο λογότυπο του Οργανισμού Νεολαίας Κύπρου,</w:t>
      </w:r>
      <w:r w:rsidRPr="004945EC">
        <w:rPr>
          <w:rFonts w:ascii="Arial" w:hAnsi="Arial" w:cs="Arial"/>
          <w:sz w:val="20"/>
          <w:szCs w:val="20"/>
          <w:lang w:val="el-GR"/>
        </w:rPr>
        <w:t xml:space="preserve"> νοουμένου ότι έχουν ενημερωθεί εγκαίρως από τον Οργανισμό. </w:t>
      </w:r>
    </w:p>
    <w:p w14:paraId="3FF81D02" w14:textId="2C7D9963" w:rsidR="00FC164D" w:rsidRDefault="00FC164D" w:rsidP="004F0320">
      <w:pPr>
        <w:spacing w:after="0"/>
        <w:jc w:val="both"/>
        <w:rPr>
          <w:rFonts w:ascii="Arial" w:hAnsi="Arial" w:cs="Arial"/>
          <w:sz w:val="20"/>
          <w:szCs w:val="20"/>
          <w:lang w:val="el-GR"/>
        </w:rPr>
      </w:pPr>
    </w:p>
    <w:p w14:paraId="697245A0" w14:textId="15AEB8D1" w:rsidR="00FC164D" w:rsidRPr="0006093A" w:rsidRDefault="00FC164D" w:rsidP="004F0320">
      <w:pPr>
        <w:spacing w:after="0"/>
        <w:jc w:val="both"/>
        <w:rPr>
          <w:rFonts w:ascii="Arial" w:hAnsi="Arial" w:cs="Arial"/>
          <w:color w:val="FF0000"/>
          <w:sz w:val="20"/>
          <w:szCs w:val="20"/>
          <w:lang w:val="el-GR"/>
        </w:rPr>
      </w:pPr>
      <w:r>
        <w:rPr>
          <w:rFonts w:ascii="Arial" w:hAnsi="Arial" w:cs="Arial"/>
          <w:sz w:val="20"/>
          <w:szCs w:val="20"/>
          <w:lang w:val="el-GR"/>
        </w:rPr>
        <w:t>Η χρήση του Λογοτύπου απαιτεί την έγκριση του ΟΝΕΚ.</w:t>
      </w:r>
      <w:r w:rsidR="008A413D">
        <w:rPr>
          <w:rFonts w:ascii="Arial" w:hAnsi="Arial" w:cs="Arial"/>
          <w:sz w:val="20"/>
          <w:szCs w:val="20"/>
          <w:lang w:val="el-GR"/>
        </w:rPr>
        <w:t xml:space="preserve"> Ως εκ τούτου οι δικαιούχοι οφείλουν να αποστέλλουν έγκαιρα το προωθητικό υλικό στον ΟΝΕΚ για έγκριση. Μη απάντηση εντός 5 εργάσιμων ημερών θα </w:t>
      </w:r>
      <w:r w:rsidR="00B2703B">
        <w:rPr>
          <w:rFonts w:ascii="Arial" w:hAnsi="Arial" w:cs="Arial"/>
          <w:sz w:val="20"/>
          <w:szCs w:val="20"/>
          <w:lang w:val="el-GR"/>
        </w:rPr>
        <w:t xml:space="preserve">εκ λαμβάνεται ως θετική απάντηση. Ο ΟΝΕΚ επιφυλάσσει το δικαίωμα για μη χρήση του λογότυπου. </w:t>
      </w:r>
      <w:r>
        <w:rPr>
          <w:rFonts w:ascii="Arial" w:hAnsi="Arial" w:cs="Arial"/>
          <w:sz w:val="20"/>
          <w:szCs w:val="20"/>
          <w:lang w:val="el-GR"/>
        </w:rPr>
        <w:t xml:space="preserve"> </w:t>
      </w:r>
    </w:p>
    <w:p w14:paraId="4EB43678" w14:textId="77777777" w:rsidR="00573B1D" w:rsidRPr="004945EC" w:rsidRDefault="00573B1D" w:rsidP="004F0320">
      <w:pPr>
        <w:spacing w:after="0"/>
        <w:jc w:val="both"/>
        <w:rPr>
          <w:rFonts w:ascii="Arial" w:hAnsi="Arial" w:cs="Arial"/>
          <w:sz w:val="20"/>
          <w:szCs w:val="20"/>
          <w:lang w:val="el-GR"/>
        </w:rPr>
      </w:pPr>
    </w:p>
    <w:p w14:paraId="301F3CB2" w14:textId="2DF9737D" w:rsidR="00BA4EA1" w:rsidRDefault="00573B1D" w:rsidP="004F0320">
      <w:pPr>
        <w:spacing w:after="0"/>
        <w:jc w:val="both"/>
        <w:rPr>
          <w:rFonts w:ascii="Arial" w:hAnsi="Arial" w:cs="Arial"/>
          <w:sz w:val="20"/>
          <w:szCs w:val="20"/>
          <w:lang w:val="el-GR"/>
        </w:rPr>
      </w:pPr>
      <w:r w:rsidRPr="00B0318F">
        <w:rPr>
          <w:rFonts w:ascii="Arial" w:hAnsi="Arial" w:cs="Arial"/>
          <w:sz w:val="20"/>
          <w:szCs w:val="20"/>
          <w:lang w:val="el-GR"/>
        </w:rPr>
        <w:t xml:space="preserve">Οι δικαιούχοι </w:t>
      </w:r>
      <w:r w:rsidR="00B0318F" w:rsidRPr="00B0318F">
        <w:rPr>
          <w:rFonts w:ascii="Arial" w:hAnsi="Arial" w:cs="Arial"/>
          <w:sz w:val="20"/>
          <w:szCs w:val="20"/>
          <w:lang w:val="el-GR"/>
        </w:rPr>
        <w:t>εάν το επιθυμούν μπορούν</w:t>
      </w:r>
      <w:r w:rsidRPr="00B0318F">
        <w:rPr>
          <w:rFonts w:ascii="Arial" w:hAnsi="Arial" w:cs="Arial"/>
          <w:sz w:val="20"/>
          <w:szCs w:val="20"/>
          <w:lang w:val="el-GR"/>
        </w:rPr>
        <w:t xml:space="preserve"> να αποστέλλουν σε ηλεκτρονική μορφή τα διαφημιστικά τους έντυπα (προσκλήσεις</w:t>
      </w:r>
      <w:r w:rsidR="007B15B4">
        <w:rPr>
          <w:rFonts w:ascii="Arial" w:hAnsi="Arial" w:cs="Arial"/>
          <w:sz w:val="20"/>
          <w:szCs w:val="20"/>
          <w:lang w:val="el-GR"/>
        </w:rPr>
        <w:t>, αφίσες, φυλλάδια</w:t>
      </w:r>
      <w:r w:rsidR="004D35D0">
        <w:rPr>
          <w:rFonts w:ascii="Arial" w:hAnsi="Arial" w:cs="Arial"/>
          <w:sz w:val="20"/>
          <w:szCs w:val="20"/>
          <w:lang w:val="el-GR"/>
        </w:rPr>
        <w:t xml:space="preserve"> </w:t>
      </w:r>
      <w:r w:rsidRPr="00B0318F">
        <w:rPr>
          <w:rFonts w:ascii="Arial" w:hAnsi="Arial" w:cs="Arial"/>
          <w:sz w:val="20"/>
          <w:szCs w:val="20"/>
          <w:lang w:val="el-GR"/>
        </w:rPr>
        <w:t>) στον ΟΝΕΚ, γιατί δύναται να δημοσιοποιεί τις δραστηριότητες που επιχορηγούνται μέσω του Προγράμματος, με όποιο τρόπο κρίνει κατάλληλο.</w:t>
      </w:r>
    </w:p>
    <w:p w14:paraId="1B432BFD" w14:textId="77777777" w:rsidR="00BD0CB4" w:rsidRDefault="00BD0CB4" w:rsidP="004F0320">
      <w:pPr>
        <w:spacing w:after="0"/>
        <w:jc w:val="both"/>
        <w:rPr>
          <w:rFonts w:ascii="Arial" w:hAnsi="Arial" w:cs="Arial"/>
          <w:sz w:val="20"/>
          <w:szCs w:val="20"/>
          <w:lang w:val="el-GR"/>
        </w:rPr>
      </w:pPr>
    </w:p>
    <w:p w14:paraId="17E5DE7D" w14:textId="2D332B7E" w:rsidR="00BD0CB4" w:rsidRPr="00306602" w:rsidRDefault="003E2017" w:rsidP="004F0320">
      <w:pPr>
        <w:spacing w:after="0"/>
        <w:jc w:val="both"/>
        <w:rPr>
          <w:rFonts w:ascii="Arial" w:hAnsi="Arial" w:cs="Arial"/>
          <w:color w:val="FF0000"/>
          <w:sz w:val="20"/>
          <w:szCs w:val="20"/>
          <w:lang w:val="el-GR"/>
        </w:rPr>
      </w:pPr>
      <w:r w:rsidRPr="00BB4269">
        <w:rPr>
          <w:rFonts w:ascii="Arial" w:hAnsi="Arial" w:cs="Arial"/>
          <w:sz w:val="20"/>
          <w:szCs w:val="20"/>
          <w:lang w:val="el-GR"/>
        </w:rPr>
        <w:t>Επιπρόσθετα σε ότι αφορά στην διαφήμιση / προβολή της δραστηριότητας</w:t>
      </w:r>
      <w:r w:rsidR="00397B21" w:rsidRPr="00BB4269">
        <w:rPr>
          <w:rFonts w:ascii="Arial" w:hAnsi="Arial" w:cs="Arial"/>
          <w:sz w:val="20"/>
          <w:szCs w:val="20"/>
          <w:lang w:val="el-GR"/>
        </w:rPr>
        <w:t>,</w:t>
      </w:r>
      <w:r w:rsidRPr="00BB4269">
        <w:rPr>
          <w:rFonts w:ascii="Arial" w:hAnsi="Arial" w:cs="Arial"/>
          <w:sz w:val="20"/>
          <w:szCs w:val="20"/>
          <w:lang w:val="el-GR"/>
        </w:rPr>
        <w:t xml:space="preserve"> </w:t>
      </w:r>
      <w:r w:rsidR="001722BF" w:rsidRPr="00BB4269">
        <w:rPr>
          <w:rFonts w:ascii="Arial" w:hAnsi="Arial" w:cs="Arial"/>
          <w:sz w:val="20"/>
          <w:szCs w:val="20"/>
          <w:lang w:val="el-GR"/>
        </w:rPr>
        <w:t xml:space="preserve">σύσταση </w:t>
      </w:r>
      <w:r w:rsidRPr="00BB4269">
        <w:rPr>
          <w:rFonts w:ascii="Arial" w:hAnsi="Arial" w:cs="Arial"/>
          <w:sz w:val="20"/>
          <w:szCs w:val="20"/>
          <w:lang w:val="el-GR"/>
        </w:rPr>
        <w:t xml:space="preserve">του ΟΝΕΚ είναι </w:t>
      </w:r>
      <w:r w:rsidR="00397B21" w:rsidRPr="00BB4269">
        <w:rPr>
          <w:rFonts w:ascii="Arial" w:hAnsi="Arial" w:cs="Arial"/>
          <w:sz w:val="20"/>
          <w:szCs w:val="20"/>
          <w:lang w:val="el-GR"/>
        </w:rPr>
        <w:t xml:space="preserve">η </w:t>
      </w:r>
      <w:r w:rsidR="00EF2C0A" w:rsidRPr="00BB4269">
        <w:rPr>
          <w:rFonts w:ascii="Arial" w:hAnsi="Arial" w:cs="Arial"/>
          <w:sz w:val="20"/>
          <w:szCs w:val="20"/>
          <w:lang w:val="el-GR"/>
        </w:rPr>
        <w:t xml:space="preserve"> χρήση</w:t>
      </w:r>
      <w:r w:rsidR="00702298" w:rsidRPr="00BB4269">
        <w:rPr>
          <w:rFonts w:ascii="Arial" w:hAnsi="Arial" w:cs="Arial"/>
          <w:sz w:val="20"/>
          <w:szCs w:val="20"/>
          <w:lang w:val="el-GR"/>
        </w:rPr>
        <w:t xml:space="preserve"> σύγχρονων / εναλλ</w:t>
      </w:r>
      <w:r w:rsidR="007C5340" w:rsidRPr="00BB4269">
        <w:rPr>
          <w:rFonts w:ascii="Arial" w:hAnsi="Arial" w:cs="Arial"/>
          <w:sz w:val="20"/>
          <w:szCs w:val="20"/>
          <w:lang w:val="el-GR"/>
        </w:rPr>
        <w:t>α</w:t>
      </w:r>
      <w:r w:rsidR="00702298" w:rsidRPr="00BB4269">
        <w:rPr>
          <w:rFonts w:ascii="Arial" w:hAnsi="Arial" w:cs="Arial"/>
          <w:sz w:val="20"/>
          <w:szCs w:val="20"/>
          <w:lang w:val="el-GR"/>
        </w:rPr>
        <w:t>κτικών τρόπων διαφήμισης</w:t>
      </w:r>
      <w:r w:rsidR="00397B21" w:rsidRPr="00BB4269">
        <w:rPr>
          <w:rFonts w:ascii="Arial" w:hAnsi="Arial" w:cs="Arial"/>
          <w:sz w:val="20"/>
          <w:szCs w:val="20"/>
          <w:lang w:val="el-GR"/>
        </w:rPr>
        <w:t xml:space="preserve"> πιο φιλικών προς το περιβάλλον και η μείωση της έντυπης διαφήμισης</w:t>
      </w:r>
      <w:r w:rsidR="0076438D">
        <w:rPr>
          <w:rFonts w:ascii="Arial" w:hAnsi="Arial" w:cs="Arial"/>
          <w:color w:val="FF0000"/>
          <w:sz w:val="20"/>
          <w:szCs w:val="20"/>
          <w:lang w:val="el-GR"/>
        </w:rPr>
        <w:t xml:space="preserve">. </w:t>
      </w:r>
      <w:r w:rsidR="00EF2C0A" w:rsidRPr="00306602">
        <w:rPr>
          <w:rFonts w:ascii="Arial" w:hAnsi="Arial" w:cs="Arial"/>
          <w:color w:val="FF0000"/>
          <w:sz w:val="20"/>
          <w:szCs w:val="20"/>
          <w:lang w:val="el-GR"/>
        </w:rPr>
        <w:t xml:space="preserve"> </w:t>
      </w:r>
    </w:p>
    <w:p w14:paraId="42031D79" w14:textId="77777777" w:rsidR="00B47FE6" w:rsidRDefault="00B47FE6" w:rsidP="004F0320">
      <w:pPr>
        <w:spacing w:after="0"/>
        <w:jc w:val="both"/>
        <w:rPr>
          <w:rFonts w:ascii="Arial" w:hAnsi="Arial" w:cs="Arial"/>
          <w:sz w:val="20"/>
          <w:szCs w:val="20"/>
          <w:lang w:val="el-GR"/>
        </w:rPr>
      </w:pPr>
    </w:p>
    <w:p w14:paraId="23016C04" w14:textId="77777777" w:rsidR="00B47FE6" w:rsidRDefault="00B47FE6" w:rsidP="004F0320">
      <w:pPr>
        <w:spacing w:after="0"/>
        <w:jc w:val="both"/>
        <w:rPr>
          <w:rFonts w:ascii="Arial" w:hAnsi="Arial" w:cs="Arial"/>
          <w:sz w:val="20"/>
          <w:szCs w:val="20"/>
          <w:lang w:val="el-GR"/>
        </w:rPr>
      </w:pPr>
      <w:r>
        <w:rPr>
          <w:rFonts w:ascii="Arial" w:hAnsi="Arial" w:cs="Arial"/>
          <w:sz w:val="20"/>
          <w:szCs w:val="20"/>
          <w:lang w:val="el-GR"/>
        </w:rPr>
        <w:t xml:space="preserve">Επιπρόσθετα με τα πιο πάνω ο δικαιούχος θα πρέπει: </w:t>
      </w:r>
    </w:p>
    <w:p w14:paraId="052CA3E1" w14:textId="77777777" w:rsidR="00B47FE6" w:rsidRDefault="00B47FE6" w:rsidP="004F0320">
      <w:pPr>
        <w:spacing w:after="0"/>
        <w:jc w:val="both"/>
        <w:rPr>
          <w:rFonts w:ascii="Arial" w:hAnsi="Arial" w:cs="Arial"/>
          <w:sz w:val="20"/>
          <w:szCs w:val="20"/>
          <w:lang w:val="el-GR"/>
        </w:rPr>
      </w:pPr>
    </w:p>
    <w:p w14:paraId="4517663E" w14:textId="77777777" w:rsidR="005F5079" w:rsidRDefault="005F5079" w:rsidP="00996B38">
      <w:pPr>
        <w:pStyle w:val="ListParagraph"/>
        <w:numPr>
          <w:ilvl w:val="0"/>
          <w:numId w:val="42"/>
        </w:numPr>
        <w:spacing w:line="276" w:lineRule="auto"/>
        <w:jc w:val="both"/>
        <w:rPr>
          <w:rFonts w:ascii="Arial" w:hAnsi="Arial" w:cs="Arial"/>
          <w:sz w:val="20"/>
          <w:szCs w:val="20"/>
        </w:rPr>
      </w:pPr>
      <w:r>
        <w:rPr>
          <w:rFonts w:ascii="Arial" w:hAnsi="Arial" w:cs="Arial"/>
          <w:sz w:val="20"/>
          <w:szCs w:val="20"/>
        </w:rPr>
        <w:t xml:space="preserve">Σε τυχόν Δελτίο λήξης της δραστηριότητας τότε να γίνεται </w:t>
      </w:r>
      <w:r w:rsidR="004843B2">
        <w:rPr>
          <w:rFonts w:ascii="Arial" w:hAnsi="Arial" w:cs="Arial"/>
          <w:sz w:val="20"/>
          <w:szCs w:val="20"/>
        </w:rPr>
        <w:t xml:space="preserve">ΓΡΑΠΤΗ αναφορά στον </w:t>
      </w:r>
      <w:r w:rsidR="00ED3371">
        <w:rPr>
          <w:rFonts w:ascii="Arial" w:hAnsi="Arial" w:cs="Arial"/>
          <w:sz w:val="20"/>
          <w:szCs w:val="20"/>
        </w:rPr>
        <w:t xml:space="preserve">ΟΝΕΚ </w:t>
      </w:r>
      <w:r w:rsidR="008510A3">
        <w:rPr>
          <w:rFonts w:ascii="Arial" w:hAnsi="Arial" w:cs="Arial"/>
          <w:sz w:val="20"/>
          <w:szCs w:val="20"/>
        </w:rPr>
        <w:t xml:space="preserve">και να υποβάλλεται μαζί με τον Τελικό Απολογισμό. </w:t>
      </w:r>
    </w:p>
    <w:p w14:paraId="42ECA64F" w14:textId="77777777" w:rsidR="000B4538" w:rsidRDefault="00F2431A" w:rsidP="00996B38">
      <w:pPr>
        <w:pStyle w:val="ListParagraph"/>
        <w:numPr>
          <w:ilvl w:val="0"/>
          <w:numId w:val="42"/>
        </w:numPr>
        <w:spacing w:line="276" w:lineRule="auto"/>
        <w:jc w:val="both"/>
        <w:rPr>
          <w:rFonts w:ascii="Arial" w:hAnsi="Arial" w:cs="Arial"/>
          <w:sz w:val="20"/>
          <w:szCs w:val="20"/>
        </w:rPr>
      </w:pPr>
      <w:r>
        <w:rPr>
          <w:rFonts w:ascii="Arial" w:hAnsi="Arial" w:cs="Arial"/>
          <w:sz w:val="20"/>
          <w:szCs w:val="20"/>
        </w:rPr>
        <w:t>Στην περίπτωση που στο πρόγραμμα της δραστηριότητας περιλαμβάνεται δημοσιογραφική διάσκεψη</w:t>
      </w:r>
      <w:r w:rsidR="006F5C8A">
        <w:rPr>
          <w:rFonts w:ascii="Arial" w:hAnsi="Arial" w:cs="Arial"/>
          <w:sz w:val="20"/>
          <w:szCs w:val="20"/>
        </w:rPr>
        <w:t>, συνέντευξη είτε σε τελετή έναρξης είτε σε τελετή λήξης</w:t>
      </w:r>
      <w:r w:rsidR="00467A3D">
        <w:rPr>
          <w:rFonts w:ascii="Arial" w:hAnsi="Arial" w:cs="Arial"/>
          <w:sz w:val="20"/>
          <w:szCs w:val="20"/>
        </w:rPr>
        <w:t xml:space="preserve"> ή ενώπιον κοινού ή άλλης σχετικής εκδήλωσης, τότε να γίνεται ΛΕΚΤΙΚΗ αναφορά στον ΟΝΕΚ. </w:t>
      </w:r>
    </w:p>
    <w:p w14:paraId="7D6B2517" w14:textId="2C1104BA" w:rsidR="00CC413D" w:rsidRDefault="000B4538" w:rsidP="00996B38">
      <w:pPr>
        <w:pStyle w:val="ListParagraph"/>
        <w:numPr>
          <w:ilvl w:val="0"/>
          <w:numId w:val="42"/>
        </w:numPr>
        <w:spacing w:line="276" w:lineRule="auto"/>
        <w:jc w:val="both"/>
        <w:rPr>
          <w:rFonts w:ascii="Arial" w:hAnsi="Arial" w:cs="Arial"/>
          <w:sz w:val="20"/>
          <w:szCs w:val="20"/>
        </w:rPr>
      </w:pPr>
      <w:r>
        <w:rPr>
          <w:rFonts w:ascii="Arial" w:hAnsi="Arial" w:cs="Arial"/>
          <w:sz w:val="20"/>
          <w:szCs w:val="20"/>
        </w:rPr>
        <w:t xml:space="preserve">Στην περίπτωση </w:t>
      </w:r>
      <w:r w:rsidR="00CC413D">
        <w:rPr>
          <w:rFonts w:ascii="Arial" w:hAnsi="Arial" w:cs="Arial"/>
          <w:sz w:val="20"/>
          <w:szCs w:val="20"/>
        </w:rPr>
        <w:t>π</w:t>
      </w:r>
      <w:r>
        <w:rPr>
          <w:rFonts w:ascii="Arial" w:hAnsi="Arial" w:cs="Arial"/>
          <w:sz w:val="20"/>
          <w:szCs w:val="20"/>
        </w:rPr>
        <w:t xml:space="preserve">ου δημιουργηθεί </w:t>
      </w:r>
      <w:r>
        <w:rPr>
          <w:rFonts w:ascii="Arial" w:hAnsi="Arial" w:cs="Arial"/>
          <w:sz w:val="20"/>
          <w:szCs w:val="20"/>
          <w:lang w:val="en-GB"/>
        </w:rPr>
        <w:t>Face</w:t>
      </w:r>
      <w:r w:rsidR="00CC413D">
        <w:rPr>
          <w:rFonts w:ascii="Arial" w:hAnsi="Arial" w:cs="Arial"/>
          <w:sz w:val="20"/>
          <w:szCs w:val="20"/>
          <w:lang w:val="en-GB"/>
        </w:rPr>
        <w:t>book</w:t>
      </w:r>
      <w:r w:rsidR="00CC413D" w:rsidRPr="00CC413D">
        <w:rPr>
          <w:rFonts w:ascii="Arial" w:hAnsi="Arial" w:cs="Arial"/>
          <w:sz w:val="20"/>
          <w:szCs w:val="20"/>
        </w:rPr>
        <w:t xml:space="preserve"> </w:t>
      </w:r>
      <w:r w:rsidR="00CC413D">
        <w:rPr>
          <w:rFonts w:ascii="Arial" w:hAnsi="Arial" w:cs="Arial"/>
          <w:sz w:val="20"/>
          <w:szCs w:val="20"/>
          <w:lang w:val="en-GB"/>
        </w:rPr>
        <w:t>Event</w:t>
      </w:r>
      <w:r w:rsidR="00CC413D" w:rsidRPr="00CC413D">
        <w:rPr>
          <w:rFonts w:ascii="Arial" w:hAnsi="Arial" w:cs="Arial"/>
          <w:sz w:val="20"/>
          <w:szCs w:val="20"/>
        </w:rPr>
        <w:t xml:space="preserve">, </w:t>
      </w:r>
      <w:r w:rsidR="00CC413D">
        <w:rPr>
          <w:rFonts w:ascii="Arial" w:hAnsi="Arial" w:cs="Arial"/>
          <w:sz w:val="20"/>
          <w:szCs w:val="20"/>
        </w:rPr>
        <w:t xml:space="preserve"> να γίνεται αναφορά στη στήριξη του ΟΝΕΚ.</w:t>
      </w:r>
    </w:p>
    <w:p w14:paraId="79B58BFF" w14:textId="457BD9C4" w:rsidR="00D53694" w:rsidRDefault="00CC413D" w:rsidP="00996B38">
      <w:pPr>
        <w:pStyle w:val="ListParagraph"/>
        <w:numPr>
          <w:ilvl w:val="0"/>
          <w:numId w:val="42"/>
        </w:numPr>
        <w:spacing w:line="276" w:lineRule="auto"/>
        <w:jc w:val="both"/>
        <w:rPr>
          <w:rFonts w:ascii="Arial" w:hAnsi="Arial" w:cs="Arial"/>
          <w:sz w:val="20"/>
          <w:szCs w:val="20"/>
        </w:rPr>
      </w:pPr>
      <w:r>
        <w:rPr>
          <w:rFonts w:ascii="Arial" w:hAnsi="Arial" w:cs="Arial"/>
          <w:sz w:val="20"/>
          <w:szCs w:val="20"/>
        </w:rPr>
        <w:t xml:space="preserve">Στην περίπτωση </w:t>
      </w:r>
      <w:r w:rsidR="00843646">
        <w:rPr>
          <w:rFonts w:ascii="Arial" w:hAnsi="Arial" w:cs="Arial"/>
          <w:sz w:val="20"/>
          <w:szCs w:val="20"/>
        </w:rPr>
        <w:t>που η οικονομική στήριξη αφορά στη δράση 6.4 – Επίπλωση και Διαμόρφωση ειδικών χώρων για την νεολαία και Εισαγωγή</w:t>
      </w:r>
      <w:r w:rsidR="009C5FB9">
        <w:rPr>
          <w:rFonts w:ascii="Arial" w:hAnsi="Arial" w:cs="Arial"/>
          <w:sz w:val="20"/>
          <w:szCs w:val="20"/>
        </w:rPr>
        <w:t xml:space="preserve"> στις νέες Τεχνολογίες τότε θα πρέπει να ισχύσουν όλες </w:t>
      </w:r>
      <w:r w:rsidR="0032322A">
        <w:rPr>
          <w:rFonts w:ascii="Arial" w:hAnsi="Arial" w:cs="Arial"/>
          <w:sz w:val="20"/>
          <w:szCs w:val="20"/>
        </w:rPr>
        <w:t xml:space="preserve">οι </w:t>
      </w:r>
      <w:r w:rsidR="002F4A53">
        <w:rPr>
          <w:rFonts w:ascii="Arial" w:hAnsi="Arial" w:cs="Arial"/>
          <w:sz w:val="20"/>
          <w:szCs w:val="20"/>
        </w:rPr>
        <w:t xml:space="preserve">πιο πάνω προϋποθέσεις και επιπρόσθετα να </w:t>
      </w:r>
      <w:r w:rsidR="00E24CC2">
        <w:rPr>
          <w:rFonts w:ascii="Arial" w:hAnsi="Arial" w:cs="Arial"/>
          <w:sz w:val="20"/>
          <w:szCs w:val="20"/>
        </w:rPr>
        <w:t>ετοιμάζεται πινακίδα στην οποία να αναγράφεται ο ΟΝΕΚ ως ο χορηγός της διαμόρφωσης του χώρου</w:t>
      </w:r>
      <w:r w:rsidR="00D53694">
        <w:rPr>
          <w:rFonts w:ascii="Arial" w:hAnsi="Arial" w:cs="Arial"/>
          <w:sz w:val="20"/>
          <w:szCs w:val="20"/>
        </w:rPr>
        <w:t xml:space="preserve">. </w:t>
      </w:r>
      <w:r w:rsidR="00067815">
        <w:rPr>
          <w:rFonts w:ascii="Arial" w:hAnsi="Arial" w:cs="Arial"/>
          <w:sz w:val="20"/>
          <w:szCs w:val="20"/>
        </w:rPr>
        <w:t xml:space="preserve">Η πινακίδα θα ετοιμάζεται από τα </w:t>
      </w:r>
      <w:r w:rsidR="00067815">
        <w:rPr>
          <w:rFonts w:ascii="Arial" w:hAnsi="Arial" w:cs="Arial"/>
          <w:sz w:val="20"/>
          <w:szCs w:val="20"/>
          <w:lang w:val="en-GB"/>
        </w:rPr>
        <w:t>MAKERSPACE</w:t>
      </w:r>
      <w:r w:rsidR="00067815" w:rsidRPr="00E24CC2">
        <w:rPr>
          <w:rFonts w:ascii="Arial" w:hAnsi="Arial" w:cs="Arial"/>
          <w:sz w:val="20"/>
          <w:szCs w:val="20"/>
        </w:rPr>
        <w:t xml:space="preserve"> </w:t>
      </w:r>
      <w:r w:rsidR="00067815">
        <w:rPr>
          <w:rFonts w:ascii="Arial" w:hAnsi="Arial" w:cs="Arial"/>
          <w:sz w:val="20"/>
          <w:szCs w:val="20"/>
        </w:rPr>
        <w:t xml:space="preserve"> του ΟΝΕΚ ώστε να εξασφαλίζεται η συνοχή και η ομοιομορφία. </w:t>
      </w:r>
      <w:r w:rsidR="00067815" w:rsidRPr="00B47FE6">
        <w:rPr>
          <w:rFonts w:ascii="Arial" w:hAnsi="Arial" w:cs="Arial"/>
          <w:sz w:val="20"/>
          <w:szCs w:val="20"/>
        </w:rPr>
        <w:t xml:space="preserve"> </w:t>
      </w:r>
    </w:p>
    <w:p w14:paraId="729A8B2F" w14:textId="347611E4" w:rsidR="00573B1D" w:rsidRPr="00B47FE6" w:rsidRDefault="00F11687" w:rsidP="00996B38">
      <w:pPr>
        <w:pStyle w:val="ListParagraph"/>
        <w:numPr>
          <w:ilvl w:val="0"/>
          <w:numId w:val="42"/>
        </w:numPr>
        <w:spacing w:line="276" w:lineRule="auto"/>
        <w:jc w:val="both"/>
        <w:rPr>
          <w:rFonts w:ascii="Arial" w:hAnsi="Arial" w:cs="Arial"/>
          <w:sz w:val="20"/>
          <w:szCs w:val="20"/>
        </w:rPr>
      </w:pPr>
      <w:r>
        <w:rPr>
          <w:rFonts w:ascii="Arial" w:hAnsi="Arial" w:cs="Arial"/>
          <w:sz w:val="20"/>
          <w:szCs w:val="20"/>
        </w:rPr>
        <w:t xml:space="preserve">Στην περίπτωση οικονομικής στήριξης </w:t>
      </w:r>
      <w:r w:rsidR="00E24CC2">
        <w:rPr>
          <w:rFonts w:ascii="Arial" w:hAnsi="Arial" w:cs="Arial"/>
          <w:sz w:val="20"/>
          <w:szCs w:val="20"/>
        </w:rPr>
        <w:t xml:space="preserve">αγοράς </w:t>
      </w:r>
      <w:r>
        <w:rPr>
          <w:rFonts w:ascii="Arial" w:hAnsi="Arial" w:cs="Arial"/>
          <w:sz w:val="20"/>
          <w:szCs w:val="20"/>
        </w:rPr>
        <w:t>Τ</w:t>
      </w:r>
      <w:r w:rsidR="00E24CC2">
        <w:rPr>
          <w:rFonts w:ascii="Arial" w:hAnsi="Arial" w:cs="Arial"/>
          <w:sz w:val="20"/>
          <w:szCs w:val="20"/>
        </w:rPr>
        <w:t xml:space="preserve">εχνολογικού </w:t>
      </w:r>
      <w:r>
        <w:rPr>
          <w:rFonts w:ascii="Arial" w:hAnsi="Arial" w:cs="Arial"/>
          <w:sz w:val="20"/>
          <w:szCs w:val="20"/>
        </w:rPr>
        <w:t>Ε</w:t>
      </w:r>
      <w:r w:rsidR="00E24CC2">
        <w:rPr>
          <w:rFonts w:ascii="Arial" w:hAnsi="Arial" w:cs="Arial"/>
          <w:sz w:val="20"/>
          <w:szCs w:val="20"/>
        </w:rPr>
        <w:t>ξοπλισμού</w:t>
      </w:r>
      <w:r w:rsidR="000A2505">
        <w:rPr>
          <w:rFonts w:ascii="Arial" w:hAnsi="Arial" w:cs="Arial"/>
          <w:sz w:val="20"/>
          <w:szCs w:val="20"/>
        </w:rPr>
        <w:t xml:space="preserve"> στη δράση 6.4</w:t>
      </w:r>
      <w:r w:rsidR="00067815">
        <w:rPr>
          <w:rFonts w:ascii="Arial" w:hAnsi="Arial" w:cs="Arial"/>
          <w:sz w:val="20"/>
          <w:szCs w:val="20"/>
        </w:rPr>
        <w:t xml:space="preserve">, τότε οι δικαιούχοι </w:t>
      </w:r>
      <w:r w:rsidR="004319F2">
        <w:rPr>
          <w:rFonts w:ascii="Arial" w:hAnsi="Arial" w:cs="Arial"/>
          <w:sz w:val="20"/>
          <w:szCs w:val="20"/>
        </w:rPr>
        <w:t xml:space="preserve">θα εξασφαλίζουν αυτοκόλλητα λογότυπα του ΟΝΕΚ </w:t>
      </w:r>
      <w:r w:rsidR="009111B9">
        <w:rPr>
          <w:rFonts w:ascii="Arial" w:hAnsi="Arial" w:cs="Arial"/>
          <w:sz w:val="20"/>
          <w:szCs w:val="20"/>
        </w:rPr>
        <w:t xml:space="preserve">τα οποία θα πρέπει να τοποθετούν σε όλο τον εξοπλισμό που </w:t>
      </w:r>
      <w:r w:rsidR="00B71FA8">
        <w:rPr>
          <w:rFonts w:ascii="Arial" w:hAnsi="Arial" w:cs="Arial"/>
          <w:sz w:val="20"/>
          <w:szCs w:val="20"/>
        </w:rPr>
        <w:t>αγοράστηκε</w:t>
      </w:r>
      <w:r w:rsidR="009111B9">
        <w:rPr>
          <w:rFonts w:ascii="Arial" w:hAnsi="Arial" w:cs="Arial"/>
          <w:sz w:val="20"/>
          <w:szCs w:val="20"/>
        </w:rPr>
        <w:t xml:space="preserve"> </w:t>
      </w:r>
      <w:r w:rsidR="00B71FA8">
        <w:rPr>
          <w:rFonts w:ascii="Arial" w:hAnsi="Arial" w:cs="Arial"/>
          <w:sz w:val="20"/>
          <w:szCs w:val="20"/>
        </w:rPr>
        <w:t>μέσω της χρηματοδότησης του ΟΝΕΚ</w:t>
      </w:r>
      <w:r w:rsidR="00E24CC2">
        <w:rPr>
          <w:rFonts w:ascii="Arial" w:hAnsi="Arial" w:cs="Arial"/>
          <w:sz w:val="20"/>
          <w:szCs w:val="20"/>
        </w:rPr>
        <w:t xml:space="preserve">. </w:t>
      </w:r>
    </w:p>
    <w:p w14:paraId="2DDA7200" w14:textId="77777777" w:rsidR="00625073" w:rsidRDefault="00625073" w:rsidP="001876F2">
      <w:pPr>
        <w:spacing w:after="0"/>
        <w:jc w:val="both"/>
        <w:rPr>
          <w:rFonts w:ascii="Arial" w:hAnsi="Arial" w:cs="Arial"/>
          <w:sz w:val="20"/>
          <w:szCs w:val="20"/>
          <w:lang w:val="el-GR"/>
        </w:rPr>
      </w:pPr>
    </w:p>
    <w:p w14:paraId="30544171" w14:textId="7AC3D263" w:rsidR="008C5AF6" w:rsidRDefault="00625073" w:rsidP="00996B38">
      <w:pPr>
        <w:pStyle w:val="ListParagraph"/>
        <w:numPr>
          <w:ilvl w:val="0"/>
          <w:numId w:val="42"/>
        </w:numPr>
        <w:spacing w:line="276" w:lineRule="auto"/>
        <w:jc w:val="both"/>
        <w:rPr>
          <w:rFonts w:ascii="Arial" w:hAnsi="Arial" w:cs="Arial"/>
          <w:i/>
          <w:iCs/>
          <w:sz w:val="20"/>
          <w:szCs w:val="20"/>
        </w:rPr>
      </w:pPr>
      <w:r w:rsidRPr="00B61DEB">
        <w:rPr>
          <w:rFonts w:ascii="Arial" w:hAnsi="Arial" w:cs="Arial"/>
          <w:sz w:val="20"/>
          <w:szCs w:val="20"/>
        </w:rPr>
        <w:lastRenderedPageBreak/>
        <w:t>Ο δικαιούχος της δράσης 6.3</w:t>
      </w:r>
      <w:r w:rsidR="00D8243F">
        <w:rPr>
          <w:rFonts w:ascii="Arial" w:hAnsi="Arial" w:cs="Arial"/>
          <w:sz w:val="20"/>
          <w:szCs w:val="20"/>
        </w:rPr>
        <w:t>.2</w:t>
      </w:r>
      <w:r w:rsidRPr="00B61DEB">
        <w:rPr>
          <w:rFonts w:ascii="Arial" w:hAnsi="Arial" w:cs="Arial"/>
          <w:sz w:val="20"/>
          <w:szCs w:val="20"/>
        </w:rPr>
        <w:t xml:space="preserve"> – Νέοι και Βιβλίο (έκδοση συγγραφικού έργου) θα πρέπει στην έκδοση του συ</w:t>
      </w:r>
      <w:r w:rsidR="008C5AF6" w:rsidRPr="00B61DEB">
        <w:rPr>
          <w:rFonts w:ascii="Arial" w:hAnsi="Arial" w:cs="Arial"/>
          <w:sz w:val="20"/>
          <w:szCs w:val="20"/>
        </w:rPr>
        <w:t>γ</w:t>
      </w:r>
      <w:r w:rsidRPr="00B61DEB">
        <w:rPr>
          <w:rFonts w:ascii="Arial" w:hAnsi="Arial" w:cs="Arial"/>
          <w:sz w:val="20"/>
          <w:szCs w:val="20"/>
        </w:rPr>
        <w:t xml:space="preserve">γραφικού έργου να αναγράφει το εξής κείμενο </w:t>
      </w:r>
      <w:r w:rsidR="008C5AF6" w:rsidRPr="003D3CCF">
        <w:rPr>
          <w:rFonts w:ascii="Arial" w:hAnsi="Arial" w:cs="Arial"/>
          <w:i/>
          <w:iCs/>
          <w:sz w:val="20"/>
          <w:szCs w:val="20"/>
        </w:rPr>
        <w:t xml:space="preserve">«Η επιχορήγηση της έκδοσης δεν εξ υπακούει την αποδοχή του περιεχομένου που εκφράζεται σ’ αυτήν από τον ΟΝΕΚ. </w:t>
      </w:r>
    </w:p>
    <w:p w14:paraId="3A719F1C" w14:textId="77777777" w:rsidR="00ED2C1C" w:rsidRPr="00ED2C1C" w:rsidRDefault="00ED2C1C" w:rsidP="00ED2C1C">
      <w:pPr>
        <w:pStyle w:val="ListParagraph"/>
        <w:rPr>
          <w:rFonts w:ascii="Arial" w:hAnsi="Arial" w:cs="Arial"/>
          <w:i/>
          <w:iCs/>
          <w:sz w:val="20"/>
          <w:szCs w:val="20"/>
        </w:rPr>
      </w:pPr>
    </w:p>
    <w:p w14:paraId="481CC94F" w14:textId="77777777" w:rsidR="00E36327" w:rsidRPr="003D3CCF" w:rsidRDefault="00E36327" w:rsidP="004F0320">
      <w:pPr>
        <w:spacing w:after="0"/>
        <w:jc w:val="both"/>
        <w:rPr>
          <w:rFonts w:ascii="Arial" w:hAnsi="Arial" w:cs="Arial"/>
          <w:i/>
          <w:iCs/>
          <w:sz w:val="20"/>
          <w:szCs w:val="20"/>
          <w:lang w:val="el-GR"/>
        </w:rPr>
      </w:pPr>
    </w:p>
    <w:p w14:paraId="220E45F9" w14:textId="0F3757B7" w:rsidR="00E36327" w:rsidRDefault="00E36327" w:rsidP="004F0320">
      <w:pPr>
        <w:spacing w:after="0"/>
        <w:jc w:val="both"/>
        <w:rPr>
          <w:rFonts w:ascii="Arial" w:hAnsi="Arial" w:cs="Arial"/>
          <w:sz w:val="20"/>
          <w:szCs w:val="20"/>
          <w:lang w:val="el-GR"/>
        </w:rPr>
      </w:pPr>
      <w:r w:rsidRPr="008A413D">
        <w:rPr>
          <w:rFonts w:ascii="Arial" w:hAnsi="Arial" w:cs="Arial"/>
          <w:sz w:val="20"/>
          <w:szCs w:val="20"/>
          <w:lang w:val="el-GR"/>
        </w:rPr>
        <w:t xml:space="preserve">Η πιο πάνω οδηγία ισχύει και για την οποιαδήποτε άλλη έκδοση (π,χ, πορίσματα, έρευνα κά)  </w:t>
      </w:r>
    </w:p>
    <w:p w14:paraId="3DCBA8BD" w14:textId="77777777" w:rsidR="00AB4333" w:rsidRDefault="00AB4333" w:rsidP="00BF6398">
      <w:pPr>
        <w:spacing w:after="0" w:line="240" w:lineRule="auto"/>
        <w:jc w:val="both"/>
        <w:rPr>
          <w:rFonts w:ascii="Arial" w:hAnsi="Arial" w:cs="Arial"/>
          <w:b/>
          <w:sz w:val="24"/>
          <w:szCs w:val="24"/>
          <w:lang w:val="el-GR"/>
        </w:rPr>
      </w:pPr>
    </w:p>
    <w:p w14:paraId="73B6F24C" w14:textId="10D68967" w:rsidR="00BF6398" w:rsidRPr="00F12F21" w:rsidRDefault="00AB4333" w:rsidP="00BF6398">
      <w:pPr>
        <w:spacing w:after="0" w:line="240" w:lineRule="auto"/>
        <w:jc w:val="both"/>
        <w:rPr>
          <w:rFonts w:ascii="Arial" w:hAnsi="Arial" w:cs="Arial"/>
          <w:b/>
          <w:sz w:val="24"/>
          <w:szCs w:val="24"/>
          <w:lang w:val="el-GR"/>
        </w:rPr>
      </w:pPr>
      <w:r>
        <w:rPr>
          <w:rFonts w:ascii="Arial" w:hAnsi="Arial" w:cs="Arial"/>
          <w:b/>
          <w:sz w:val="24"/>
          <w:szCs w:val="24"/>
          <w:lang w:val="el-GR"/>
        </w:rPr>
        <w:t xml:space="preserve">13. </w:t>
      </w:r>
      <w:r w:rsidR="00BF6398" w:rsidRPr="00F12F21">
        <w:rPr>
          <w:rFonts w:ascii="Arial" w:hAnsi="Arial" w:cs="Arial"/>
          <w:b/>
          <w:sz w:val="24"/>
          <w:szCs w:val="24"/>
          <w:lang w:val="el-GR"/>
        </w:rPr>
        <w:t>ΠΛΗΡΟΦΟΡΗΣΗ ΚΑΙ ΔΗΜΟΣΙΕΥΣΗ</w:t>
      </w:r>
    </w:p>
    <w:p w14:paraId="4C7A5468" w14:textId="77777777" w:rsidR="00BF6398" w:rsidRDefault="00BF6398" w:rsidP="00BF6398">
      <w:pPr>
        <w:spacing w:after="0" w:line="240" w:lineRule="auto"/>
        <w:jc w:val="both"/>
        <w:rPr>
          <w:rFonts w:ascii="Arial" w:hAnsi="Arial" w:cs="Arial"/>
          <w:b/>
          <w:sz w:val="20"/>
          <w:szCs w:val="20"/>
          <w:lang w:val="el-GR"/>
        </w:rPr>
      </w:pPr>
    </w:p>
    <w:p w14:paraId="0C0501DC" w14:textId="75ECF822" w:rsidR="00BF6398" w:rsidRPr="001F5854" w:rsidRDefault="00BF6398" w:rsidP="00BF6398">
      <w:pPr>
        <w:spacing w:after="0" w:line="240" w:lineRule="auto"/>
        <w:jc w:val="both"/>
        <w:rPr>
          <w:rFonts w:ascii="Arial" w:hAnsi="Arial" w:cs="Arial"/>
          <w:b/>
          <w:sz w:val="24"/>
          <w:szCs w:val="24"/>
          <w:lang w:val="el-GR"/>
        </w:rPr>
      </w:pPr>
      <w:r>
        <w:rPr>
          <w:rFonts w:ascii="Arial" w:hAnsi="Arial" w:cs="Arial"/>
          <w:b/>
          <w:sz w:val="24"/>
          <w:szCs w:val="24"/>
          <w:lang w:val="el-GR"/>
        </w:rPr>
        <w:t>1</w:t>
      </w:r>
      <w:r w:rsidR="00AB4333">
        <w:rPr>
          <w:rFonts w:ascii="Arial" w:hAnsi="Arial" w:cs="Arial"/>
          <w:b/>
          <w:sz w:val="24"/>
          <w:szCs w:val="24"/>
          <w:lang w:val="el-GR"/>
        </w:rPr>
        <w:t>3</w:t>
      </w:r>
      <w:r w:rsidRPr="001F5854">
        <w:rPr>
          <w:rFonts w:ascii="Arial" w:hAnsi="Arial" w:cs="Arial"/>
          <w:b/>
          <w:sz w:val="24"/>
          <w:szCs w:val="24"/>
          <w:lang w:val="el-GR"/>
        </w:rPr>
        <w:t>.1 Πληροφορίες σχετικά με τις επιχορηγήσεις</w:t>
      </w:r>
    </w:p>
    <w:p w14:paraId="372513DD" w14:textId="77777777" w:rsidR="00BF6398" w:rsidRDefault="00BF6398" w:rsidP="00BF6398">
      <w:pPr>
        <w:spacing w:after="0" w:line="240" w:lineRule="auto"/>
        <w:jc w:val="both"/>
        <w:rPr>
          <w:rFonts w:ascii="Arial" w:hAnsi="Arial" w:cs="Arial"/>
          <w:sz w:val="20"/>
          <w:szCs w:val="20"/>
          <w:lang w:val="el-GR"/>
        </w:rPr>
      </w:pPr>
    </w:p>
    <w:p w14:paraId="2477CEF1" w14:textId="77777777" w:rsidR="00BF6398" w:rsidRPr="004945EC" w:rsidRDefault="00BF6398" w:rsidP="00BF6398">
      <w:pPr>
        <w:spacing w:after="0" w:line="240" w:lineRule="auto"/>
        <w:jc w:val="both"/>
        <w:rPr>
          <w:rFonts w:ascii="Arial" w:hAnsi="Arial" w:cs="Arial"/>
          <w:sz w:val="20"/>
          <w:szCs w:val="20"/>
          <w:lang w:val="el-GR"/>
        </w:rPr>
      </w:pPr>
      <w:r w:rsidRPr="004945EC">
        <w:rPr>
          <w:rFonts w:ascii="Arial" w:hAnsi="Arial" w:cs="Arial"/>
          <w:sz w:val="20"/>
          <w:szCs w:val="20"/>
          <w:lang w:val="el-GR"/>
        </w:rPr>
        <w:t>Οι επιχορηγήσεις που παρέχονται θα δημοσιεύονται στ</w:t>
      </w:r>
      <w:r>
        <w:rPr>
          <w:rFonts w:ascii="Arial" w:hAnsi="Arial" w:cs="Arial"/>
          <w:sz w:val="20"/>
          <w:szCs w:val="20"/>
          <w:lang w:val="el-GR"/>
        </w:rPr>
        <w:t>η</w:t>
      </w:r>
      <w:r w:rsidRPr="004945EC">
        <w:rPr>
          <w:rFonts w:ascii="Arial" w:hAnsi="Arial" w:cs="Arial"/>
          <w:sz w:val="20"/>
          <w:szCs w:val="20"/>
          <w:lang w:val="el-GR"/>
        </w:rPr>
        <w:t>ν ιστ</w:t>
      </w:r>
      <w:r>
        <w:rPr>
          <w:rFonts w:ascii="Arial" w:hAnsi="Arial" w:cs="Arial"/>
          <w:sz w:val="20"/>
          <w:szCs w:val="20"/>
          <w:lang w:val="el-GR"/>
        </w:rPr>
        <w:t>οσελίδα</w:t>
      </w:r>
      <w:r w:rsidRPr="004945EC">
        <w:rPr>
          <w:rFonts w:ascii="Arial" w:hAnsi="Arial" w:cs="Arial"/>
          <w:sz w:val="20"/>
          <w:szCs w:val="20"/>
          <w:lang w:val="el-GR"/>
        </w:rPr>
        <w:t xml:space="preserve"> του Οργανισμού Νεολαίας</w:t>
      </w:r>
      <w:r>
        <w:rPr>
          <w:rFonts w:ascii="Arial" w:hAnsi="Arial" w:cs="Arial"/>
          <w:sz w:val="20"/>
          <w:szCs w:val="20"/>
          <w:lang w:val="el-GR"/>
        </w:rPr>
        <w:t xml:space="preserve"> (</w:t>
      </w:r>
      <w:hyperlink r:id="rId15" w:history="1">
        <w:r w:rsidRPr="009370E0">
          <w:rPr>
            <w:rStyle w:val="Hyperlink"/>
            <w:rFonts w:ascii="Arial" w:hAnsi="Arial" w:cs="Arial"/>
            <w:sz w:val="20"/>
            <w:szCs w:val="20"/>
          </w:rPr>
          <w:t>www</w:t>
        </w:r>
        <w:r w:rsidRPr="009370E0">
          <w:rPr>
            <w:rStyle w:val="Hyperlink"/>
            <w:rFonts w:ascii="Arial" w:hAnsi="Arial" w:cs="Arial"/>
            <w:sz w:val="20"/>
            <w:szCs w:val="20"/>
            <w:lang w:val="el-GR"/>
          </w:rPr>
          <w:t>.</w:t>
        </w:r>
        <w:r w:rsidRPr="009370E0">
          <w:rPr>
            <w:rStyle w:val="Hyperlink"/>
            <w:rFonts w:ascii="Arial" w:hAnsi="Arial" w:cs="Arial"/>
            <w:sz w:val="20"/>
            <w:szCs w:val="20"/>
          </w:rPr>
          <w:t>onek</w:t>
        </w:r>
        <w:r w:rsidRPr="009C6D6F">
          <w:rPr>
            <w:rStyle w:val="Hyperlink"/>
            <w:rFonts w:ascii="Arial" w:hAnsi="Arial" w:cs="Arial"/>
            <w:sz w:val="20"/>
            <w:szCs w:val="20"/>
            <w:lang w:val="el-GR"/>
          </w:rPr>
          <w:t>.</w:t>
        </w:r>
        <w:r w:rsidRPr="009370E0">
          <w:rPr>
            <w:rStyle w:val="Hyperlink"/>
            <w:rFonts w:ascii="Arial" w:hAnsi="Arial" w:cs="Arial"/>
            <w:sz w:val="20"/>
            <w:szCs w:val="20"/>
          </w:rPr>
          <w:t>org</w:t>
        </w:r>
        <w:r w:rsidRPr="009370E0">
          <w:rPr>
            <w:rStyle w:val="Hyperlink"/>
            <w:rFonts w:ascii="Arial" w:hAnsi="Arial" w:cs="Arial"/>
            <w:sz w:val="20"/>
            <w:szCs w:val="20"/>
            <w:lang w:val="el-GR"/>
          </w:rPr>
          <w:t>.</w:t>
        </w:r>
        <w:r w:rsidRPr="009370E0">
          <w:rPr>
            <w:rStyle w:val="Hyperlink"/>
            <w:rFonts w:ascii="Arial" w:hAnsi="Arial" w:cs="Arial"/>
            <w:sz w:val="20"/>
            <w:szCs w:val="20"/>
          </w:rPr>
          <w:t>cy</w:t>
        </w:r>
      </w:hyperlink>
      <w:r w:rsidRPr="006A1AA1">
        <w:rPr>
          <w:rFonts w:ascii="Arial" w:hAnsi="Arial" w:cs="Arial"/>
          <w:sz w:val="20"/>
          <w:szCs w:val="20"/>
          <w:lang w:val="el-GR"/>
        </w:rPr>
        <w:t xml:space="preserve">) </w:t>
      </w:r>
      <w:r w:rsidRPr="004945EC">
        <w:rPr>
          <w:rFonts w:ascii="Arial" w:hAnsi="Arial" w:cs="Arial"/>
          <w:sz w:val="20"/>
          <w:szCs w:val="20"/>
          <w:lang w:val="el-GR"/>
        </w:rPr>
        <w:t xml:space="preserve">. </w:t>
      </w:r>
    </w:p>
    <w:p w14:paraId="234ABC3C" w14:textId="77777777" w:rsidR="00BF6398" w:rsidRPr="004945EC" w:rsidRDefault="00BF6398" w:rsidP="00BF6398">
      <w:pPr>
        <w:spacing w:after="0" w:line="240" w:lineRule="auto"/>
        <w:jc w:val="both"/>
        <w:rPr>
          <w:rFonts w:ascii="Arial" w:hAnsi="Arial" w:cs="Arial"/>
          <w:b/>
          <w:sz w:val="20"/>
          <w:szCs w:val="20"/>
          <w:lang w:val="el-GR"/>
        </w:rPr>
      </w:pPr>
    </w:p>
    <w:p w14:paraId="0524049F" w14:textId="77777777" w:rsidR="00BF6398" w:rsidRPr="00315470" w:rsidRDefault="00BF6398" w:rsidP="00BF6398">
      <w:pPr>
        <w:spacing w:after="0" w:line="240" w:lineRule="auto"/>
        <w:jc w:val="both"/>
        <w:rPr>
          <w:rFonts w:ascii="Arial" w:hAnsi="Arial" w:cs="Arial"/>
          <w:sz w:val="20"/>
          <w:szCs w:val="20"/>
          <w:lang w:val="el-GR"/>
        </w:rPr>
      </w:pPr>
      <w:r w:rsidRPr="00315470">
        <w:rPr>
          <w:rFonts w:ascii="Arial" w:hAnsi="Arial" w:cs="Arial"/>
          <w:sz w:val="20"/>
          <w:szCs w:val="20"/>
          <w:lang w:val="el-GR"/>
        </w:rPr>
        <w:t>Η Υπηρεσία θα δημοσιεύει τις ακόλουθες πληροφορίες:</w:t>
      </w:r>
    </w:p>
    <w:p w14:paraId="51D1EB6D" w14:textId="77777777" w:rsidR="00BF6398" w:rsidRPr="00315470" w:rsidRDefault="00BF6398" w:rsidP="00BF6398">
      <w:pPr>
        <w:spacing w:after="0" w:line="240" w:lineRule="auto"/>
        <w:jc w:val="both"/>
        <w:rPr>
          <w:rFonts w:ascii="Arial" w:hAnsi="Arial" w:cs="Arial"/>
          <w:sz w:val="20"/>
          <w:szCs w:val="20"/>
          <w:lang w:val="el-GR"/>
        </w:rPr>
      </w:pPr>
    </w:p>
    <w:p w14:paraId="7D41A01E" w14:textId="0A714B05" w:rsidR="00BF6398" w:rsidRPr="00315470" w:rsidRDefault="00C72D35" w:rsidP="00BF6398">
      <w:pPr>
        <w:pStyle w:val="ListParagraph"/>
        <w:numPr>
          <w:ilvl w:val="0"/>
          <w:numId w:val="3"/>
        </w:numPr>
        <w:jc w:val="both"/>
        <w:rPr>
          <w:rFonts w:ascii="Arial" w:hAnsi="Arial" w:cs="Arial"/>
          <w:sz w:val="20"/>
          <w:szCs w:val="20"/>
        </w:rPr>
      </w:pPr>
      <w:r w:rsidRPr="00315470">
        <w:rPr>
          <w:rFonts w:ascii="Arial" w:hAnsi="Arial" w:cs="Arial"/>
          <w:sz w:val="20"/>
          <w:szCs w:val="20"/>
        </w:rPr>
        <w:t xml:space="preserve">Τις </w:t>
      </w:r>
      <w:r w:rsidR="00A33557" w:rsidRPr="00315470">
        <w:rPr>
          <w:rFonts w:ascii="Arial" w:hAnsi="Arial" w:cs="Arial"/>
          <w:sz w:val="20"/>
          <w:szCs w:val="20"/>
        </w:rPr>
        <w:t xml:space="preserve">επιχορηγήσεις </w:t>
      </w:r>
      <w:r w:rsidR="000A1CBB" w:rsidRPr="00315470">
        <w:rPr>
          <w:rFonts w:ascii="Arial" w:hAnsi="Arial" w:cs="Arial"/>
          <w:sz w:val="20"/>
          <w:szCs w:val="20"/>
        </w:rPr>
        <w:t xml:space="preserve">(τα τελικά ποσά που καταβάλλονται από το Λογιστήριο του ΟΝΕΚ) </w:t>
      </w:r>
      <w:r w:rsidR="00BC0008" w:rsidRPr="00315470">
        <w:rPr>
          <w:rFonts w:ascii="Arial" w:hAnsi="Arial" w:cs="Arial"/>
          <w:sz w:val="20"/>
          <w:szCs w:val="20"/>
        </w:rPr>
        <w:t>για ποσό €5,000 και άνω.</w:t>
      </w:r>
    </w:p>
    <w:p w14:paraId="6DB53D97" w14:textId="20C31AE4" w:rsidR="00C31AC9" w:rsidRPr="00315470" w:rsidRDefault="00545E02" w:rsidP="00BF6398">
      <w:pPr>
        <w:pStyle w:val="ListParagraph"/>
        <w:numPr>
          <w:ilvl w:val="0"/>
          <w:numId w:val="3"/>
        </w:numPr>
        <w:jc w:val="both"/>
        <w:rPr>
          <w:rFonts w:ascii="Arial" w:hAnsi="Arial" w:cs="Arial"/>
          <w:sz w:val="20"/>
          <w:szCs w:val="20"/>
        </w:rPr>
      </w:pPr>
      <w:r w:rsidRPr="00315470">
        <w:rPr>
          <w:rFonts w:ascii="Arial" w:hAnsi="Arial" w:cs="Arial"/>
          <w:sz w:val="20"/>
          <w:szCs w:val="20"/>
        </w:rPr>
        <w:t xml:space="preserve">Την </w:t>
      </w:r>
      <w:r w:rsidR="00FD6381" w:rsidRPr="00315470">
        <w:rPr>
          <w:rFonts w:ascii="Arial" w:hAnsi="Arial" w:cs="Arial"/>
          <w:sz w:val="20"/>
          <w:szCs w:val="20"/>
        </w:rPr>
        <w:t xml:space="preserve">ακριβή επωνυμία </w:t>
      </w:r>
      <w:r w:rsidR="00207377" w:rsidRPr="00315470">
        <w:rPr>
          <w:rFonts w:ascii="Arial" w:hAnsi="Arial" w:cs="Arial"/>
          <w:sz w:val="20"/>
          <w:szCs w:val="20"/>
        </w:rPr>
        <w:t xml:space="preserve">των </w:t>
      </w:r>
      <w:r w:rsidR="00CB032D" w:rsidRPr="00315470">
        <w:rPr>
          <w:rFonts w:ascii="Arial" w:hAnsi="Arial" w:cs="Arial"/>
          <w:sz w:val="20"/>
          <w:szCs w:val="20"/>
        </w:rPr>
        <w:t>Νομικ</w:t>
      </w:r>
      <w:r w:rsidR="00C31AC9" w:rsidRPr="00315470">
        <w:rPr>
          <w:rFonts w:ascii="Arial" w:hAnsi="Arial" w:cs="Arial"/>
          <w:sz w:val="20"/>
          <w:szCs w:val="20"/>
        </w:rPr>
        <w:t xml:space="preserve">ών </w:t>
      </w:r>
      <w:r w:rsidR="00CB032D" w:rsidRPr="00315470">
        <w:rPr>
          <w:rFonts w:ascii="Arial" w:hAnsi="Arial" w:cs="Arial"/>
          <w:sz w:val="20"/>
          <w:szCs w:val="20"/>
        </w:rPr>
        <w:t>Πρ</w:t>
      </w:r>
      <w:r w:rsidR="00BB3CD0" w:rsidRPr="00315470">
        <w:rPr>
          <w:rFonts w:ascii="Arial" w:hAnsi="Arial" w:cs="Arial"/>
          <w:sz w:val="20"/>
          <w:szCs w:val="20"/>
        </w:rPr>
        <w:t>οσώπων</w:t>
      </w:r>
      <w:r w:rsidR="00DF7E7E" w:rsidRPr="00315470">
        <w:rPr>
          <w:rFonts w:ascii="Arial" w:hAnsi="Arial" w:cs="Arial"/>
          <w:sz w:val="20"/>
          <w:szCs w:val="20"/>
        </w:rPr>
        <w:t xml:space="preserve"> </w:t>
      </w:r>
    </w:p>
    <w:p w14:paraId="57F9B208" w14:textId="247195A4" w:rsidR="00E41DCB" w:rsidRPr="00315470" w:rsidRDefault="00315470" w:rsidP="00BF6398">
      <w:pPr>
        <w:pStyle w:val="ListParagraph"/>
        <w:numPr>
          <w:ilvl w:val="0"/>
          <w:numId w:val="3"/>
        </w:numPr>
        <w:jc w:val="both"/>
        <w:rPr>
          <w:rFonts w:ascii="Arial" w:hAnsi="Arial" w:cs="Arial"/>
          <w:sz w:val="20"/>
          <w:szCs w:val="20"/>
        </w:rPr>
      </w:pPr>
      <w:r w:rsidRPr="00315470">
        <w:rPr>
          <w:rFonts w:ascii="Arial" w:hAnsi="Arial" w:cs="Arial"/>
          <w:sz w:val="20"/>
          <w:szCs w:val="20"/>
        </w:rPr>
        <w:t xml:space="preserve">Την </w:t>
      </w:r>
      <w:r w:rsidR="00BB3CD0" w:rsidRPr="00315470">
        <w:rPr>
          <w:rFonts w:ascii="Arial" w:hAnsi="Arial" w:cs="Arial"/>
          <w:sz w:val="20"/>
          <w:szCs w:val="20"/>
        </w:rPr>
        <w:t>κωδικοπο</w:t>
      </w:r>
      <w:r w:rsidR="00E41DCB" w:rsidRPr="00315470">
        <w:rPr>
          <w:rFonts w:ascii="Arial" w:hAnsi="Arial" w:cs="Arial"/>
          <w:sz w:val="20"/>
          <w:szCs w:val="20"/>
        </w:rPr>
        <w:t xml:space="preserve">ίηση για </w:t>
      </w:r>
      <w:r w:rsidR="00DF7E7E" w:rsidRPr="00315470">
        <w:rPr>
          <w:rFonts w:ascii="Arial" w:hAnsi="Arial" w:cs="Arial"/>
          <w:sz w:val="20"/>
          <w:szCs w:val="20"/>
        </w:rPr>
        <w:t>τα φυσικά πρόσωπα</w:t>
      </w:r>
      <w:r w:rsidR="00E41DCB" w:rsidRPr="00315470">
        <w:rPr>
          <w:rFonts w:ascii="Arial" w:hAnsi="Arial" w:cs="Arial"/>
          <w:sz w:val="20"/>
          <w:szCs w:val="20"/>
        </w:rPr>
        <w:t xml:space="preserve"> (</w:t>
      </w:r>
      <w:r w:rsidR="007F13B3" w:rsidRPr="00315470">
        <w:rPr>
          <w:rFonts w:ascii="Arial" w:hAnsi="Arial" w:cs="Arial"/>
          <w:sz w:val="20"/>
          <w:szCs w:val="20"/>
        </w:rPr>
        <w:t>Φ.Π. 1,2</w:t>
      </w:r>
      <w:r w:rsidR="0026415D" w:rsidRPr="00315470">
        <w:rPr>
          <w:rFonts w:ascii="Arial" w:hAnsi="Arial" w:cs="Arial"/>
          <w:sz w:val="20"/>
          <w:szCs w:val="20"/>
        </w:rPr>
        <w:t>…</w:t>
      </w:r>
      <w:r w:rsidR="00E41DCB" w:rsidRPr="00315470">
        <w:rPr>
          <w:rFonts w:ascii="Arial" w:hAnsi="Arial" w:cs="Arial"/>
          <w:sz w:val="20"/>
          <w:szCs w:val="20"/>
        </w:rPr>
        <w:t>)</w:t>
      </w:r>
    </w:p>
    <w:p w14:paraId="59A891D6" w14:textId="34E2631B" w:rsidR="00BF6398" w:rsidRPr="00315470" w:rsidRDefault="00315470" w:rsidP="00BF6398">
      <w:pPr>
        <w:pStyle w:val="ListParagraph"/>
        <w:numPr>
          <w:ilvl w:val="0"/>
          <w:numId w:val="3"/>
        </w:numPr>
        <w:jc w:val="both"/>
        <w:rPr>
          <w:rFonts w:ascii="Arial" w:hAnsi="Arial" w:cs="Arial"/>
          <w:sz w:val="20"/>
          <w:szCs w:val="20"/>
        </w:rPr>
      </w:pPr>
      <w:r w:rsidRPr="00315470">
        <w:rPr>
          <w:rFonts w:ascii="Arial" w:hAnsi="Arial" w:cs="Arial"/>
          <w:sz w:val="20"/>
          <w:szCs w:val="20"/>
        </w:rPr>
        <w:t xml:space="preserve">Την </w:t>
      </w:r>
      <w:r w:rsidR="00E41DCB" w:rsidRPr="00315470">
        <w:rPr>
          <w:rFonts w:ascii="Arial" w:hAnsi="Arial" w:cs="Arial"/>
          <w:sz w:val="20"/>
          <w:szCs w:val="20"/>
        </w:rPr>
        <w:t>κωδικοποίηση για τις άτυπες ομάδες νέων (</w:t>
      </w:r>
      <w:r w:rsidR="007F13B3" w:rsidRPr="00315470">
        <w:rPr>
          <w:rFonts w:ascii="Arial" w:hAnsi="Arial" w:cs="Arial"/>
          <w:sz w:val="20"/>
          <w:szCs w:val="20"/>
        </w:rPr>
        <w:t xml:space="preserve"> </w:t>
      </w:r>
      <w:r w:rsidR="0007076B" w:rsidRPr="00315470">
        <w:rPr>
          <w:rFonts w:ascii="Arial" w:hAnsi="Arial" w:cs="Arial"/>
          <w:sz w:val="20"/>
          <w:szCs w:val="20"/>
        </w:rPr>
        <w:t>Α.Ο.Ν. 1.2</w:t>
      </w:r>
      <w:r w:rsidR="0026415D" w:rsidRPr="00315470">
        <w:rPr>
          <w:rFonts w:ascii="Arial" w:hAnsi="Arial" w:cs="Arial"/>
          <w:sz w:val="20"/>
          <w:szCs w:val="20"/>
        </w:rPr>
        <w:t>…)</w:t>
      </w:r>
      <w:r w:rsidR="007F13B3" w:rsidRPr="00315470">
        <w:rPr>
          <w:rFonts w:ascii="Arial" w:hAnsi="Arial" w:cs="Arial"/>
          <w:sz w:val="20"/>
          <w:szCs w:val="20"/>
        </w:rPr>
        <w:t xml:space="preserve"> </w:t>
      </w:r>
      <w:r w:rsidR="00BF6398" w:rsidRPr="00315470">
        <w:rPr>
          <w:rFonts w:ascii="Arial" w:hAnsi="Arial" w:cs="Arial"/>
          <w:sz w:val="20"/>
          <w:szCs w:val="20"/>
        </w:rPr>
        <w:t xml:space="preserve"> </w:t>
      </w:r>
    </w:p>
    <w:p w14:paraId="306C3362" w14:textId="77777777" w:rsidR="00BF6398" w:rsidRPr="004D4FA0" w:rsidRDefault="00BF6398" w:rsidP="00BF6398">
      <w:pPr>
        <w:spacing w:after="0" w:line="240" w:lineRule="auto"/>
        <w:jc w:val="both"/>
        <w:rPr>
          <w:rFonts w:ascii="Arial" w:hAnsi="Arial" w:cs="Arial"/>
          <w:sz w:val="20"/>
          <w:szCs w:val="20"/>
          <w:lang w:val="el-GR"/>
        </w:rPr>
      </w:pPr>
    </w:p>
    <w:p w14:paraId="41FC0700" w14:textId="77777777" w:rsidR="00BF6398" w:rsidRPr="004D4FA0" w:rsidRDefault="00BF6398" w:rsidP="00BF6398">
      <w:pPr>
        <w:spacing w:after="0" w:line="240" w:lineRule="auto"/>
        <w:jc w:val="both"/>
        <w:rPr>
          <w:rFonts w:ascii="Arial" w:hAnsi="Arial" w:cs="Arial"/>
          <w:sz w:val="20"/>
          <w:szCs w:val="20"/>
          <w:lang w:val="el-GR"/>
        </w:rPr>
      </w:pPr>
    </w:p>
    <w:p w14:paraId="7CA56104" w14:textId="77777777" w:rsidR="00BF6398" w:rsidRPr="004945EC" w:rsidRDefault="00BF6398" w:rsidP="00BF6398">
      <w:pPr>
        <w:spacing w:after="0"/>
        <w:jc w:val="both"/>
        <w:rPr>
          <w:rFonts w:ascii="Arial" w:hAnsi="Arial" w:cs="Arial"/>
          <w:sz w:val="20"/>
          <w:szCs w:val="20"/>
          <w:lang w:val="el-GR"/>
        </w:rPr>
      </w:pPr>
      <w:r>
        <w:rPr>
          <w:rFonts w:ascii="Arial" w:hAnsi="Arial" w:cs="Arial"/>
          <w:sz w:val="20"/>
          <w:szCs w:val="20"/>
          <w:lang w:val="el-GR"/>
        </w:rPr>
        <w:t xml:space="preserve">Κατόπιν άδειας τήρησης των δεδομένων προσωπικού χαρακτήρα από τον </w:t>
      </w:r>
      <w:r w:rsidRPr="004945EC">
        <w:rPr>
          <w:rFonts w:ascii="Arial" w:hAnsi="Arial" w:cs="Arial"/>
          <w:sz w:val="20"/>
          <w:szCs w:val="20"/>
          <w:lang w:val="el-GR"/>
        </w:rPr>
        <w:t>Επ</w:t>
      </w:r>
      <w:r>
        <w:rPr>
          <w:rFonts w:ascii="Arial" w:hAnsi="Arial" w:cs="Arial"/>
          <w:sz w:val="20"/>
          <w:szCs w:val="20"/>
          <w:lang w:val="el-GR"/>
        </w:rPr>
        <w:t xml:space="preserve">ίτροπο </w:t>
      </w:r>
      <w:r w:rsidRPr="004945EC">
        <w:rPr>
          <w:rFonts w:ascii="Arial" w:hAnsi="Arial" w:cs="Arial"/>
          <w:sz w:val="20"/>
          <w:szCs w:val="20"/>
          <w:lang w:val="el-GR"/>
        </w:rPr>
        <w:t>Προστασίας Δεδομένων Προσωπικού Χαρακτήρα</w:t>
      </w:r>
      <w:r>
        <w:rPr>
          <w:rFonts w:ascii="Arial" w:hAnsi="Arial" w:cs="Arial"/>
          <w:sz w:val="20"/>
          <w:szCs w:val="20"/>
          <w:lang w:val="el-GR"/>
        </w:rPr>
        <w:t xml:space="preserve">, όλα </w:t>
      </w:r>
      <w:r w:rsidRPr="004945EC">
        <w:rPr>
          <w:rFonts w:ascii="Arial" w:hAnsi="Arial" w:cs="Arial"/>
          <w:sz w:val="20"/>
          <w:szCs w:val="20"/>
          <w:lang w:val="el-GR"/>
        </w:rPr>
        <w:t>τα δεδομένα προσωπικού χαρακτήρα των αιτητών και δικαιούχων</w:t>
      </w:r>
      <w:r w:rsidRPr="0060327E">
        <w:rPr>
          <w:rFonts w:ascii="Arial" w:hAnsi="Arial" w:cs="Arial"/>
          <w:sz w:val="20"/>
          <w:szCs w:val="20"/>
          <w:lang w:val="el-GR"/>
        </w:rPr>
        <w:t xml:space="preserve"> (</w:t>
      </w:r>
      <w:r>
        <w:rPr>
          <w:rFonts w:ascii="Arial" w:hAnsi="Arial" w:cs="Arial"/>
          <w:sz w:val="20"/>
          <w:szCs w:val="20"/>
          <w:lang w:val="el-GR"/>
        </w:rPr>
        <w:t>π.χ. ονοματεπώνυμο, διεύθυνση, βιογραφικό σημείωμα κ.λπ.</w:t>
      </w:r>
      <w:r w:rsidRPr="0060327E">
        <w:rPr>
          <w:rFonts w:ascii="Arial" w:hAnsi="Arial" w:cs="Arial"/>
          <w:sz w:val="20"/>
          <w:szCs w:val="20"/>
          <w:lang w:val="el-GR"/>
        </w:rPr>
        <w:t>)</w:t>
      </w:r>
      <w:r w:rsidRPr="004945EC">
        <w:rPr>
          <w:rFonts w:ascii="Arial" w:hAnsi="Arial" w:cs="Arial"/>
          <w:sz w:val="20"/>
          <w:szCs w:val="20"/>
          <w:lang w:val="el-GR"/>
        </w:rPr>
        <w:t xml:space="preserve"> </w:t>
      </w:r>
      <w:r>
        <w:rPr>
          <w:rFonts w:ascii="Arial" w:hAnsi="Arial" w:cs="Arial"/>
          <w:sz w:val="20"/>
          <w:szCs w:val="20"/>
          <w:lang w:val="el-GR"/>
        </w:rPr>
        <w:t xml:space="preserve">που περιέχονται στις ηλεκτρονικές φόρμες (αίτηση, τελικός απολογισμός), </w:t>
      </w:r>
      <w:r w:rsidRPr="004945EC">
        <w:rPr>
          <w:rFonts w:ascii="Arial" w:hAnsi="Arial" w:cs="Arial"/>
          <w:sz w:val="20"/>
          <w:szCs w:val="20"/>
          <w:lang w:val="el-GR"/>
        </w:rPr>
        <w:t>τηρούν</w:t>
      </w:r>
      <w:r>
        <w:rPr>
          <w:rFonts w:ascii="Arial" w:hAnsi="Arial" w:cs="Arial"/>
          <w:sz w:val="20"/>
          <w:szCs w:val="20"/>
          <w:lang w:val="el-GR"/>
        </w:rPr>
        <w:t xml:space="preserve">ται </w:t>
      </w:r>
      <w:r w:rsidRPr="006E3882">
        <w:rPr>
          <w:rFonts w:ascii="Arial" w:hAnsi="Arial" w:cs="Arial"/>
          <w:sz w:val="20"/>
          <w:szCs w:val="20"/>
          <w:lang w:val="el-GR"/>
        </w:rPr>
        <w:t>στο Λογισμικό Σύστημα</w:t>
      </w:r>
      <w:r>
        <w:rPr>
          <w:rFonts w:ascii="Arial" w:hAnsi="Arial" w:cs="Arial"/>
          <w:sz w:val="20"/>
          <w:szCs w:val="20"/>
          <w:lang w:val="el-GR"/>
        </w:rPr>
        <w:t xml:space="preserve"> και χρησιμοποιούνται αποκλειστικά και μόνο για το σκοπό τον οποίο προορίζονται.</w:t>
      </w:r>
      <w:r w:rsidRPr="004945EC">
        <w:rPr>
          <w:rFonts w:ascii="Arial" w:hAnsi="Arial" w:cs="Arial"/>
          <w:sz w:val="20"/>
          <w:szCs w:val="20"/>
          <w:lang w:val="el-GR"/>
        </w:rPr>
        <w:t xml:space="preserve"> </w:t>
      </w:r>
    </w:p>
    <w:p w14:paraId="6F87C45F" w14:textId="77777777" w:rsidR="00BF6398" w:rsidRDefault="00BF6398" w:rsidP="00BF6398">
      <w:pPr>
        <w:spacing w:after="0" w:line="240" w:lineRule="auto"/>
        <w:jc w:val="both"/>
        <w:rPr>
          <w:rFonts w:ascii="Arial" w:hAnsi="Arial" w:cs="Arial"/>
          <w:sz w:val="20"/>
          <w:szCs w:val="20"/>
          <w:lang w:val="el-GR"/>
        </w:rPr>
      </w:pPr>
    </w:p>
    <w:p w14:paraId="2978A836" w14:textId="77777777" w:rsidR="00D27283" w:rsidRDefault="00D27283" w:rsidP="00573B1D">
      <w:pPr>
        <w:spacing w:after="0" w:line="240" w:lineRule="auto"/>
        <w:jc w:val="both"/>
        <w:rPr>
          <w:rFonts w:ascii="Arial" w:hAnsi="Arial" w:cs="Arial"/>
          <w:b/>
          <w:sz w:val="24"/>
          <w:szCs w:val="24"/>
          <w:lang w:val="el-GR"/>
        </w:rPr>
      </w:pPr>
    </w:p>
    <w:p w14:paraId="317D8050" w14:textId="4235F8B0" w:rsidR="00573B1D" w:rsidRPr="00F12F21" w:rsidRDefault="00573B1D" w:rsidP="00573B1D">
      <w:pPr>
        <w:spacing w:after="0" w:line="240" w:lineRule="auto"/>
        <w:jc w:val="both"/>
        <w:rPr>
          <w:rFonts w:ascii="Arial" w:hAnsi="Arial" w:cs="Arial"/>
          <w:b/>
          <w:sz w:val="24"/>
          <w:szCs w:val="24"/>
          <w:lang w:val="el-GR"/>
        </w:rPr>
      </w:pPr>
      <w:r w:rsidRPr="00BB4269">
        <w:rPr>
          <w:rFonts w:ascii="Arial" w:hAnsi="Arial" w:cs="Arial"/>
          <w:b/>
          <w:sz w:val="24"/>
          <w:szCs w:val="24"/>
          <w:lang w:val="el-GR"/>
        </w:rPr>
        <w:t>1</w:t>
      </w:r>
      <w:r w:rsidR="00E327E5">
        <w:rPr>
          <w:rFonts w:ascii="Arial" w:hAnsi="Arial" w:cs="Arial"/>
          <w:b/>
          <w:sz w:val="24"/>
          <w:szCs w:val="24"/>
          <w:lang w:val="el-GR"/>
        </w:rPr>
        <w:t>4</w:t>
      </w:r>
      <w:r w:rsidRPr="00BB4269">
        <w:rPr>
          <w:rFonts w:ascii="Arial" w:hAnsi="Arial" w:cs="Arial"/>
          <w:b/>
          <w:sz w:val="24"/>
          <w:szCs w:val="24"/>
          <w:lang w:val="el-GR"/>
        </w:rPr>
        <w:t>.</w:t>
      </w:r>
      <w:r w:rsidR="00BB4269" w:rsidRPr="00BB4269">
        <w:rPr>
          <w:rFonts w:ascii="Arial" w:hAnsi="Arial" w:cs="Arial"/>
          <w:b/>
          <w:sz w:val="24"/>
          <w:szCs w:val="24"/>
          <w:lang w:val="el-GR"/>
        </w:rPr>
        <w:t xml:space="preserve"> </w:t>
      </w:r>
      <w:r w:rsidR="006C5638">
        <w:rPr>
          <w:rFonts w:ascii="Arial" w:hAnsi="Arial" w:cs="Arial"/>
          <w:b/>
          <w:sz w:val="24"/>
          <w:szCs w:val="24"/>
          <w:lang w:val="el-GR"/>
        </w:rPr>
        <w:t xml:space="preserve"> </w:t>
      </w:r>
      <w:r w:rsidR="00BB4269" w:rsidRPr="00BB4269">
        <w:rPr>
          <w:rFonts w:ascii="Arial" w:hAnsi="Arial" w:cs="Arial"/>
          <w:b/>
          <w:sz w:val="24"/>
          <w:szCs w:val="24"/>
          <w:lang w:val="el-GR"/>
        </w:rPr>
        <w:t xml:space="preserve">ΣΤΟΙΧΕΙΑ </w:t>
      </w:r>
      <w:r w:rsidRPr="00BB4269">
        <w:rPr>
          <w:rFonts w:ascii="Arial" w:hAnsi="Arial" w:cs="Arial"/>
          <w:b/>
          <w:sz w:val="24"/>
          <w:szCs w:val="24"/>
          <w:lang w:val="el-GR"/>
        </w:rPr>
        <w:t>ΕΠΙΚΟΙΝΩΝΙΑΣ</w:t>
      </w:r>
      <w:r w:rsidR="00667AA1">
        <w:rPr>
          <w:rFonts w:ascii="Arial" w:hAnsi="Arial" w:cs="Arial"/>
          <w:b/>
          <w:sz w:val="24"/>
          <w:szCs w:val="24"/>
          <w:lang w:val="el-GR"/>
        </w:rPr>
        <w:t xml:space="preserve"> </w:t>
      </w:r>
    </w:p>
    <w:p w14:paraId="7E8E8D71" w14:textId="77777777" w:rsidR="00573B1D" w:rsidRPr="00B92ED7" w:rsidRDefault="00573B1D" w:rsidP="00573B1D">
      <w:pPr>
        <w:pStyle w:val="NormalWeb"/>
        <w:rPr>
          <w:rFonts w:ascii="Arial" w:hAnsi="Arial" w:cs="Arial"/>
          <w:b/>
          <w:color w:val="666666"/>
          <w:sz w:val="18"/>
          <w:szCs w:val="18"/>
          <w:lang w:val="el-GR"/>
        </w:rPr>
      </w:pPr>
      <w:r>
        <w:rPr>
          <w:rFonts w:ascii="Arial" w:hAnsi="Arial" w:cs="Arial"/>
          <w:sz w:val="20"/>
          <w:szCs w:val="20"/>
          <w:lang w:val="el-GR"/>
        </w:rPr>
        <w:t>Τηλέφωνα επικοινωνίας</w:t>
      </w:r>
      <w:r w:rsidRPr="004945EC">
        <w:rPr>
          <w:rFonts w:ascii="Arial" w:hAnsi="Arial" w:cs="Arial"/>
          <w:sz w:val="20"/>
          <w:szCs w:val="20"/>
          <w:lang w:val="el-GR"/>
        </w:rPr>
        <w:t xml:space="preserve">: </w:t>
      </w:r>
      <w:r w:rsidRPr="004945EC">
        <w:rPr>
          <w:rFonts w:ascii="Arial" w:hAnsi="Arial" w:cs="Arial"/>
          <w:b/>
          <w:sz w:val="20"/>
          <w:szCs w:val="20"/>
          <w:lang w:val="el-GR"/>
        </w:rPr>
        <w:t>2240261</w:t>
      </w:r>
      <w:r w:rsidR="00B92ED7" w:rsidRPr="00B92ED7">
        <w:rPr>
          <w:rFonts w:ascii="Arial" w:hAnsi="Arial" w:cs="Arial"/>
          <w:b/>
          <w:sz w:val="20"/>
          <w:szCs w:val="20"/>
          <w:lang w:val="el-GR"/>
        </w:rPr>
        <w:t>5</w:t>
      </w:r>
      <w:r w:rsidRPr="004945EC">
        <w:rPr>
          <w:rFonts w:ascii="Arial" w:hAnsi="Arial" w:cs="Arial"/>
          <w:b/>
          <w:sz w:val="20"/>
          <w:szCs w:val="20"/>
          <w:lang w:val="el-GR"/>
        </w:rPr>
        <w:t xml:space="preserve"> </w:t>
      </w:r>
      <w:r>
        <w:rPr>
          <w:rFonts w:ascii="Arial" w:hAnsi="Arial" w:cs="Arial"/>
          <w:b/>
          <w:sz w:val="20"/>
          <w:szCs w:val="20"/>
          <w:lang w:val="el-GR"/>
        </w:rPr>
        <w:t xml:space="preserve">/ </w:t>
      </w:r>
      <w:r w:rsidRPr="004945EC">
        <w:rPr>
          <w:rFonts w:ascii="Arial" w:hAnsi="Arial" w:cs="Arial"/>
          <w:b/>
          <w:sz w:val="20"/>
          <w:szCs w:val="20"/>
          <w:lang w:val="el-GR"/>
        </w:rPr>
        <w:t>224026</w:t>
      </w:r>
      <w:r w:rsidR="00B92ED7" w:rsidRPr="00B92ED7">
        <w:rPr>
          <w:rFonts w:ascii="Arial" w:hAnsi="Arial" w:cs="Arial"/>
          <w:b/>
          <w:sz w:val="20"/>
          <w:szCs w:val="20"/>
          <w:lang w:val="el-GR"/>
        </w:rPr>
        <w:t>17</w:t>
      </w:r>
      <w:r w:rsidRPr="005F2E78">
        <w:rPr>
          <w:rFonts w:ascii="Arial" w:hAnsi="Arial" w:cs="Arial"/>
          <w:b/>
          <w:sz w:val="20"/>
          <w:szCs w:val="20"/>
          <w:lang w:val="el-GR"/>
        </w:rPr>
        <w:t xml:space="preserve"> </w:t>
      </w:r>
      <w:r w:rsidRPr="002435D6">
        <w:rPr>
          <w:rFonts w:ascii="Arial" w:hAnsi="Arial" w:cs="Arial"/>
          <w:b/>
          <w:sz w:val="20"/>
          <w:szCs w:val="20"/>
          <w:lang w:val="el-GR"/>
        </w:rPr>
        <w:t xml:space="preserve">/ </w:t>
      </w:r>
      <w:r w:rsidRPr="00631D7B">
        <w:rPr>
          <w:rFonts w:ascii="Arial" w:hAnsi="Arial" w:cs="Arial"/>
          <w:b/>
          <w:sz w:val="20"/>
          <w:szCs w:val="20"/>
          <w:lang w:val="el-GR"/>
        </w:rPr>
        <w:t>2544307</w:t>
      </w:r>
      <w:r w:rsidR="00CB0BAD" w:rsidRPr="00631D7B">
        <w:rPr>
          <w:rFonts w:ascii="Arial" w:hAnsi="Arial" w:cs="Arial"/>
          <w:b/>
          <w:sz w:val="20"/>
          <w:szCs w:val="20"/>
          <w:lang w:val="el-GR"/>
        </w:rPr>
        <w:t>9</w:t>
      </w:r>
    </w:p>
    <w:p w14:paraId="11FA3D2E" w14:textId="77777777" w:rsidR="00573B1D" w:rsidRPr="0039758B" w:rsidRDefault="00573B1D" w:rsidP="00573B1D">
      <w:pPr>
        <w:spacing w:after="0" w:line="240" w:lineRule="auto"/>
        <w:jc w:val="both"/>
        <w:rPr>
          <w:rFonts w:ascii="Arial" w:hAnsi="Arial" w:cs="Arial"/>
          <w:sz w:val="20"/>
          <w:szCs w:val="20"/>
          <w:lang w:val="el-GR"/>
        </w:rPr>
      </w:pPr>
      <w:r>
        <w:rPr>
          <w:rFonts w:ascii="Arial" w:hAnsi="Arial" w:cs="Arial"/>
          <w:sz w:val="20"/>
          <w:szCs w:val="20"/>
          <w:lang w:val="el-GR"/>
        </w:rPr>
        <w:t>Ηλεκτρονική διεύθυνση</w:t>
      </w:r>
      <w:r w:rsidRPr="00A43AAE">
        <w:rPr>
          <w:rFonts w:ascii="Arial" w:hAnsi="Arial" w:cs="Arial"/>
          <w:sz w:val="20"/>
          <w:szCs w:val="20"/>
          <w:lang w:val="el-GR"/>
        </w:rPr>
        <w:t xml:space="preserve">: </w:t>
      </w:r>
      <w:hyperlink r:id="rId16" w:history="1">
        <w:r w:rsidR="002435D6" w:rsidRPr="0039758B">
          <w:rPr>
            <w:rStyle w:val="Hyperlink"/>
            <w:rFonts w:ascii="Arial" w:hAnsi="Arial" w:cs="Arial"/>
            <w:sz w:val="20"/>
            <w:szCs w:val="20"/>
          </w:rPr>
          <w:t>protovoulies</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onek</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org</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cy</w:t>
        </w:r>
      </w:hyperlink>
      <w:r w:rsidRPr="0039758B">
        <w:rPr>
          <w:rFonts w:ascii="Arial" w:hAnsi="Arial" w:cs="Arial"/>
          <w:sz w:val="20"/>
          <w:szCs w:val="20"/>
          <w:lang w:val="el-GR"/>
        </w:rPr>
        <w:t xml:space="preserve">, </w:t>
      </w:r>
      <w:hyperlink r:id="rId17" w:history="1">
        <w:r w:rsidR="002435D6" w:rsidRPr="0039758B">
          <w:rPr>
            <w:rStyle w:val="Hyperlink"/>
            <w:rFonts w:ascii="Arial" w:hAnsi="Arial" w:cs="Arial"/>
            <w:sz w:val="20"/>
            <w:szCs w:val="20"/>
          </w:rPr>
          <w:t>echrysostomou</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onek</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org</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cy</w:t>
        </w:r>
      </w:hyperlink>
      <w:r w:rsidRPr="0039758B">
        <w:rPr>
          <w:rFonts w:ascii="Arial" w:hAnsi="Arial" w:cs="Arial"/>
          <w:sz w:val="20"/>
          <w:szCs w:val="20"/>
          <w:lang w:val="el-GR"/>
        </w:rPr>
        <w:t>,</w:t>
      </w:r>
      <w:r w:rsidR="002435D6" w:rsidRPr="0039758B">
        <w:rPr>
          <w:rFonts w:ascii="Arial" w:hAnsi="Arial" w:cs="Arial"/>
          <w:sz w:val="20"/>
          <w:szCs w:val="20"/>
          <w:lang w:val="el-GR"/>
        </w:rPr>
        <w:t xml:space="preserve"> </w:t>
      </w:r>
      <w:hyperlink r:id="rId18" w:history="1">
        <w:r w:rsidR="002435D6" w:rsidRPr="0039758B">
          <w:rPr>
            <w:rStyle w:val="Hyperlink"/>
            <w:rFonts w:ascii="Arial" w:hAnsi="Arial" w:cs="Arial"/>
            <w:sz w:val="20"/>
            <w:szCs w:val="20"/>
          </w:rPr>
          <w:t>aloizou</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onek</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org</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cy</w:t>
        </w:r>
      </w:hyperlink>
      <w:r w:rsidR="002435D6" w:rsidRPr="0039758B">
        <w:rPr>
          <w:rFonts w:ascii="Arial" w:hAnsi="Arial" w:cs="Arial"/>
          <w:sz w:val="20"/>
          <w:szCs w:val="20"/>
          <w:lang w:val="el-GR"/>
        </w:rPr>
        <w:t xml:space="preserve"> </w:t>
      </w:r>
      <w:r w:rsidRPr="0039758B">
        <w:rPr>
          <w:rFonts w:ascii="Arial" w:hAnsi="Arial" w:cs="Arial"/>
          <w:sz w:val="20"/>
          <w:szCs w:val="20"/>
          <w:lang w:val="el-GR"/>
        </w:rPr>
        <w:t xml:space="preserve"> </w:t>
      </w:r>
    </w:p>
    <w:p w14:paraId="4809B62C" w14:textId="77777777" w:rsidR="00573B1D" w:rsidRPr="0039758B" w:rsidRDefault="000A2505" w:rsidP="00573B1D">
      <w:pPr>
        <w:spacing w:after="0" w:line="240" w:lineRule="auto"/>
        <w:jc w:val="both"/>
        <w:rPr>
          <w:rFonts w:ascii="Arial" w:hAnsi="Arial" w:cs="Arial"/>
          <w:sz w:val="20"/>
          <w:szCs w:val="20"/>
          <w:u w:val="single"/>
          <w:lang w:val="el-GR"/>
        </w:rPr>
      </w:pPr>
      <w:hyperlink r:id="rId19" w:history="1">
        <w:r w:rsidR="002435D6" w:rsidRPr="0039758B">
          <w:rPr>
            <w:rStyle w:val="Hyperlink"/>
            <w:rFonts w:ascii="Arial" w:hAnsi="Arial" w:cs="Arial"/>
            <w:sz w:val="20"/>
            <w:szCs w:val="20"/>
          </w:rPr>
          <w:t>mconstantinou</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onek</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org</w:t>
        </w:r>
        <w:r w:rsidR="002435D6" w:rsidRPr="0039758B">
          <w:rPr>
            <w:rStyle w:val="Hyperlink"/>
            <w:rFonts w:ascii="Arial" w:hAnsi="Arial" w:cs="Arial"/>
            <w:sz w:val="20"/>
            <w:szCs w:val="20"/>
            <w:lang w:val="el-GR"/>
          </w:rPr>
          <w:t>.</w:t>
        </w:r>
        <w:r w:rsidR="002435D6" w:rsidRPr="0039758B">
          <w:rPr>
            <w:rStyle w:val="Hyperlink"/>
            <w:rFonts w:ascii="Arial" w:hAnsi="Arial" w:cs="Arial"/>
            <w:sz w:val="20"/>
            <w:szCs w:val="20"/>
          </w:rPr>
          <w:t>cy</w:t>
        </w:r>
      </w:hyperlink>
      <w:r w:rsidR="002435D6" w:rsidRPr="0039758B">
        <w:rPr>
          <w:rFonts w:ascii="Arial" w:hAnsi="Arial" w:cs="Arial"/>
          <w:sz w:val="20"/>
          <w:szCs w:val="20"/>
          <w:u w:val="single"/>
          <w:lang w:val="el-GR"/>
        </w:rPr>
        <w:t xml:space="preserve"> </w:t>
      </w:r>
    </w:p>
    <w:p w14:paraId="23682151" w14:textId="77777777" w:rsidR="00140F93" w:rsidRDefault="00140F93" w:rsidP="004F0320">
      <w:pPr>
        <w:spacing w:after="0"/>
        <w:ind w:left="720" w:hanging="720"/>
        <w:jc w:val="both"/>
        <w:rPr>
          <w:rFonts w:ascii="Arial" w:hAnsi="Arial" w:cs="Arial"/>
          <w:b/>
          <w:sz w:val="24"/>
          <w:szCs w:val="24"/>
          <w:lang w:val="el-GR"/>
        </w:rPr>
      </w:pPr>
    </w:p>
    <w:p w14:paraId="3C90F703" w14:textId="77777777" w:rsidR="00975614" w:rsidRDefault="00975614" w:rsidP="004F0320">
      <w:pPr>
        <w:spacing w:after="0"/>
        <w:ind w:left="720" w:hanging="720"/>
        <w:jc w:val="both"/>
        <w:rPr>
          <w:rFonts w:ascii="Arial" w:hAnsi="Arial" w:cs="Arial"/>
          <w:b/>
          <w:sz w:val="24"/>
          <w:szCs w:val="24"/>
          <w:lang w:val="el-GR"/>
        </w:rPr>
      </w:pPr>
    </w:p>
    <w:p w14:paraId="17B5DB00" w14:textId="77777777" w:rsidR="00FE6326" w:rsidRDefault="00FE6326" w:rsidP="004F0320">
      <w:pPr>
        <w:spacing w:after="0"/>
        <w:ind w:left="720" w:hanging="720"/>
        <w:jc w:val="both"/>
        <w:rPr>
          <w:rFonts w:ascii="Arial" w:hAnsi="Arial" w:cs="Arial"/>
          <w:b/>
          <w:sz w:val="24"/>
          <w:szCs w:val="24"/>
          <w:lang w:val="el-GR"/>
        </w:rPr>
      </w:pPr>
    </w:p>
    <w:p w14:paraId="45042B80" w14:textId="747061AE" w:rsidR="00AD2330" w:rsidRPr="00AD2330" w:rsidRDefault="008F165B" w:rsidP="00AD2330">
      <w:pPr>
        <w:spacing w:after="0"/>
        <w:ind w:left="720" w:hanging="720"/>
        <w:jc w:val="both"/>
        <w:rPr>
          <w:rFonts w:ascii="Arial" w:hAnsi="Arial" w:cs="Arial"/>
          <w:b/>
          <w:sz w:val="24"/>
          <w:szCs w:val="24"/>
          <w:lang w:val="el-GR"/>
        </w:rPr>
      </w:pPr>
      <w:r w:rsidRPr="00AD2330">
        <w:rPr>
          <w:rFonts w:ascii="Arial" w:hAnsi="Arial" w:cs="Arial"/>
          <w:b/>
          <w:sz w:val="24"/>
          <w:szCs w:val="24"/>
          <w:lang w:val="el-GR"/>
        </w:rPr>
        <w:t>1</w:t>
      </w:r>
      <w:r w:rsidR="00E327E5">
        <w:rPr>
          <w:rFonts w:ascii="Arial" w:hAnsi="Arial" w:cs="Arial"/>
          <w:b/>
          <w:sz w:val="24"/>
          <w:szCs w:val="24"/>
          <w:lang w:val="el-GR"/>
        </w:rPr>
        <w:t>5</w:t>
      </w:r>
      <w:r w:rsidR="002F43CA" w:rsidRPr="00AD2330">
        <w:rPr>
          <w:rFonts w:ascii="Arial" w:hAnsi="Arial" w:cs="Arial"/>
          <w:b/>
          <w:sz w:val="24"/>
          <w:szCs w:val="24"/>
          <w:lang w:val="el-GR"/>
        </w:rPr>
        <w:t>.</w:t>
      </w:r>
      <w:r w:rsidR="00975614" w:rsidRPr="00AD2330">
        <w:rPr>
          <w:rFonts w:ascii="Arial" w:hAnsi="Arial" w:cs="Arial"/>
          <w:b/>
          <w:sz w:val="24"/>
          <w:szCs w:val="24"/>
          <w:lang w:val="el-GR"/>
        </w:rPr>
        <w:t xml:space="preserve">  ΑΝΑΘΕΩΡΗΣΗΣ ΟΔΗΓΟΥ</w:t>
      </w:r>
    </w:p>
    <w:p w14:paraId="4DCB37EA" w14:textId="77777777" w:rsidR="00AD2330" w:rsidRDefault="00AD2330" w:rsidP="00AD2330">
      <w:pPr>
        <w:spacing w:after="0"/>
        <w:ind w:left="720" w:hanging="720"/>
        <w:jc w:val="both"/>
        <w:rPr>
          <w:rFonts w:ascii="Arial" w:hAnsi="Arial" w:cs="Arial"/>
          <w:b/>
          <w:sz w:val="20"/>
          <w:szCs w:val="20"/>
          <w:lang w:val="el-GR"/>
        </w:rPr>
      </w:pPr>
    </w:p>
    <w:p w14:paraId="09600204" w14:textId="511D3098" w:rsidR="002F43CA" w:rsidRPr="00AD2330" w:rsidRDefault="002F43CA" w:rsidP="00AD2330">
      <w:pPr>
        <w:spacing w:after="0"/>
        <w:jc w:val="both"/>
        <w:rPr>
          <w:rFonts w:ascii="Arial" w:hAnsi="Arial" w:cs="Arial"/>
          <w:b/>
          <w:sz w:val="20"/>
          <w:szCs w:val="20"/>
          <w:lang w:val="el-GR"/>
        </w:rPr>
      </w:pPr>
      <w:r>
        <w:rPr>
          <w:rFonts w:ascii="Arial" w:hAnsi="Arial" w:cs="Arial"/>
          <w:sz w:val="20"/>
          <w:szCs w:val="20"/>
          <w:lang w:val="el-GR"/>
        </w:rPr>
        <w:t xml:space="preserve">Το Διοικητικό Συμβούλιο </w:t>
      </w:r>
      <w:r w:rsidRPr="004945EC">
        <w:rPr>
          <w:rFonts w:ascii="Arial" w:hAnsi="Arial" w:cs="Arial"/>
          <w:sz w:val="20"/>
          <w:szCs w:val="20"/>
          <w:lang w:val="el-GR"/>
        </w:rPr>
        <w:t xml:space="preserve">διατηρεί το δικαίωμα αναθεώρησης σημείων του </w:t>
      </w:r>
      <w:r>
        <w:rPr>
          <w:rFonts w:ascii="Arial" w:hAnsi="Arial" w:cs="Arial"/>
          <w:sz w:val="20"/>
          <w:szCs w:val="20"/>
          <w:lang w:val="el-GR"/>
        </w:rPr>
        <w:t>Οδηγού</w:t>
      </w:r>
      <w:r w:rsidRPr="004945EC">
        <w:rPr>
          <w:rFonts w:ascii="Arial" w:hAnsi="Arial" w:cs="Arial"/>
          <w:sz w:val="20"/>
          <w:szCs w:val="20"/>
          <w:lang w:val="el-GR"/>
        </w:rPr>
        <w:t xml:space="preserve"> κατά τη διάρκεια του έτους. Η οποιαδήποτε αναθεώρηση θα ανακοινώνεται στην ιστοσελίδα του ΟΝΕΚ.</w:t>
      </w:r>
    </w:p>
    <w:p w14:paraId="433A19A9" w14:textId="77777777" w:rsidR="002F43CA" w:rsidRDefault="002F43CA" w:rsidP="004F0320">
      <w:pPr>
        <w:spacing w:after="0"/>
        <w:jc w:val="both"/>
        <w:rPr>
          <w:rFonts w:ascii="Arial" w:hAnsi="Arial" w:cs="Arial"/>
          <w:b/>
          <w:sz w:val="20"/>
          <w:szCs w:val="20"/>
          <w:lang w:val="el-GR"/>
        </w:rPr>
      </w:pPr>
    </w:p>
    <w:p w14:paraId="26F749CE" w14:textId="77777777" w:rsidR="002F43CA" w:rsidRDefault="002F43CA" w:rsidP="004F0320">
      <w:pPr>
        <w:spacing w:after="0"/>
        <w:jc w:val="both"/>
        <w:rPr>
          <w:rFonts w:ascii="Arial" w:hAnsi="Arial" w:cs="Arial"/>
          <w:b/>
          <w:sz w:val="20"/>
          <w:szCs w:val="20"/>
          <w:lang w:val="el-GR"/>
        </w:rPr>
      </w:pPr>
    </w:p>
    <w:p w14:paraId="7D517DFA" w14:textId="77777777" w:rsidR="00C500AE" w:rsidRDefault="00C500AE" w:rsidP="004F0320">
      <w:pPr>
        <w:spacing w:after="0"/>
        <w:jc w:val="both"/>
        <w:rPr>
          <w:rFonts w:ascii="Arial" w:hAnsi="Arial" w:cs="Arial"/>
          <w:b/>
          <w:sz w:val="24"/>
          <w:szCs w:val="24"/>
          <w:lang w:val="el-GR"/>
        </w:rPr>
      </w:pPr>
    </w:p>
    <w:p w14:paraId="4841CB34" w14:textId="77777777" w:rsidR="00C500AE" w:rsidRDefault="00C500AE" w:rsidP="004F0320">
      <w:pPr>
        <w:spacing w:after="0"/>
        <w:jc w:val="both"/>
        <w:rPr>
          <w:rFonts w:ascii="Arial" w:hAnsi="Arial" w:cs="Arial"/>
          <w:b/>
          <w:sz w:val="24"/>
          <w:szCs w:val="24"/>
          <w:lang w:val="el-GR"/>
        </w:rPr>
      </w:pPr>
    </w:p>
    <w:p w14:paraId="48988B4D" w14:textId="77777777" w:rsidR="00C500AE" w:rsidRDefault="00C500AE" w:rsidP="004F0320">
      <w:pPr>
        <w:spacing w:after="0"/>
        <w:jc w:val="both"/>
        <w:rPr>
          <w:rFonts w:ascii="Arial" w:hAnsi="Arial" w:cs="Arial"/>
          <w:b/>
          <w:sz w:val="24"/>
          <w:szCs w:val="24"/>
          <w:lang w:val="el-GR"/>
        </w:rPr>
      </w:pPr>
    </w:p>
    <w:p w14:paraId="77D71C67" w14:textId="1F1D7830" w:rsidR="00573B1D" w:rsidRPr="006C5638" w:rsidRDefault="006C5638" w:rsidP="004F0320">
      <w:pPr>
        <w:spacing w:after="0"/>
        <w:jc w:val="both"/>
        <w:rPr>
          <w:rFonts w:ascii="Arial" w:hAnsi="Arial" w:cs="Arial"/>
          <w:b/>
          <w:sz w:val="24"/>
          <w:szCs w:val="24"/>
          <w:lang w:val="el-GR"/>
        </w:rPr>
      </w:pPr>
      <w:r>
        <w:rPr>
          <w:rFonts w:ascii="Arial" w:hAnsi="Arial" w:cs="Arial"/>
          <w:b/>
          <w:sz w:val="24"/>
          <w:szCs w:val="24"/>
          <w:lang w:val="el-GR"/>
        </w:rPr>
        <w:lastRenderedPageBreak/>
        <w:t>1</w:t>
      </w:r>
      <w:r w:rsidR="00E327E5">
        <w:rPr>
          <w:rFonts w:ascii="Arial" w:hAnsi="Arial" w:cs="Arial"/>
          <w:b/>
          <w:sz w:val="24"/>
          <w:szCs w:val="24"/>
          <w:lang w:val="el-GR"/>
        </w:rPr>
        <w:t>6</w:t>
      </w:r>
      <w:r>
        <w:rPr>
          <w:rFonts w:ascii="Arial" w:hAnsi="Arial" w:cs="Arial"/>
          <w:b/>
          <w:sz w:val="24"/>
          <w:szCs w:val="24"/>
          <w:lang w:val="el-GR"/>
        </w:rPr>
        <w:t xml:space="preserve">.  </w:t>
      </w:r>
      <w:r w:rsidR="00573B1D" w:rsidRPr="006C5638">
        <w:rPr>
          <w:rFonts w:ascii="Arial" w:hAnsi="Arial" w:cs="Arial"/>
          <w:b/>
          <w:sz w:val="24"/>
          <w:szCs w:val="24"/>
          <w:lang w:val="el-GR"/>
        </w:rPr>
        <w:t>ΑΠΟΠΟΙΗΣΗ</w:t>
      </w:r>
    </w:p>
    <w:p w14:paraId="1269A0F1" w14:textId="77777777" w:rsidR="00573B1D" w:rsidRDefault="00573B1D" w:rsidP="004F0320">
      <w:pPr>
        <w:spacing w:after="0"/>
        <w:jc w:val="both"/>
        <w:rPr>
          <w:rFonts w:ascii="Arial" w:hAnsi="Arial" w:cs="Arial"/>
          <w:sz w:val="20"/>
          <w:szCs w:val="20"/>
          <w:lang w:val="el-GR"/>
        </w:rPr>
      </w:pPr>
    </w:p>
    <w:p w14:paraId="79500B66" w14:textId="77777777" w:rsidR="00573B1D" w:rsidRDefault="00573B1D" w:rsidP="004F0320">
      <w:pPr>
        <w:spacing w:after="0"/>
        <w:jc w:val="both"/>
        <w:rPr>
          <w:rFonts w:ascii="Arial" w:hAnsi="Arial" w:cs="Arial"/>
          <w:sz w:val="20"/>
          <w:szCs w:val="20"/>
          <w:lang w:val="el-GR"/>
        </w:rPr>
      </w:pPr>
      <w:r w:rsidRPr="004945EC">
        <w:rPr>
          <w:rFonts w:ascii="Arial" w:hAnsi="Arial" w:cs="Arial"/>
          <w:sz w:val="20"/>
          <w:szCs w:val="20"/>
          <w:lang w:val="el-GR"/>
        </w:rPr>
        <w:t xml:space="preserve">Oι πληροφορίες που παρέχονται από την Υπηρεσία προφορικά είναι συμβουλευτικού και μόνο χαρακτήρα και καταβάλλεται κάθε δυνατή προσπάθεια να είναι ακριβείς και επίκαιρες. Διευκρινίζεται όμως ότι οι πληροφορίες αυτές δεν αποσκοπούν στο να υποκαταστήσουν τον παρόντα Οδηγό του Προγράμματος. </w:t>
      </w:r>
    </w:p>
    <w:p w14:paraId="0ED23DB2" w14:textId="77777777" w:rsidR="00573B1D" w:rsidRPr="004945EC" w:rsidRDefault="00573B1D" w:rsidP="004F0320">
      <w:pPr>
        <w:spacing w:after="0"/>
        <w:jc w:val="both"/>
        <w:rPr>
          <w:rFonts w:ascii="Arial" w:hAnsi="Arial" w:cs="Arial"/>
          <w:sz w:val="20"/>
          <w:szCs w:val="20"/>
          <w:lang w:val="el-GR"/>
        </w:rPr>
      </w:pPr>
    </w:p>
    <w:p w14:paraId="32959009" w14:textId="77777777" w:rsidR="00573B1D" w:rsidRDefault="00573B1D" w:rsidP="004F0320">
      <w:pPr>
        <w:spacing w:after="0"/>
        <w:jc w:val="both"/>
        <w:rPr>
          <w:rFonts w:ascii="Arial" w:hAnsi="Arial" w:cs="Arial"/>
          <w:b/>
          <w:sz w:val="20"/>
          <w:szCs w:val="20"/>
          <w:lang w:val="el-GR"/>
        </w:rPr>
      </w:pPr>
    </w:p>
    <w:p w14:paraId="2EC36FDA" w14:textId="77777777" w:rsidR="00573B1D" w:rsidRDefault="00573B1D" w:rsidP="00573B1D">
      <w:pPr>
        <w:spacing w:after="0" w:line="240" w:lineRule="auto"/>
        <w:jc w:val="both"/>
        <w:rPr>
          <w:rFonts w:ascii="Arial" w:hAnsi="Arial" w:cs="Arial"/>
          <w:b/>
          <w:sz w:val="20"/>
          <w:szCs w:val="20"/>
          <w:lang w:val="el-GR"/>
        </w:rPr>
        <w:sectPr w:rsidR="00573B1D" w:rsidSect="000F3B18">
          <w:headerReference w:type="default" r:id="rId20"/>
          <w:pgSz w:w="12240" w:h="15840"/>
          <w:pgMar w:top="1440" w:right="1440" w:bottom="1440" w:left="1440" w:header="720" w:footer="720" w:gutter="0"/>
          <w:cols w:space="720"/>
          <w:docGrid w:linePitch="360"/>
        </w:sectPr>
      </w:pPr>
    </w:p>
    <w:p w14:paraId="1AA6DC15" w14:textId="77777777" w:rsidR="00573B1D" w:rsidRDefault="00573B1D" w:rsidP="00573B1D">
      <w:pPr>
        <w:spacing w:after="0" w:line="240" w:lineRule="auto"/>
        <w:jc w:val="both"/>
        <w:rPr>
          <w:rFonts w:ascii="Arial" w:hAnsi="Arial" w:cs="Arial"/>
          <w:b/>
          <w:sz w:val="24"/>
          <w:szCs w:val="24"/>
          <w:lang w:val="el-GR"/>
        </w:rPr>
      </w:pPr>
      <w:r w:rsidRPr="00F12F21">
        <w:rPr>
          <w:rFonts w:ascii="Arial" w:hAnsi="Arial" w:cs="Arial"/>
          <w:b/>
          <w:sz w:val="24"/>
          <w:szCs w:val="24"/>
          <w:lang w:val="el-GR"/>
        </w:rPr>
        <w:lastRenderedPageBreak/>
        <w:t xml:space="preserve">Παράρτημα 1. </w:t>
      </w:r>
      <w:r w:rsidRPr="001E3126">
        <w:rPr>
          <w:rFonts w:ascii="Arial" w:hAnsi="Arial" w:cs="Arial"/>
          <w:b/>
          <w:sz w:val="24"/>
          <w:szCs w:val="24"/>
          <w:lang w:val="el-GR"/>
        </w:rPr>
        <w:t>ΕΠΙΛΕΞΙΜΕΣ ΔΡΑΣΤΗΡΙΟΤΗΤΕΣ ΚΑΙ ΔΑΠΑΝΕΣ / ΑΝΩΤΑΤΑ ΠΟΣΑ ΕΠΙΧΟΡΗΓΗΣΗΣ</w:t>
      </w:r>
    </w:p>
    <w:p w14:paraId="0E55DBF6" w14:textId="77777777" w:rsidR="00573B1D" w:rsidRPr="00F12F21" w:rsidRDefault="00573B1D" w:rsidP="00573B1D">
      <w:pPr>
        <w:spacing w:after="0" w:line="240" w:lineRule="auto"/>
        <w:jc w:val="both"/>
        <w:rPr>
          <w:rFonts w:ascii="Arial" w:hAnsi="Arial" w:cs="Arial"/>
          <w:b/>
          <w:sz w:val="20"/>
          <w:szCs w:val="20"/>
          <w:lang w:val="el-GR"/>
        </w:rPr>
      </w:pPr>
    </w:p>
    <w:p w14:paraId="5DCF2745" w14:textId="1A90CD0A" w:rsidR="0099316B" w:rsidRPr="0099316B" w:rsidRDefault="00573B1D" w:rsidP="00996B38">
      <w:pPr>
        <w:pStyle w:val="ListParagraph"/>
        <w:numPr>
          <w:ilvl w:val="0"/>
          <w:numId w:val="33"/>
        </w:numPr>
        <w:jc w:val="both"/>
        <w:rPr>
          <w:rFonts w:ascii="Arial" w:hAnsi="Arial" w:cs="Arial"/>
          <w:sz w:val="20"/>
          <w:szCs w:val="20"/>
        </w:rPr>
      </w:pPr>
      <w:r w:rsidRPr="0099316B">
        <w:rPr>
          <w:rFonts w:ascii="Arial" w:hAnsi="Arial" w:cs="Arial"/>
          <w:sz w:val="20"/>
          <w:szCs w:val="20"/>
        </w:rPr>
        <w:t>Τονίζεται ότι τα ανώτατα ποσά επιχορήγησης δύνα</w:t>
      </w:r>
      <w:r w:rsidR="002C0B82">
        <w:rPr>
          <w:rFonts w:ascii="Arial" w:hAnsi="Arial" w:cs="Arial"/>
          <w:sz w:val="20"/>
          <w:szCs w:val="20"/>
        </w:rPr>
        <w:t>ν</w:t>
      </w:r>
      <w:r w:rsidRPr="0099316B">
        <w:rPr>
          <w:rFonts w:ascii="Arial" w:hAnsi="Arial" w:cs="Arial"/>
          <w:sz w:val="20"/>
          <w:szCs w:val="20"/>
        </w:rPr>
        <w:t xml:space="preserve">ται να μειωθούν ανάλογα με τις εκάστοτε οικονομικές δυνατότητες του Προϋπολογισμού του Οργανισμού Νεολαίας Κύπρου. </w:t>
      </w:r>
    </w:p>
    <w:p w14:paraId="0EE4270A" w14:textId="023C4928" w:rsidR="00573B1D" w:rsidRDefault="00573B1D" w:rsidP="00996B38">
      <w:pPr>
        <w:pStyle w:val="ListParagraph"/>
        <w:numPr>
          <w:ilvl w:val="0"/>
          <w:numId w:val="33"/>
        </w:numPr>
        <w:jc w:val="both"/>
        <w:rPr>
          <w:rFonts w:ascii="Arial" w:hAnsi="Arial" w:cs="Arial"/>
          <w:sz w:val="20"/>
          <w:szCs w:val="20"/>
        </w:rPr>
      </w:pPr>
      <w:r w:rsidRPr="0099316B">
        <w:rPr>
          <w:rFonts w:ascii="Arial" w:hAnsi="Arial" w:cs="Arial"/>
          <w:sz w:val="20"/>
          <w:szCs w:val="20"/>
        </w:rPr>
        <w:t>Για τ</w:t>
      </w:r>
      <w:r w:rsidR="00054B59" w:rsidRPr="0099316B">
        <w:rPr>
          <w:rFonts w:ascii="Arial" w:hAnsi="Arial" w:cs="Arial"/>
          <w:sz w:val="20"/>
          <w:szCs w:val="20"/>
        </w:rPr>
        <w:t xml:space="preserve">ο ύψος των επιλέξιμων δαπανών </w:t>
      </w:r>
      <w:r w:rsidRPr="0099316B">
        <w:rPr>
          <w:rFonts w:ascii="Arial" w:hAnsi="Arial" w:cs="Arial"/>
          <w:sz w:val="20"/>
          <w:szCs w:val="20"/>
        </w:rPr>
        <w:t xml:space="preserve">θα λαμβάνονται υπόψη οι  τρέχουσες τιμές αγοράς και ο αριθμός των συμμετεχόντων. </w:t>
      </w:r>
    </w:p>
    <w:p w14:paraId="61BA66B9" w14:textId="77777777" w:rsidR="00573B1D" w:rsidRPr="00F12F21" w:rsidRDefault="00573B1D" w:rsidP="00573B1D">
      <w:pPr>
        <w:spacing w:after="0" w:line="240" w:lineRule="auto"/>
        <w:jc w:val="both"/>
        <w:rPr>
          <w:rFonts w:ascii="Arial" w:hAnsi="Arial" w:cs="Arial"/>
          <w:b/>
          <w:sz w:val="20"/>
          <w:szCs w:val="20"/>
          <w:lang w:val="el-GR"/>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420"/>
        <w:gridCol w:w="1668"/>
      </w:tblGrid>
      <w:tr w:rsidR="00573B1D" w:rsidRPr="00947D44" w14:paraId="4CFC930A" w14:textId="77777777" w:rsidTr="00A50DD4">
        <w:trPr>
          <w:trHeight w:val="731"/>
        </w:trPr>
        <w:tc>
          <w:tcPr>
            <w:tcW w:w="2552" w:type="dxa"/>
            <w:shd w:val="clear" w:color="auto" w:fill="F2F2F2"/>
          </w:tcPr>
          <w:p w14:paraId="4703BAF9" w14:textId="77777777" w:rsidR="00573B1D" w:rsidRPr="00947D44" w:rsidRDefault="00573B1D" w:rsidP="00675D48">
            <w:pPr>
              <w:spacing w:after="0" w:line="240" w:lineRule="auto"/>
              <w:jc w:val="center"/>
              <w:rPr>
                <w:rFonts w:ascii="Arial" w:hAnsi="Arial" w:cs="Arial"/>
                <w:b/>
                <w:sz w:val="20"/>
                <w:szCs w:val="20"/>
                <w:lang w:val="el-GR"/>
              </w:rPr>
            </w:pPr>
            <w:r w:rsidRPr="00947D44">
              <w:rPr>
                <w:rFonts w:ascii="Arial" w:hAnsi="Arial" w:cs="Arial"/>
                <w:b/>
                <w:sz w:val="20"/>
                <w:szCs w:val="20"/>
                <w:lang w:val="el-GR"/>
              </w:rPr>
              <w:t>ΕΙΔΟΣ ΔΡΑΣΤΗΡΙΟΤΗΤΑΣ</w:t>
            </w:r>
          </w:p>
        </w:tc>
        <w:tc>
          <w:tcPr>
            <w:tcW w:w="5420" w:type="dxa"/>
            <w:shd w:val="clear" w:color="auto" w:fill="F2F2F2"/>
          </w:tcPr>
          <w:p w14:paraId="7528AE48" w14:textId="77777777" w:rsidR="00573B1D" w:rsidRPr="00947D44" w:rsidRDefault="00573B1D" w:rsidP="00675D48">
            <w:pPr>
              <w:spacing w:after="0" w:line="240" w:lineRule="auto"/>
              <w:jc w:val="center"/>
              <w:rPr>
                <w:rFonts w:ascii="Arial" w:hAnsi="Arial" w:cs="Arial"/>
                <w:b/>
                <w:sz w:val="20"/>
                <w:szCs w:val="20"/>
                <w:lang w:val="el-GR"/>
              </w:rPr>
            </w:pPr>
            <w:r w:rsidRPr="00947D44">
              <w:rPr>
                <w:rFonts w:ascii="Arial" w:hAnsi="Arial" w:cs="Arial"/>
                <w:b/>
                <w:sz w:val="20"/>
                <w:szCs w:val="20"/>
                <w:lang w:val="el-GR"/>
              </w:rPr>
              <w:t>ΕΠΙΛΕΞΙΜΕΣ ΔΑΠΑΝΕΣ</w:t>
            </w:r>
          </w:p>
        </w:tc>
        <w:tc>
          <w:tcPr>
            <w:tcW w:w="1668" w:type="dxa"/>
            <w:shd w:val="clear" w:color="auto" w:fill="F2F2F2"/>
          </w:tcPr>
          <w:p w14:paraId="34B2F977" w14:textId="77777777" w:rsidR="00573B1D" w:rsidRPr="00947D44" w:rsidRDefault="00573B1D" w:rsidP="00675D48">
            <w:pPr>
              <w:spacing w:after="0" w:line="240" w:lineRule="auto"/>
              <w:jc w:val="center"/>
              <w:rPr>
                <w:rFonts w:ascii="Arial" w:hAnsi="Arial" w:cs="Arial"/>
                <w:b/>
                <w:sz w:val="20"/>
                <w:szCs w:val="20"/>
                <w:lang w:val="el-GR"/>
              </w:rPr>
            </w:pPr>
            <w:r w:rsidRPr="00947D44">
              <w:rPr>
                <w:rFonts w:ascii="Arial" w:hAnsi="Arial" w:cs="Arial"/>
                <w:b/>
                <w:sz w:val="20"/>
                <w:szCs w:val="20"/>
                <w:lang w:val="el-GR"/>
              </w:rPr>
              <w:t>ΑΝΩΤΑΤΟ ΠΟΣΟ</w:t>
            </w:r>
            <w:r w:rsidR="00DA0CD6">
              <w:rPr>
                <w:rStyle w:val="FootnoteReference"/>
                <w:rFonts w:ascii="Arial" w:hAnsi="Arial" w:cs="Arial"/>
                <w:b/>
                <w:sz w:val="20"/>
                <w:szCs w:val="20"/>
                <w:lang w:val="el-GR"/>
              </w:rPr>
              <w:footnoteReference w:id="8"/>
            </w:r>
          </w:p>
          <w:p w14:paraId="51192711" w14:textId="77777777" w:rsidR="00573B1D" w:rsidRPr="00947D44" w:rsidRDefault="00573B1D" w:rsidP="00675D48">
            <w:pPr>
              <w:spacing w:after="0"/>
              <w:jc w:val="center"/>
              <w:rPr>
                <w:rFonts w:ascii="Arial" w:hAnsi="Arial" w:cs="Arial"/>
                <w:sz w:val="20"/>
                <w:szCs w:val="20"/>
                <w:lang w:val="el-GR"/>
              </w:rPr>
            </w:pPr>
            <w:r w:rsidRPr="00947D44">
              <w:rPr>
                <w:rFonts w:ascii="Arial" w:hAnsi="Arial" w:cs="Arial"/>
                <w:b/>
                <w:sz w:val="20"/>
                <w:szCs w:val="20"/>
                <w:lang w:val="el-GR"/>
              </w:rPr>
              <w:t>(Ευρώ)</w:t>
            </w:r>
          </w:p>
        </w:tc>
      </w:tr>
      <w:tr w:rsidR="00573B1D" w:rsidRPr="000A2505" w14:paraId="761CDF88" w14:textId="77777777" w:rsidTr="00A50DD4">
        <w:tc>
          <w:tcPr>
            <w:tcW w:w="2552" w:type="dxa"/>
          </w:tcPr>
          <w:p w14:paraId="10A1B4A3" w14:textId="77777777" w:rsidR="00573B1D" w:rsidRPr="00886448" w:rsidRDefault="00573B1D" w:rsidP="00675D48">
            <w:pPr>
              <w:spacing w:after="0" w:line="240" w:lineRule="auto"/>
              <w:rPr>
                <w:rFonts w:ascii="Arial" w:hAnsi="Arial" w:cs="Arial"/>
                <w:sz w:val="20"/>
                <w:szCs w:val="20"/>
                <w:lang w:val="el-GR"/>
              </w:rPr>
            </w:pPr>
          </w:p>
          <w:p w14:paraId="269B8810" w14:textId="77777777" w:rsidR="004A6A49" w:rsidRPr="00886448" w:rsidRDefault="004A6A49" w:rsidP="00675D48">
            <w:pPr>
              <w:spacing w:after="0" w:line="240" w:lineRule="auto"/>
              <w:rPr>
                <w:rFonts w:ascii="Arial" w:hAnsi="Arial" w:cs="Arial"/>
                <w:b/>
                <w:sz w:val="20"/>
                <w:szCs w:val="20"/>
                <w:lang w:val="el-GR"/>
              </w:rPr>
            </w:pPr>
            <w:r w:rsidRPr="00886448">
              <w:rPr>
                <w:rFonts w:ascii="Arial" w:hAnsi="Arial" w:cs="Arial"/>
                <w:b/>
                <w:sz w:val="20"/>
                <w:szCs w:val="20"/>
                <w:lang w:val="el-GR"/>
              </w:rPr>
              <w:t>ΣΥΝΕΔΡΙΟ:</w:t>
            </w:r>
          </w:p>
          <w:p w14:paraId="37BFA627" w14:textId="77777777" w:rsidR="004A6A49" w:rsidRPr="00886448" w:rsidRDefault="004A6A49" w:rsidP="00675D48">
            <w:pPr>
              <w:spacing w:after="0" w:line="240" w:lineRule="auto"/>
              <w:rPr>
                <w:rFonts w:ascii="Arial" w:hAnsi="Arial" w:cs="Arial"/>
                <w:sz w:val="20"/>
                <w:szCs w:val="20"/>
                <w:lang w:val="el-GR"/>
              </w:rPr>
            </w:pPr>
          </w:p>
          <w:p w14:paraId="4E5605ED" w14:textId="77777777" w:rsidR="00A50DD4" w:rsidRPr="00886448" w:rsidRDefault="00A50DD4" w:rsidP="004A6A49">
            <w:pPr>
              <w:rPr>
                <w:rFonts w:ascii="Arial" w:hAnsi="Arial" w:cs="Arial"/>
                <w:sz w:val="20"/>
                <w:szCs w:val="20"/>
                <w:lang w:val="el-GR"/>
              </w:rPr>
            </w:pPr>
          </w:p>
          <w:p w14:paraId="552E342E" w14:textId="3345D9B1" w:rsidR="00B76D77" w:rsidRPr="00886448" w:rsidRDefault="00573B1D" w:rsidP="00B76D77">
            <w:pPr>
              <w:contextualSpacing/>
              <w:rPr>
                <w:rFonts w:ascii="Arial" w:hAnsi="Arial" w:cs="Arial"/>
                <w:sz w:val="20"/>
                <w:szCs w:val="20"/>
                <w:lang w:val="el-GR"/>
              </w:rPr>
            </w:pPr>
            <w:r w:rsidRPr="00886448">
              <w:rPr>
                <w:rFonts w:ascii="Arial" w:hAnsi="Arial" w:cs="Arial"/>
                <w:sz w:val="20"/>
                <w:szCs w:val="20"/>
                <w:lang w:val="el-GR"/>
              </w:rPr>
              <w:t>ΤΑΚΤΙΚΟ ΣΥΝΕΔΡΙΟ</w:t>
            </w:r>
            <w:r w:rsidR="00BF38CC">
              <w:rPr>
                <w:rFonts w:ascii="Arial" w:hAnsi="Arial" w:cs="Arial"/>
                <w:sz w:val="20"/>
                <w:szCs w:val="20"/>
                <w:lang w:val="el-GR"/>
              </w:rPr>
              <w:t xml:space="preserve"> </w:t>
            </w:r>
            <w:r w:rsidRPr="00886448">
              <w:rPr>
                <w:rFonts w:ascii="Arial" w:hAnsi="Arial" w:cs="Arial"/>
                <w:sz w:val="20"/>
                <w:szCs w:val="20"/>
                <w:lang w:val="el-GR"/>
              </w:rPr>
              <w:t>ΟΡΓΑΝΩΣΕΩΝ ΝΕΟΛΑΙΑΣ</w:t>
            </w:r>
          </w:p>
          <w:p w14:paraId="6894B5CE" w14:textId="77777777" w:rsidR="004A6A49" w:rsidRPr="00886448" w:rsidRDefault="00B76D77" w:rsidP="00B76D77">
            <w:pPr>
              <w:contextualSpacing/>
              <w:rPr>
                <w:rFonts w:ascii="Arial" w:hAnsi="Arial" w:cs="Arial"/>
                <w:sz w:val="20"/>
                <w:szCs w:val="20"/>
                <w:lang w:val="el-GR"/>
              </w:rPr>
            </w:pPr>
            <w:r w:rsidRPr="00886448">
              <w:rPr>
                <w:rFonts w:ascii="Arial" w:hAnsi="Arial" w:cs="Arial"/>
                <w:sz w:val="20"/>
                <w:szCs w:val="20"/>
                <w:lang w:val="el-GR"/>
              </w:rPr>
              <w:t>(Δράση 1)</w:t>
            </w:r>
          </w:p>
          <w:p w14:paraId="2C0F8BA9" w14:textId="77777777" w:rsidR="00A50DD4" w:rsidRPr="00886448" w:rsidRDefault="00A50DD4" w:rsidP="004A6A49">
            <w:pPr>
              <w:rPr>
                <w:rFonts w:ascii="Arial" w:hAnsi="Arial" w:cs="Arial"/>
                <w:sz w:val="20"/>
                <w:szCs w:val="20"/>
                <w:lang w:val="el-GR"/>
              </w:rPr>
            </w:pPr>
          </w:p>
          <w:p w14:paraId="6B6D947B" w14:textId="0AE0356D" w:rsidR="004A6A49" w:rsidRPr="00886448" w:rsidRDefault="004A6A49" w:rsidP="00B76D77">
            <w:pPr>
              <w:contextualSpacing/>
              <w:rPr>
                <w:rFonts w:ascii="Arial" w:hAnsi="Arial" w:cs="Arial"/>
                <w:sz w:val="20"/>
                <w:szCs w:val="20"/>
                <w:lang w:val="el-GR"/>
              </w:rPr>
            </w:pPr>
            <w:r w:rsidRPr="00886448">
              <w:rPr>
                <w:rFonts w:ascii="Arial" w:hAnsi="Arial" w:cs="Arial"/>
                <w:sz w:val="20"/>
                <w:szCs w:val="20"/>
                <w:lang w:val="el-GR"/>
              </w:rPr>
              <w:t>ΣΥΝΕΔΡΙΟ/ΣΕΜΙΝΑΡΙΟ/ΗΜΕΡΙΔΑ</w:t>
            </w:r>
            <w:r w:rsidR="0094063A">
              <w:rPr>
                <w:rFonts w:ascii="Arial" w:hAnsi="Arial" w:cs="Arial"/>
                <w:sz w:val="20"/>
                <w:szCs w:val="20"/>
                <w:lang w:val="el-GR"/>
              </w:rPr>
              <w:t xml:space="preserve"> </w:t>
            </w:r>
          </w:p>
          <w:p w14:paraId="0DDFE473" w14:textId="4FEE5D8D" w:rsidR="007165B1" w:rsidRDefault="00B76D77" w:rsidP="00B76D77">
            <w:pPr>
              <w:contextualSpacing/>
              <w:rPr>
                <w:rFonts w:ascii="Arial" w:hAnsi="Arial" w:cs="Arial"/>
                <w:sz w:val="20"/>
                <w:szCs w:val="20"/>
                <w:lang w:val="el-GR"/>
              </w:rPr>
            </w:pPr>
            <w:r w:rsidRPr="00886448">
              <w:rPr>
                <w:rFonts w:ascii="Arial" w:hAnsi="Arial" w:cs="Arial"/>
                <w:sz w:val="20"/>
                <w:szCs w:val="20"/>
                <w:lang w:val="el-GR"/>
              </w:rPr>
              <w:t>(Δράση 1</w:t>
            </w:r>
            <w:r w:rsidR="00CF1AB2">
              <w:rPr>
                <w:rFonts w:ascii="Arial" w:hAnsi="Arial" w:cs="Arial"/>
                <w:sz w:val="20"/>
                <w:szCs w:val="20"/>
                <w:lang w:val="el-GR"/>
              </w:rPr>
              <w:t>)</w:t>
            </w:r>
          </w:p>
          <w:p w14:paraId="46ABF4B8" w14:textId="77777777" w:rsidR="00A50DD4" w:rsidRPr="00886448" w:rsidRDefault="00A50DD4" w:rsidP="004A6A49">
            <w:pPr>
              <w:rPr>
                <w:rFonts w:ascii="Arial" w:hAnsi="Arial" w:cs="Arial"/>
                <w:sz w:val="20"/>
                <w:szCs w:val="20"/>
                <w:lang w:val="el-GR"/>
              </w:rPr>
            </w:pPr>
          </w:p>
          <w:p w14:paraId="66D7B6BE" w14:textId="77777777" w:rsidR="00E30EBE" w:rsidRDefault="00E30EBE" w:rsidP="00B76D77">
            <w:pPr>
              <w:contextualSpacing/>
              <w:rPr>
                <w:rFonts w:ascii="Arial" w:hAnsi="Arial" w:cs="Arial"/>
                <w:sz w:val="20"/>
                <w:szCs w:val="20"/>
                <w:lang w:val="el-GR"/>
              </w:rPr>
            </w:pPr>
          </w:p>
          <w:p w14:paraId="6A1AD1C9" w14:textId="77777777" w:rsidR="00E30EBE" w:rsidRDefault="00E30EBE" w:rsidP="00B76D77">
            <w:pPr>
              <w:contextualSpacing/>
              <w:rPr>
                <w:rFonts w:ascii="Arial" w:hAnsi="Arial" w:cs="Arial"/>
                <w:sz w:val="20"/>
                <w:szCs w:val="20"/>
                <w:lang w:val="el-GR"/>
              </w:rPr>
            </w:pPr>
          </w:p>
          <w:p w14:paraId="4DD8085D" w14:textId="566E4C2C" w:rsidR="004A6A49" w:rsidRPr="00886448" w:rsidRDefault="004A6A49" w:rsidP="00B76D77">
            <w:pPr>
              <w:contextualSpacing/>
              <w:rPr>
                <w:rFonts w:ascii="Arial" w:hAnsi="Arial" w:cs="Arial"/>
                <w:sz w:val="20"/>
                <w:szCs w:val="20"/>
                <w:lang w:val="el-GR"/>
              </w:rPr>
            </w:pPr>
            <w:r w:rsidRPr="00886448">
              <w:rPr>
                <w:rFonts w:ascii="Arial" w:hAnsi="Arial" w:cs="Arial"/>
                <w:sz w:val="20"/>
                <w:szCs w:val="20"/>
                <w:lang w:val="el-GR"/>
              </w:rPr>
              <w:t>ΔΙΕΘΝΕΣ ΣΥΝΕΔΡΙΟ</w:t>
            </w:r>
            <w:r w:rsidR="000C6DAF">
              <w:rPr>
                <w:rFonts w:ascii="Arial" w:hAnsi="Arial" w:cs="Arial"/>
                <w:sz w:val="20"/>
                <w:szCs w:val="20"/>
                <w:lang w:val="el-GR"/>
              </w:rPr>
              <w:t xml:space="preserve"> </w:t>
            </w:r>
            <w:r w:rsidRPr="00886448">
              <w:rPr>
                <w:rFonts w:ascii="Arial" w:hAnsi="Arial" w:cs="Arial"/>
                <w:sz w:val="20"/>
                <w:szCs w:val="20"/>
                <w:lang w:val="el-GR"/>
              </w:rPr>
              <w:t xml:space="preserve"> </w:t>
            </w:r>
          </w:p>
          <w:p w14:paraId="73C5C999" w14:textId="77777777" w:rsidR="00573B1D" w:rsidRPr="00886448" w:rsidRDefault="00573B1D" w:rsidP="00B76D77">
            <w:pPr>
              <w:spacing w:after="0" w:line="240" w:lineRule="auto"/>
              <w:contextualSpacing/>
              <w:rPr>
                <w:rFonts w:ascii="Arial" w:hAnsi="Arial" w:cs="Arial"/>
                <w:sz w:val="20"/>
                <w:szCs w:val="20"/>
                <w:lang w:val="el-GR"/>
              </w:rPr>
            </w:pPr>
            <w:r w:rsidRPr="00886448">
              <w:rPr>
                <w:rFonts w:ascii="Arial" w:hAnsi="Arial" w:cs="Arial"/>
                <w:sz w:val="20"/>
                <w:szCs w:val="20"/>
                <w:lang w:val="el-GR"/>
              </w:rPr>
              <w:t>(Δράση 1)</w:t>
            </w:r>
          </w:p>
          <w:p w14:paraId="05D3EF6B" w14:textId="77777777" w:rsidR="00B76D77" w:rsidRPr="00886448" w:rsidRDefault="00B76D77" w:rsidP="00B76D77">
            <w:pPr>
              <w:spacing w:after="0" w:line="240" w:lineRule="auto"/>
              <w:contextualSpacing/>
              <w:rPr>
                <w:rFonts w:ascii="Arial" w:hAnsi="Arial" w:cs="Arial"/>
                <w:sz w:val="20"/>
                <w:szCs w:val="20"/>
                <w:lang w:val="el-GR"/>
              </w:rPr>
            </w:pPr>
          </w:p>
          <w:p w14:paraId="2E9480AA" w14:textId="77777777" w:rsidR="00B76D77" w:rsidRPr="00886448" w:rsidRDefault="00B76D77" w:rsidP="00B76D77">
            <w:pPr>
              <w:spacing w:after="0" w:line="240" w:lineRule="auto"/>
              <w:contextualSpacing/>
              <w:rPr>
                <w:rFonts w:ascii="Arial" w:hAnsi="Arial" w:cs="Arial"/>
                <w:sz w:val="20"/>
                <w:szCs w:val="20"/>
                <w:lang w:val="el-GR"/>
              </w:rPr>
            </w:pPr>
          </w:p>
          <w:p w14:paraId="1218B45B" w14:textId="77777777" w:rsidR="00B76D77" w:rsidRPr="00886448" w:rsidRDefault="00B76D77" w:rsidP="00B76D77">
            <w:pPr>
              <w:spacing w:after="0" w:line="240" w:lineRule="auto"/>
              <w:contextualSpacing/>
              <w:rPr>
                <w:rFonts w:ascii="Arial" w:hAnsi="Arial" w:cs="Arial"/>
                <w:sz w:val="20"/>
                <w:szCs w:val="20"/>
                <w:lang w:val="el-GR"/>
              </w:rPr>
            </w:pPr>
          </w:p>
          <w:p w14:paraId="58CBBC2E" w14:textId="77777777" w:rsidR="00B76D77" w:rsidRDefault="00B76D77" w:rsidP="00B76D77">
            <w:pPr>
              <w:spacing w:after="0" w:line="240" w:lineRule="auto"/>
              <w:contextualSpacing/>
              <w:rPr>
                <w:rFonts w:ascii="Arial" w:hAnsi="Arial" w:cs="Arial"/>
                <w:sz w:val="20"/>
                <w:szCs w:val="20"/>
                <w:lang w:val="el-GR"/>
              </w:rPr>
            </w:pPr>
          </w:p>
          <w:p w14:paraId="1AFF2899" w14:textId="77777777" w:rsidR="000F2A7A" w:rsidRDefault="000F2A7A" w:rsidP="00B76D77">
            <w:pPr>
              <w:spacing w:after="0" w:line="240" w:lineRule="auto"/>
              <w:contextualSpacing/>
              <w:rPr>
                <w:rFonts w:ascii="Arial" w:hAnsi="Arial" w:cs="Arial"/>
                <w:sz w:val="20"/>
                <w:szCs w:val="20"/>
                <w:lang w:val="el-GR"/>
              </w:rPr>
            </w:pPr>
          </w:p>
          <w:p w14:paraId="49C54109" w14:textId="77777777" w:rsidR="000F2A7A" w:rsidRDefault="000F2A7A" w:rsidP="00B76D77">
            <w:pPr>
              <w:spacing w:after="0" w:line="240" w:lineRule="auto"/>
              <w:contextualSpacing/>
              <w:rPr>
                <w:rFonts w:ascii="Arial" w:hAnsi="Arial" w:cs="Arial"/>
                <w:sz w:val="20"/>
                <w:szCs w:val="20"/>
                <w:lang w:val="el-GR"/>
              </w:rPr>
            </w:pPr>
          </w:p>
          <w:p w14:paraId="2F5CCCBD" w14:textId="77777777" w:rsidR="000F2A7A" w:rsidRDefault="000F2A7A" w:rsidP="00B76D77">
            <w:pPr>
              <w:spacing w:after="0" w:line="240" w:lineRule="auto"/>
              <w:contextualSpacing/>
              <w:rPr>
                <w:rFonts w:ascii="Arial" w:hAnsi="Arial" w:cs="Arial"/>
                <w:sz w:val="20"/>
                <w:szCs w:val="20"/>
                <w:lang w:val="el-GR"/>
              </w:rPr>
            </w:pPr>
          </w:p>
          <w:p w14:paraId="162739AB" w14:textId="77777777" w:rsidR="000F2A7A" w:rsidRDefault="000F2A7A" w:rsidP="00B76D77">
            <w:pPr>
              <w:spacing w:after="0" w:line="240" w:lineRule="auto"/>
              <w:contextualSpacing/>
              <w:rPr>
                <w:rFonts w:ascii="Arial" w:hAnsi="Arial" w:cs="Arial"/>
                <w:sz w:val="20"/>
                <w:szCs w:val="20"/>
                <w:lang w:val="el-GR"/>
              </w:rPr>
            </w:pPr>
          </w:p>
          <w:p w14:paraId="79DC01C6" w14:textId="77777777" w:rsidR="000F2A7A" w:rsidRDefault="000F2A7A" w:rsidP="00B76D77">
            <w:pPr>
              <w:spacing w:after="0" w:line="240" w:lineRule="auto"/>
              <w:contextualSpacing/>
              <w:rPr>
                <w:rFonts w:ascii="Arial" w:hAnsi="Arial" w:cs="Arial"/>
                <w:sz w:val="20"/>
                <w:szCs w:val="20"/>
                <w:lang w:val="el-GR"/>
              </w:rPr>
            </w:pPr>
          </w:p>
          <w:p w14:paraId="083D1307" w14:textId="77777777" w:rsidR="000F2A7A" w:rsidRDefault="000F2A7A" w:rsidP="00B76D77">
            <w:pPr>
              <w:spacing w:after="0" w:line="240" w:lineRule="auto"/>
              <w:contextualSpacing/>
              <w:rPr>
                <w:rFonts w:ascii="Arial" w:hAnsi="Arial" w:cs="Arial"/>
                <w:sz w:val="20"/>
                <w:szCs w:val="20"/>
                <w:lang w:val="el-GR"/>
              </w:rPr>
            </w:pPr>
          </w:p>
          <w:p w14:paraId="2A0F9E07" w14:textId="77777777" w:rsidR="000F2A7A" w:rsidRDefault="000F2A7A" w:rsidP="00B76D77">
            <w:pPr>
              <w:spacing w:after="0" w:line="240" w:lineRule="auto"/>
              <w:contextualSpacing/>
              <w:rPr>
                <w:rFonts w:ascii="Arial" w:hAnsi="Arial" w:cs="Arial"/>
                <w:sz w:val="20"/>
                <w:szCs w:val="20"/>
                <w:lang w:val="el-GR"/>
              </w:rPr>
            </w:pPr>
          </w:p>
          <w:p w14:paraId="342E4C02" w14:textId="77777777" w:rsidR="000F2A7A" w:rsidRDefault="000F2A7A" w:rsidP="00B76D77">
            <w:pPr>
              <w:spacing w:after="0" w:line="240" w:lineRule="auto"/>
              <w:contextualSpacing/>
              <w:rPr>
                <w:rFonts w:ascii="Arial" w:hAnsi="Arial" w:cs="Arial"/>
                <w:sz w:val="20"/>
                <w:szCs w:val="20"/>
                <w:lang w:val="el-GR"/>
              </w:rPr>
            </w:pPr>
          </w:p>
          <w:p w14:paraId="6F26BDEB" w14:textId="77777777" w:rsidR="000F2A7A" w:rsidRDefault="000F2A7A" w:rsidP="00B76D77">
            <w:pPr>
              <w:spacing w:after="0" w:line="240" w:lineRule="auto"/>
              <w:contextualSpacing/>
              <w:rPr>
                <w:rFonts w:ascii="Arial" w:hAnsi="Arial" w:cs="Arial"/>
                <w:sz w:val="20"/>
                <w:szCs w:val="20"/>
                <w:lang w:val="el-GR"/>
              </w:rPr>
            </w:pPr>
          </w:p>
          <w:p w14:paraId="3C50CE5E" w14:textId="77777777" w:rsidR="000F2A7A" w:rsidRDefault="000F2A7A" w:rsidP="00B76D77">
            <w:pPr>
              <w:spacing w:after="0" w:line="240" w:lineRule="auto"/>
              <w:contextualSpacing/>
              <w:rPr>
                <w:rFonts w:ascii="Arial" w:hAnsi="Arial" w:cs="Arial"/>
                <w:sz w:val="20"/>
                <w:szCs w:val="20"/>
                <w:lang w:val="el-GR"/>
              </w:rPr>
            </w:pPr>
          </w:p>
          <w:p w14:paraId="0309B881" w14:textId="77777777" w:rsidR="000F2A7A" w:rsidRDefault="000F2A7A" w:rsidP="00B76D77">
            <w:pPr>
              <w:spacing w:after="0" w:line="240" w:lineRule="auto"/>
              <w:contextualSpacing/>
              <w:rPr>
                <w:rFonts w:ascii="Arial" w:hAnsi="Arial" w:cs="Arial"/>
                <w:sz w:val="20"/>
                <w:szCs w:val="20"/>
                <w:lang w:val="el-GR"/>
              </w:rPr>
            </w:pPr>
          </w:p>
          <w:p w14:paraId="26F7E3DD" w14:textId="77777777" w:rsidR="000F2A7A" w:rsidRDefault="000F2A7A" w:rsidP="00B76D77">
            <w:pPr>
              <w:spacing w:after="0" w:line="240" w:lineRule="auto"/>
              <w:contextualSpacing/>
              <w:rPr>
                <w:rFonts w:ascii="Arial" w:hAnsi="Arial" w:cs="Arial"/>
                <w:sz w:val="20"/>
                <w:szCs w:val="20"/>
                <w:lang w:val="el-GR"/>
              </w:rPr>
            </w:pPr>
          </w:p>
          <w:p w14:paraId="0EED5534" w14:textId="77777777" w:rsidR="000F2A7A" w:rsidRDefault="000F2A7A" w:rsidP="00B76D77">
            <w:pPr>
              <w:spacing w:after="0" w:line="240" w:lineRule="auto"/>
              <w:contextualSpacing/>
              <w:rPr>
                <w:rFonts w:ascii="Arial" w:hAnsi="Arial" w:cs="Arial"/>
                <w:sz w:val="20"/>
                <w:szCs w:val="20"/>
                <w:lang w:val="el-GR"/>
              </w:rPr>
            </w:pPr>
          </w:p>
          <w:p w14:paraId="5A72C720" w14:textId="77777777" w:rsidR="000F2A7A" w:rsidRPr="00886448" w:rsidRDefault="000F2A7A" w:rsidP="00B76D77">
            <w:pPr>
              <w:spacing w:after="0" w:line="240" w:lineRule="auto"/>
              <w:contextualSpacing/>
              <w:rPr>
                <w:rFonts w:ascii="Arial" w:hAnsi="Arial" w:cs="Arial"/>
                <w:sz w:val="20"/>
                <w:szCs w:val="20"/>
                <w:lang w:val="el-GR"/>
              </w:rPr>
            </w:pPr>
          </w:p>
          <w:p w14:paraId="004DFD81" w14:textId="77777777" w:rsidR="00B76D77" w:rsidRPr="00886448" w:rsidRDefault="00B76D77" w:rsidP="00B76D77">
            <w:pPr>
              <w:spacing w:after="0" w:line="240" w:lineRule="auto"/>
              <w:contextualSpacing/>
              <w:rPr>
                <w:rFonts w:ascii="Arial" w:hAnsi="Arial" w:cs="Arial"/>
                <w:sz w:val="20"/>
                <w:szCs w:val="20"/>
                <w:lang w:val="el-GR"/>
              </w:rPr>
            </w:pPr>
          </w:p>
          <w:p w14:paraId="4B030066" w14:textId="51FD51BB" w:rsidR="00B76D77" w:rsidRPr="00886448" w:rsidRDefault="00B76D77" w:rsidP="00B76D77">
            <w:pPr>
              <w:spacing w:after="0" w:line="240" w:lineRule="auto"/>
              <w:contextualSpacing/>
              <w:rPr>
                <w:rFonts w:ascii="Arial" w:hAnsi="Arial" w:cs="Arial"/>
                <w:sz w:val="20"/>
                <w:szCs w:val="20"/>
                <w:lang w:val="el-GR"/>
              </w:rPr>
            </w:pPr>
            <w:r w:rsidRPr="00886448">
              <w:rPr>
                <w:rFonts w:ascii="Arial" w:hAnsi="Arial" w:cs="Arial"/>
                <w:sz w:val="20"/>
                <w:szCs w:val="20"/>
                <w:lang w:val="el-GR"/>
              </w:rPr>
              <w:t>ΕΡΓΑΣΤΗΡΙΟ</w:t>
            </w:r>
            <w:r w:rsidR="0094063A">
              <w:rPr>
                <w:rFonts w:ascii="Arial" w:hAnsi="Arial" w:cs="Arial"/>
                <w:sz w:val="20"/>
                <w:szCs w:val="20"/>
                <w:lang w:val="el-GR"/>
              </w:rPr>
              <w:t xml:space="preserve"> </w:t>
            </w:r>
          </w:p>
          <w:p w14:paraId="6D3794E1" w14:textId="77777777" w:rsidR="006926C9" w:rsidRDefault="00B76D77" w:rsidP="00B76D77">
            <w:pPr>
              <w:spacing w:after="0" w:line="240" w:lineRule="auto"/>
              <w:contextualSpacing/>
              <w:rPr>
                <w:rFonts w:ascii="Arial" w:hAnsi="Arial" w:cs="Arial"/>
                <w:sz w:val="20"/>
                <w:szCs w:val="20"/>
                <w:lang w:val="el-GR"/>
              </w:rPr>
            </w:pPr>
            <w:r w:rsidRPr="00886448">
              <w:rPr>
                <w:rFonts w:ascii="Arial" w:hAnsi="Arial" w:cs="Arial"/>
                <w:sz w:val="20"/>
                <w:szCs w:val="20"/>
                <w:lang w:val="el-GR"/>
              </w:rPr>
              <w:t>(Δράση 1</w:t>
            </w:r>
            <w:r w:rsidR="006926C9">
              <w:rPr>
                <w:rFonts w:ascii="Arial" w:hAnsi="Arial" w:cs="Arial"/>
                <w:sz w:val="20"/>
                <w:szCs w:val="20"/>
                <w:lang w:val="el-GR"/>
              </w:rPr>
              <w:t>)</w:t>
            </w:r>
          </w:p>
          <w:p w14:paraId="0BD5D99D" w14:textId="77777777" w:rsidR="00656F8F" w:rsidRDefault="00656F8F" w:rsidP="003E7D5B">
            <w:pPr>
              <w:spacing w:after="0" w:line="240" w:lineRule="auto"/>
              <w:contextualSpacing/>
              <w:rPr>
                <w:rFonts w:ascii="Arial" w:hAnsi="Arial" w:cs="Arial"/>
                <w:sz w:val="20"/>
                <w:szCs w:val="20"/>
                <w:lang w:val="el-GR"/>
              </w:rPr>
            </w:pPr>
          </w:p>
          <w:p w14:paraId="6B0A9CDD" w14:textId="17E4040D" w:rsidR="00656F8F" w:rsidRPr="00886448" w:rsidRDefault="00656F8F" w:rsidP="003E7D5B">
            <w:pPr>
              <w:spacing w:after="0" w:line="240" w:lineRule="auto"/>
              <w:contextualSpacing/>
              <w:rPr>
                <w:rFonts w:ascii="Arial" w:hAnsi="Arial" w:cs="Arial"/>
                <w:sz w:val="20"/>
                <w:szCs w:val="20"/>
                <w:lang w:val="el-GR"/>
              </w:rPr>
            </w:pPr>
            <w:r w:rsidRPr="000C21FB">
              <w:rPr>
                <w:rFonts w:ascii="Arial" w:hAnsi="Arial" w:cs="Arial"/>
                <w:sz w:val="20"/>
                <w:szCs w:val="20"/>
                <w:lang w:val="el-GR"/>
              </w:rPr>
              <w:t xml:space="preserve">Ανώτατος αριθμός εργαστηρίων </w:t>
            </w:r>
            <w:r w:rsidR="00BC4912" w:rsidRPr="000C21FB">
              <w:rPr>
                <w:rFonts w:ascii="Arial" w:hAnsi="Arial" w:cs="Arial"/>
                <w:sz w:val="20"/>
                <w:szCs w:val="20"/>
                <w:lang w:val="el-GR"/>
              </w:rPr>
              <w:t>4.</w:t>
            </w:r>
            <w:r w:rsidR="00BC4912">
              <w:rPr>
                <w:rFonts w:ascii="Arial" w:hAnsi="Arial" w:cs="Arial"/>
                <w:sz w:val="20"/>
                <w:szCs w:val="20"/>
                <w:lang w:val="el-GR"/>
              </w:rPr>
              <w:t xml:space="preserve"> </w:t>
            </w:r>
          </w:p>
          <w:p w14:paraId="3F837798" w14:textId="77777777" w:rsidR="008B1DA5" w:rsidRPr="00886448" w:rsidRDefault="008B1DA5" w:rsidP="00B76D77">
            <w:pPr>
              <w:spacing w:after="0" w:line="240" w:lineRule="auto"/>
              <w:contextualSpacing/>
              <w:rPr>
                <w:rFonts w:ascii="Arial" w:hAnsi="Arial" w:cs="Arial"/>
                <w:sz w:val="20"/>
                <w:szCs w:val="20"/>
                <w:lang w:val="el-GR"/>
              </w:rPr>
            </w:pPr>
          </w:p>
          <w:p w14:paraId="318FCA3A" w14:textId="77777777" w:rsidR="008B1DA5" w:rsidRPr="00886448" w:rsidRDefault="008B1DA5" w:rsidP="00B76D77">
            <w:pPr>
              <w:spacing w:after="0" w:line="240" w:lineRule="auto"/>
              <w:contextualSpacing/>
              <w:rPr>
                <w:rFonts w:ascii="Arial" w:hAnsi="Arial" w:cs="Arial"/>
                <w:sz w:val="20"/>
                <w:szCs w:val="20"/>
                <w:lang w:val="el-GR"/>
              </w:rPr>
            </w:pPr>
          </w:p>
          <w:p w14:paraId="744DDBE6" w14:textId="77777777" w:rsidR="008B1DA5" w:rsidRDefault="008B1DA5" w:rsidP="00B76D77">
            <w:pPr>
              <w:spacing w:after="0" w:line="240" w:lineRule="auto"/>
              <w:contextualSpacing/>
              <w:rPr>
                <w:rFonts w:ascii="Arial" w:hAnsi="Arial" w:cs="Arial"/>
                <w:sz w:val="20"/>
                <w:szCs w:val="20"/>
                <w:lang w:val="el-GR"/>
              </w:rPr>
            </w:pPr>
          </w:p>
          <w:p w14:paraId="69F9F5AC" w14:textId="77777777" w:rsidR="00ED4586" w:rsidRDefault="00ED4586" w:rsidP="00B76D77">
            <w:pPr>
              <w:spacing w:after="0" w:line="240" w:lineRule="auto"/>
              <w:contextualSpacing/>
              <w:rPr>
                <w:rFonts w:ascii="Arial" w:hAnsi="Arial" w:cs="Arial"/>
                <w:sz w:val="20"/>
                <w:szCs w:val="20"/>
                <w:lang w:val="el-GR"/>
              </w:rPr>
            </w:pPr>
          </w:p>
          <w:p w14:paraId="3552AFB6" w14:textId="77777777" w:rsidR="00AE5047" w:rsidRDefault="00AE5047" w:rsidP="00B76D77">
            <w:pPr>
              <w:spacing w:after="0" w:line="240" w:lineRule="auto"/>
              <w:contextualSpacing/>
              <w:rPr>
                <w:rFonts w:ascii="Arial" w:hAnsi="Arial" w:cs="Arial"/>
                <w:sz w:val="20"/>
                <w:szCs w:val="20"/>
                <w:lang w:val="el-GR"/>
              </w:rPr>
            </w:pPr>
          </w:p>
          <w:p w14:paraId="543058E1" w14:textId="77777777" w:rsidR="003E7D5B" w:rsidRDefault="003E7D5B" w:rsidP="00B76D77">
            <w:pPr>
              <w:spacing w:after="0" w:line="240" w:lineRule="auto"/>
              <w:contextualSpacing/>
              <w:rPr>
                <w:rFonts w:ascii="Arial" w:hAnsi="Arial" w:cs="Arial"/>
                <w:sz w:val="20"/>
                <w:szCs w:val="20"/>
                <w:lang w:val="el-GR"/>
              </w:rPr>
            </w:pPr>
          </w:p>
          <w:p w14:paraId="47F41F65" w14:textId="040B0821" w:rsidR="006B4988" w:rsidRPr="00F67059" w:rsidRDefault="006B4988" w:rsidP="006B4988">
            <w:pPr>
              <w:spacing w:after="0"/>
              <w:rPr>
                <w:rFonts w:ascii="Arial" w:hAnsi="Arial" w:cs="Arial"/>
                <w:sz w:val="20"/>
                <w:szCs w:val="20"/>
                <w:lang w:val="el-GR"/>
              </w:rPr>
            </w:pPr>
            <w:r w:rsidRPr="0026460A">
              <w:rPr>
                <w:rFonts w:ascii="Arial" w:hAnsi="Arial" w:cs="Arial"/>
                <w:sz w:val="20"/>
                <w:szCs w:val="20"/>
                <w:lang w:val="el-GR"/>
              </w:rPr>
              <w:t xml:space="preserve"> </w:t>
            </w:r>
            <w:r w:rsidR="008738D7" w:rsidRPr="0026460A">
              <w:rPr>
                <w:rFonts w:ascii="Arial" w:hAnsi="Arial" w:cs="Arial"/>
                <w:sz w:val="20"/>
                <w:szCs w:val="20"/>
                <w:lang w:val="el-GR"/>
              </w:rPr>
              <w:t xml:space="preserve">ΣΥΜΜΕΤΟΧΗ ΝΕΩΝ </w:t>
            </w:r>
            <w:r w:rsidR="004C44D3" w:rsidRPr="0026460A">
              <w:rPr>
                <w:rFonts w:ascii="Arial" w:hAnsi="Arial" w:cs="Arial"/>
                <w:sz w:val="20"/>
                <w:szCs w:val="20"/>
                <w:lang w:val="el-GR"/>
              </w:rPr>
              <w:t>ΣΕ ΣΥΝΕΔΡΙΑ</w:t>
            </w:r>
            <w:r w:rsidR="004C2295" w:rsidRPr="0026460A">
              <w:rPr>
                <w:rFonts w:ascii="Arial" w:hAnsi="Arial" w:cs="Arial"/>
                <w:sz w:val="20"/>
                <w:szCs w:val="20"/>
                <w:lang w:val="el-GR"/>
              </w:rPr>
              <w:t xml:space="preserve"> / ΣΕΜΙΝΑΡΙΑ, ΣΕ ΔΙΕΘΝΗ ΦΟΡΑ ΚΑΙ ΕΚΠΡΟΣΩΠΗΣΕΙΣ ΣΕ ΕΥΡΩΠΑΙΚΟΥΣ ΚΑΙ ΔΙΕΘΝΕΙΣ ΔΙΑΓΩΝΙΣΜΟΥΣ</w:t>
            </w:r>
            <w:r w:rsidRPr="0026460A">
              <w:rPr>
                <w:rFonts w:ascii="Arial" w:eastAsia="Times New Roman" w:hAnsi="Arial" w:cs="Arial"/>
                <w:color w:val="000000"/>
                <w:sz w:val="20"/>
                <w:szCs w:val="20"/>
                <w:lang w:val="el-GR" w:eastAsia="en-GB"/>
              </w:rPr>
              <w:t>.</w:t>
            </w:r>
          </w:p>
          <w:p w14:paraId="402BA5FE" w14:textId="7E354BA5" w:rsidR="008B1DA5" w:rsidRPr="00886448" w:rsidRDefault="008B1DA5" w:rsidP="008B1DA5">
            <w:pPr>
              <w:spacing w:after="0" w:line="240" w:lineRule="auto"/>
              <w:rPr>
                <w:rFonts w:ascii="Arial" w:hAnsi="Arial" w:cs="Arial"/>
                <w:sz w:val="20"/>
                <w:szCs w:val="20"/>
                <w:lang w:val="el-GR"/>
              </w:rPr>
            </w:pPr>
          </w:p>
          <w:p w14:paraId="658BE90C" w14:textId="77777777" w:rsidR="008B1DA5" w:rsidRPr="00886448" w:rsidRDefault="008B1DA5" w:rsidP="008B1DA5">
            <w:pPr>
              <w:spacing w:after="0" w:line="240" w:lineRule="auto"/>
              <w:contextualSpacing/>
              <w:rPr>
                <w:rFonts w:ascii="Arial" w:hAnsi="Arial" w:cs="Arial"/>
                <w:sz w:val="20"/>
                <w:szCs w:val="20"/>
                <w:lang w:val="el-GR"/>
              </w:rPr>
            </w:pPr>
            <w:r w:rsidRPr="00886448">
              <w:rPr>
                <w:rFonts w:ascii="Arial" w:hAnsi="Arial" w:cs="Arial"/>
                <w:sz w:val="20"/>
                <w:szCs w:val="20"/>
                <w:lang w:val="el-GR"/>
              </w:rPr>
              <w:t>(Δράση 6.2)</w:t>
            </w:r>
          </w:p>
          <w:p w14:paraId="43786127" w14:textId="77777777" w:rsidR="008B1DA5" w:rsidRPr="00886448" w:rsidRDefault="008B1DA5" w:rsidP="00B76D77">
            <w:pPr>
              <w:spacing w:after="0" w:line="240" w:lineRule="auto"/>
              <w:contextualSpacing/>
              <w:rPr>
                <w:rFonts w:ascii="Arial" w:hAnsi="Arial" w:cs="Arial"/>
                <w:sz w:val="20"/>
                <w:szCs w:val="20"/>
                <w:lang w:val="el-GR"/>
              </w:rPr>
            </w:pPr>
          </w:p>
          <w:p w14:paraId="7C33EF4E" w14:textId="77777777" w:rsidR="008B1DA5" w:rsidRPr="00886448" w:rsidRDefault="008B1DA5" w:rsidP="00B76D77">
            <w:pPr>
              <w:spacing w:after="0" w:line="240" w:lineRule="auto"/>
              <w:contextualSpacing/>
              <w:rPr>
                <w:rFonts w:ascii="Arial" w:hAnsi="Arial" w:cs="Arial"/>
                <w:sz w:val="20"/>
                <w:szCs w:val="20"/>
                <w:lang w:val="el-GR"/>
              </w:rPr>
            </w:pPr>
          </w:p>
          <w:p w14:paraId="6F7070E1" w14:textId="77777777" w:rsidR="008B1DA5" w:rsidRPr="00886448" w:rsidRDefault="008B1DA5" w:rsidP="00B76D77">
            <w:pPr>
              <w:spacing w:after="0" w:line="240" w:lineRule="auto"/>
              <w:contextualSpacing/>
              <w:rPr>
                <w:rFonts w:ascii="Arial" w:hAnsi="Arial" w:cs="Arial"/>
                <w:sz w:val="20"/>
                <w:szCs w:val="20"/>
                <w:lang w:val="el-GR"/>
              </w:rPr>
            </w:pPr>
          </w:p>
        </w:tc>
        <w:tc>
          <w:tcPr>
            <w:tcW w:w="5420" w:type="dxa"/>
          </w:tcPr>
          <w:p w14:paraId="47A75728" w14:textId="77777777" w:rsidR="00573B1D" w:rsidRPr="00BF692D" w:rsidRDefault="00573B1D" w:rsidP="00675D48">
            <w:pPr>
              <w:pStyle w:val="ListParagraph"/>
              <w:rPr>
                <w:rFonts w:ascii="Arial" w:hAnsi="Arial" w:cs="Arial"/>
                <w:sz w:val="20"/>
                <w:szCs w:val="20"/>
              </w:rPr>
            </w:pPr>
          </w:p>
          <w:p w14:paraId="79C77743" w14:textId="77777777" w:rsidR="00B76D77" w:rsidRPr="00BF692D" w:rsidRDefault="00B76D77" w:rsidP="00B76D77">
            <w:pPr>
              <w:pStyle w:val="ListParagraph"/>
              <w:rPr>
                <w:rFonts w:ascii="Arial" w:hAnsi="Arial" w:cs="Arial"/>
                <w:sz w:val="20"/>
                <w:szCs w:val="20"/>
              </w:rPr>
            </w:pPr>
          </w:p>
          <w:p w14:paraId="74374E75" w14:textId="77777777" w:rsidR="00B76D77" w:rsidRPr="00BF692D" w:rsidRDefault="00B76D77" w:rsidP="00B76D77">
            <w:pPr>
              <w:pStyle w:val="ListParagraph"/>
              <w:rPr>
                <w:rFonts w:ascii="Arial" w:hAnsi="Arial" w:cs="Arial"/>
                <w:sz w:val="20"/>
                <w:szCs w:val="20"/>
              </w:rPr>
            </w:pPr>
          </w:p>
          <w:p w14:paraId="08C9C7EF" w14:textId="77777777" w:rsidR="00B76D77" w:rsidRPr="00BF692D" w:rsidRDefault="00B76D77" w:rsidP="00B76D77">
            <w:pPr>
              <w:pStyle w:val="ListParagraph"/>
              <w:rPr>
                <w:rFonts w:ascii="Arial" w:hAnsi="Arial" w:cs="Arial"/>
                <w:sz w:val="20"/>
                <w:szCs w:val="20"/>
              </w:rPr>
            </w:pPr>
          </w:p>
          <w:p w14:paraId="4007BED1"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Ενοίκιο  αίθουσας</w:t>
            </w:r>
            <w:r w:rsidRPr="00BF692D">
              <w:rPr>
                <w:rStyle w:val="FootnoteReference"/>
                <w:rFonts w:ascii="Arial" w:hAnsi="Arial" w:cs="Arial"/>
                <w:sz w:val="20"/>
                <w:szCs w:val="20"/>
              </w:rPr>
              <w:footnoteReference w:id="9"/>
            </w:r>
          </w:p>
          <w:p w14:paraId="04302B1A"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Τεχνικός εξοπλισμός (ήχος, φωτισμός κ.ά. )</w:t>
            </w:r>
          </w:p>
          <w:p w14:paraId="46F22963"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 xml:space="preserve">Σχεδιασμός και εκτύπωση προσκλήσεων και  </w:t>
            </w:r>
            <w:r w:rsidR="00417054">
              <w:rPr>
                <w:rFonts w:ascii="Arial" w:hAnsi="Arial" w:cs="Arial"/>
                <w:sz w:val="20"/>
                <w:szCs w:val="20"/>
              </w:rPr>
              <w:t xml:space="preserve">διαφημιστικών / ενημερωτικών </w:t>
            </w:r>
            <w:r w:rsidRPr="00BF692D">
              <w:rPr>
                <w:rFonts w:ascii="Arial" w:hAnsi="Arial" w:cs="Arial"/>
                <w:sz w:val="20"/>
                <w:szCs w:val="20"/>
              </w:rPr>
              <w:t>εντύπων</w:t>
            </w:r>
          </w:p>
          <w:p w14:paraId="532A837F" w14:textId="77777777" w:rsidR="00B76D77" w:rsidRPr="00BF692D" w:rsidRDefault="00B76D77" w:rsidP="00996B38">
            <w:pPr>
              <w:pStyle w:val="ListParagraph"/>
              <w:numPr>
                <w:ilvl w:val="0"/>
                <w:numId w:val="9"/>
              </w:numPr>
              <w:rPr>
                <w:rFonts w:ascii="Arial" w:hAnsi="Arial" w:cs="Arial"/>
                <w:sz w:val="20"/>
                <w:szCs w:val="20"/>
              </w:rPr>
            </w:pPr>
            <w:r w:rsidRPr="00BF692D">
              <w:rPr>
                <w:rFonts w:ascii="Arial" w:hAnsi="Arial" w:cs="Arial"/>
                <w:sz w:val="20"/>
                <w:szCs w:val="20"/>
              </w:rPr>
              <w:t xml:space="preserve">Διαφήμιση/προβολή </w:t>
            </w:r>
          </w:p>
          <w:p w14:paraId="21037262"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 xml:space="preserve">Μεταφορά συνέδρων </w:t>
            </w:r>
            <w:r w:rsidR="00B76D77" w:rsidRPr="00BF692D">
              <w:rPr>
                <w:rFonts w:ascii="Arial" w:hAnsi="Arial" w:cs="Arial"/>
                <w:sz w:val="20"/>
                <w:szCs w:val="20"/>
              </w:rPr>
              <w:t>(εντός Κύπρου)</w:t>
            </w:r>
          </w:p>
          <w:p w14:paraId="1C47EBE0" w14:textId="77777777" w:rsidR="00B76D77" w:rsidRPr="00BF692D" w:rsidRDefault="00B76D77" w:rsidP="00996B38">
            <w:pPr>
              <w:pStyle w:val="ListParagraph"/>
              <w:numPr>
                <w:ilvl w:val="0"/>
                <w:numId w:val="9"/>
              </w:numPr>
              <w:rPr>
                <w:rFonts w:ascii="Arial" w:hAnsi="Arial" w:cs="Arial"/>
                <w:sz w:val="20"/>
                <w:szCs w:val="20"/>
              </w:rPr>
            </w:pPr>
            <w:r w:rsidRPr="00BF692D">
              <w:rPr>
                <w:rFonts w:ascii="Arial" w:hAnsi="Arial" w:cs="Arial"/>
                <w:sz w:val="20"/>
                <w:szCs w:val="20"/>
              </w:rPr>
              <w:t>Μεταφορά συνέδρων ( από το εξωτερικό)</w:t>
            </w:r>
          </w:p>
          <w:p w14:paraId="0E30B4CA"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Διάλειμμα/καφές</w:t>
            </w:r>
          </w:p>
          <w:p w14:paraId="7D9456A3"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Φιλοξενία εισηγητών από εξωτερικό (διαμονή και διατροφή)</w:t>
            </w:r>
          </w:p>
          <w:p w14:paraId="3ECCA054"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Μεταφράσεις/Διερμηνείς</w:t>
            </w:r>
          </w:p>
          <w:p w14:paraId="4B2F8CC2"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Υλικά συνέδρων (folders, πέννες κλπ)</w:t>
            </w:r>
          </w:p>
          <w:p w14:paraId="7A37CAEF" w14:textId="77777777" w:rsidR="00573B1D" w:rsidRPr="00BF692D" w:rsidRDefault="00573B1D" w:rsidP="00996B38">
            <w:pPr>
              <w:pStyle w:val="ListParagraph"/>
              <w:numPr>
                <w:ilvl w:val="0"/>
                <w:numId w:val="9"/>
              </w:numPr>
              <w:rPr>
                <w:rFonts w:ascii="Arial" w:hAnsi="Arial" w:cs="Arial"/>
                <w:sz w:val="20"/>
                <w:szCs w:val="20"/>
              </w:rPr>
            </w:pPr>
            <w:r w:rsidRPr="00BF692D">
              <w:rPr>
                <w:rFonts w:ascii="Arial" w:hAnsi="Arial" w:cs="Arial"/>
                <w:sz w:val="20"/>
                <w:szCs w:val="20"/>
              </w:rPr>
              <w:t xml:space="preserve">Ταχυδρομικά έξοδα </w:t>
            </w:r>
          </w:p>
          <w:p w14:paraId="17941BB9" w14:textId="77777777" w:rsidR="00B76D77" w:rsidRPr="008B1DA5" w:rsidRDefault="00B76D77" w:rsidP="00996B38">
            <w:pPr>
              <w:pStyle w:val="ListParagraph"/>
              <w:numPr>
                <w:ilvl w:val="0"/>
                <w:numId w:val="9"/>
              </w:numPr>
              <w:rPr>
                <w:rFonts w:ascii="Arial" w:hAnsi="Arial" w:cs="Arial"/>
                <w:b/>
                <w:sz w:val="20"/>
                <w:szCs w:val="20"/>
              </w:rPr>
            </w:pPr>
            <w:r w:rsidRPr="00BF692D">
              <w:rPr>
                <w:rFonts w:ascii="Arial" w:hAnsi="Arial" w:cs="Arial"/>
                <w:sz w:val="20"/>
                <w:szCs w:val="20"/>
              </w:rPr>
              <w:t>Αμοιβή εκπαιδευτών (για τα εργαστήρια)</w:t>
            </w:r>
          </w:p>
          <w:p w14:paraId="27F84427" w14:textId="77777777" w:rsidR="008B1DA5" w:rsidRPr="005C44C1" w:rsidRDefault="008B1DA5" w:rsidP="008B1DA5">
            <w:pPr>
              <w:rPr>
                <w:rFonts w:ascii="Arial" w:hAnsi="Arial" w:cs="Arial"/>
                <w:b/>
                <w:sz w:val="20"/>
                <w:szCs w:val="20"/>
                <w:lang w:val="el-GR"/>
              </w:rPr>
            </w:pPr>
          </w:p>
          <w:p w14:paraId="7A5B4BA1" w14:textId="77777777" w:rsidR="00C92D51" w:rsidRPr="00C92D51" w:rsidRDefault="00C92D51" w:rsidP="00C92D51">
            <w:pPr>
              <w:rPr>
                <w:rFonts w:ascii="Arial" w:hAnsi="Arial" w:cs="Arial"/>
                <w:b/>
                <w:sz w:val="20"/>
                <w:szCs w:val="20"/>
                <w:lang w:val="el-GR"/>
              </w:rPr>
            </w:pPr>
          </w:p>
          <w:p w14:paraId="762EC80E" w14:textId="77777777" w:rsidR="00171DE2" w:rsidRPr="005C44C1" w:rsidRDefault="00171DE2" w:rsidP="008B1DA5">
            <w:pPr>
              <w:rPr>
                <w:rFonts w:ascii="Arial" w:hAnsi="Arial" w:cs="Arial"/>
                <w:b/>
                <w:sz w:val="20"/>
                <w:szCs w:val="20"/>
                <w:lang w:val="el-GR"/>
              </w:rPr>
            </w:pPr>
          </w:p>
          <w:p w14:paraId="1B7159EC" w14:textId="77777777" w:rsidR="008B1DA5" w:rsidRPr="005C44C1" w:rsidRDefault="008B1DA5" w:rsidP="008B1DA5">
            <w:pPr>
              <w:rPr>
                <w:rFonts w:ascii="Arial" w:hAnsi="Arial" w:cs="Arial"/>
                <w:b/>
                <w:sz w:val="20"/>
                <w:szCs w:val="20"/>
                <w:lang w:val="el-GR"/>
              </w:rPr>
            </w:pPr>
          </w:p>
          <w:p w14:paraId="66938514" w14:textId="77777777" w:rsidR="008B1DA5" w:rsidRPr="005C44C1" w:rsidRDefault="008B1DA5" w:rsidP="008B1DA5">
            <w:pPr>
              <w:rPr>
                <w:rFonts w:ascii="Arial" w:hAnsi="Arial" w:cs="Arial"/>
                <w:b/>
                <w:sz w:val="20"/>
                <w:szCs w:val="20"/>
                <w:lang w:val="el-GR"/>
              </w:rPr>
            </w:pPr>
          </w:p>
          <w:p w14:paraId="44654202" w14:textId="77777777" w:rsidR="008B1DA5" w:rsidRDefault="008B1DA5" w:rsidP="008B1DA5">
            <w:pPr>
              <w:rPr>
                <w:rFonts w:ascii="Arial" w:hAnsi="Arial" w:cs="Arial"/>
                <w:b/>
                <w:sz w:val="20"/>
                <w:szCs w:val="20"/>
                <w:lang w:val="el-GR"/>
              </w:rPr>
            </w:pPr>
          </w:p>
          <w:p w14:paraId="7BA21639" w14:textId="77777777" w:rsidR="000F2A7A" w:rsidRDefault="000F2A7A" w:rsidP="008B1DA5">
            <w:pPr>
              <w:rPr>
                <w:rFonts w:ascii="Arial" w:hAnsi="Arial" w:cs="Arial"/>
                <w:b/>
                <w:sz w:val="20"/>
                <w:szCs w:val="20"/>
                <w:lang w:val="el-GR"/>
              </w:rPr>
            </w:pPr>
          </w:p>
          <w:p w14:paraId="526B747D" w14:textId="0DC1CA22" w:rsidR="005766A4" w:rsidRPr="000C21FB" w:rsidRDefault="00DB6264" w:rsidP="0080443F">
            <w:pPr>
              <w:rPr>
                <w:rFonts w:ascii="Arial" w:hAnsi="Arial" w:cs="Arial"/>
                <w:bCs/>
                <w:sz w:val="18"/>
                <w:szCs w:val="18"/>
                <w:lang w:val="el-GR"/>
              </w:rPr>
            </w:pPr>
            <w:r w:rsidRPr="000C21FB">
              <w:rPr>
                <w:rFonts w:ascii="Arial" w:hAnsi="Arial" w:cs="Arial"/>
                <w:bCs/>
                <w:sz w:val="18"/>
                <w:szCs w:val="18"/>
                <w:lang w:val="el-GR"/>
              </w:rPr>
              <w:t>Για την διοργάνωση Εργαστηρίου</w:t>
            </w:r>
            <w:r w:rsidR="00FE1649" w:rsidRPr="000C21FB">
              <w:rPr>
                <w:rFonts w:ascii="Arial" w:hAnsi="Arial" w:cs="Arial"/>
                <w:bCs/>
                <w:sz w:val="18"/>
                <w:szCs w:val="18"/>
                <w:lang w:val="el-GR"/>
              </w:rPr>
              <w:t xml:space="preserve"> και στην περίπτωση που η θεματική είναι σχετική μπορεί να περ</w:t>
            </w:r>
            <w:r w:rsidR="00793FF5" w:rsidRPr="000C21FB">
              <w:rPr>
                <w:rFonts w:ascii="Arial" w:hAnsi="Arial" w:cs="Arial"/>
                <w:bCs/>
                <w:sz w:val="18"/>
                <w:szCs w:val="18"/>
                <w:lang w:val="el-GR"/>
              </w:rPr>
              <w:t xml:space="preserve">ιληφθεί </w:t>
            </w:r>
            <w:r w:rsidR="00836C7E" w:rsidRPr="000C21FB">
              <w:rPr>
                <w:rFonts w:ascii="Arial" w:hAnsi="Arial" w:cs="Arial"/>
                <w:bCs/>
                <w:sz w:val="18"/>
                <w:szCs w:val="18"/>
                <w:lang w:val="el-GR"/>
              </w:rPr>
              <w:t>μία</w:t>
            </w:r>
            <w:r w:rsidR="00C81C41" w:rsidRPr="000C21FB">
              <w:rPr>
                <w:rFonts w:ascii="Arial" w:hAnsi="Arial" w:cs="Arial"/>
                <w:bCs/>
                <w:sz w:val="18"/>
                <w:szCs w:val="18"/>
                <w:lang w:val="el-GR"/>
              </w:rPr>
              <w:t xml:space="preserve"> </w:t>
            </w:r>
            <w:r w:rsidR="00836C7E" w:rsidRPr="000C21FB">
              <w:rPr>
                <w:rFonts w:ascii="Arial" w:hAnsi="Arial" w:cs="Arial"/>
                <w:bCs/>
                <w:sz w:val="18"/>
                <w:szCs w:val="18"/>
                <w:lang w:val="el-GR"/>
              </w:rPr>
              <w:t>από τις εξής δραστηριότητες: Αιμοδοσία, Δεντροφύτευση</w:t>
            </w:r>
            <w:r w:rsidR="00445478" w:rsidRPr="000C21FB">
              <w:rPr>
                <w:rFonts w:ascii="Arial" w:hAnsi="Arial" w:cs="Arial"/>
                <w:bCs/>
                <w:sz w:val="18"/>
                <w:szCs w:val="18"/>
                <w:lang w:val="el-GR"/>
              </w:rPr>
              <w:t>.</w:t>
            </w:r>
          </w:p>
          <w:p w14:paraId="4C9A1B63" w14:textId="77777777" w:rsidR="00E757A9" w:rsidRDefault="00E757A9" w:rsidP="0080443F">
            <w:pPr>
              <w:rPr>
                <w:rFonts w:ascii="Arial" w:hAnsi="Arial" w:cs="Arial"/>
                <w:color w:val="000000" w:themeColor="text1"/>
                <w:sz w:val="18"/>
                <w:szCs w:val="18"/>
                <w:highlight w:val="green"/>
                <w:lang w:val="el-GR"/>
              </w:rPr>
            </w:pPr>
          </w:p>
          <w:p w14:paraId="236F907D" w14:textId="77777777" w:rsidR="00E757A9" w:rsidRDefault="00E757A9" w:rsidP="0080443F">
            <w:pPr>
              <w:rPr>
                <w:rFonts w:ascii="Arial" w:hAnsi="Arial" w:cs="Arial"/>
                <w:color w:val="000000" w:themeColor="text1"/>
                <w:sz w:val="18"/>
                <w:szCs w:val="18"/>
                <w:highlight w:val="green"/>
                <w:lang w:val="el-GR"/>
              </w:rPr>
            </w:pPr>
          </w:p>
          <w:p w14:paraId="760A6584" w14:textId="4F1994D5" w:rsidR="0080443F" w:rsidRPr="003E7D5B" w:rsidRDefault="005766A4" w:rsidP="0080443F">
            <w:pPr>
              <w:rPr>
                <w:rFonts w:ascii="Arial" w:hAnsi="Arial" w:cs="Arial"/>
                <w:color w:val="000000" w:themeColor="text1"/>
                <w:sz w:val="18"/>
                <w:szCs w:val="18"/>
                <w:lang w:val="el-GR"/>
              </w:rPr>
            </w:pPr>
            <w:r w:rsidRPr="000C21FB">
              <w:rPr>
                <w:rFonts w:ascii="Arial" w:hAnsi="Arial" w:cs="Arial"/>
                <w:color w:val="000000" w:themeColor="text1"/>
                <w:sz w:val="18"/>
                <w:szCs w:val="18"/>
                <w:lang w:val="el-GR"/>
              </w:rPr>
              <w:t>Τα</w:t>
            </w:r>
            <w:r w:rsidR="0080443F" w:rsidRPr="000C21FB">
              <w:rPr>
                <w:rFonts w:ascii="Arial" w:hAnsi="Arial" w:cs="Arial"/>
                <w:color w:val="000000" w:themeColor="text1"/>
                <w:sz w:val="18"/>
                <w:szCs w:val="18"/>
                <w:lang w:val="el-GR"/>
              </w:rPr>
              <w:t xml:space="preserve"> ανώτατα ποσά επιχορήγησης των δραστηριοτήτων</w:t>
            </w:r>
            <w:r w:rsidRPr="000C21FB">
              <w:rPr>
                <w:rFonts w:ascii="Arial" w:hAnsi="Arial" w:cs="Arial"/>
                <w:color w:val="000000" w:themeColor="text1"/>
                <w:sz w:val="18"/>
                <w:szCs w:val="18"/>
                <w:lang w:val="el-GR"/>
              </w:rPr>
              <w:t xml:space="preserve"> ισχ</w:t>
            </w:r>
            <w:r w:rsidR="003E7D5B" w:rsidRPr="000C21FB">
              <w:rPr>
                <w:rFonts w:ascii="Arial" w:hAnsi="Arial" w:cs="Arial"/>
                <w:color w:val="000000" w:themeColor="text1"/>
                <w:sz w:val="18"/>
                <w:szCs w:val="18"/>
                <w:lang w:val="el-GR"/>
              </w:rPr>
              <w:t xml:space="preserve">ύουν </w:t>
            </w:r>
            <w:r w:rsidR="0080443F" w:rsidRPr="000C21FB">
              <w:rPr>
                <w:rFonts w:ascii="Arial" w:hAnsi="Arial" w:cs="Arial"/>
                <w:color w:val="000000" w:themeColor="text1"/>
                <w:sz w:val="18"/>
                <w:szCs w:val="18"/>
                <w:lang w:val="el-GR"/>
              </w:rPr>
              <w:t>όπως αναλύονται / περιγράφονται στο Παράρτημα Ι του Οδηγού</w:t>
            </w:r>
            <w:r w:rsidR="003E7D5B" w:rsidRPr="000C21FB">
              <w:rPr>
                <w:rFonts w:ascii="Arial" w:hAnsi="Arial" w:cs="Arial"/>
                <w:color w:val="000000" w:themeColor="text1"/>
                <w:sz w:val="18"/>
                <w:szCs w:val="18"/>
                <w:lang w:val="el-GR"/>
              </w:rPr>
              <w:t>.</w:t>
            </w:r>
            <w:r w:rsidR="0080443F" w:rsidRPr="003E7D5B">
              <w:rPr>
                <w:rFonts w:ascii="Arial" w:hAnsi="Arial" w:cs="Arial"/>
                <w:color w:val="000000" w:themeColor="text1"/>
                <w:sz w:val="18"/>
                <w:szCs w:val="18"/>
                <w:lang w:val="el-GR"/>
              </w:rPr>
              <w:t xml:space="preserve"> </w:t>
            </w:r>
          </w:p>
          <w:p w14:paraId="32C557B7" w14:textId="77777777" w:rsidR="0080443F" w:rsidRDefault="0080443F" w:rsidP="008B1DA5">
            <w:pPr>
              <w:rPr>
                <w:rFonts w:ascii="Arial" w:hAnsi="Arial" w:cs="Arial"/>
                <w:b/>
                <w:sz w:val="20"/>
                <w:szCs w:val="20"/>
                <w:lang w:val="el-GR"/>
              </w:rPr>
            </w:pPr>
          </w:p>
          <w:p w14:paraId="74B2DEB3" w14:textId="77777777" w:rsidR="0080443F" w:rsidRDefault="0080443F" w:rsidP="008B1DA5">
            <w:pPr>
              <w:rPr>
                <w:rFonts w:ascii="Arial" w:hAnsi="Arial" w:cs="Arial"/>
                <w:b/>
                <w:sz w:val="20"/>
                <w:szCs w:val="20"/>
                <w:lang w:val="el-GR"/>
              </w:rPr>
            </w:pPr>
          </w:p>
          <w:p w14:paraId="17437118" w14:textId="77777777" w:rsidR="000F2A7A" w:rsidRDefault="000F2A7A" w:rsidP="008B1DA5">
            <w:pPr>
              <w:rPr>
                <w:rFonts w:ascii="Arial" w:hAnsi="Arial" w:cs="Arial"/>
                <w:b/>
                <w:sz w:val="20"/>
                <w:szCs w:val="20"/>
                <w:lang w:val="el-GR"/>
              </w:rPr>
            </w:pPr>
          </w:p>
          <w:p w14:paraId="0703C697" w14:textId="77777777" w:rsidR="00A068E6" w:rsidRDefault="00A068E6" w:rsidP="008B1DA5">
            <w:pPr>
              <w:rPr>
                <w:rFonts w:ascii="Arial" w:hAnsi="Arial" w:cs="Arial"/>
                <w:b/>
                <w:sz w:val="20"/>
                <w:szCs w:val="20"/>
                <w:lang w:val="el-GR"/>
              </w:rPr>
            </w:pPr>
          </w:p>
          <w:p w14:paraId="115660EA" w14:textId="77777777" w:rsidR="00AE5047" w:rsidRDefault="00AE5047" w:rsidP="00AE5047">
            <w:pPr>
              <w:pStyle w:val="ListParagraph"/>
              <w:ind w:left="927"/>
              <w:rPr>
                <w:rFonts w:ascii="Arial" w:hAnsi="Arial" w:cs="Arial"/>
                <w:sz w:val="20"/>
                <w:szCs w:val="20"/>
              </w:rPr>
            </w:pPr>
          </w:p>
          <w:p w14:paraId="171D19DF" w14:textId="77777777" w:rsidR="008B1DA5" w:rsidRPr="00A32453" w:rsidRDefault="008B1DA5" w:rsidP="00996B38">
            <w:pPr>
              <w:pStyle w:val="ListParagraph"/>
              <w:numPr>
                <w:ilvl w:val="0"/>
                <w:numId w:val="11"/>
              </w:numPr>
              <w:rPr>
                <w:rFonts w:ascii="Arial" w:hAnsi="Arial" w:cs="Arial"/>
                <w:sz w:val="20"/>
                <w:szCs w:val="20"/>
              </w:rPr>
            </w:pPr>
            <w:r w:rsidRPr="00A32453">
              <w:rPr>
                <w:rFonts w:ascii="Arial" w:hAnsi="Arial" w:cs="Arial"/>
                <w:sz w:val="20"/>
                <w:szCs w:val="20"/>
              </w:rPr>
              <w:t>Αεροπορικό εισιτήριο οικονομικής θέσης</w:t>
            </w:r>
          </w:p>
          <w:p w14:paraId="52764E76" w14:textId="77777777" w:rsidR="008B1DA5" w:rsidRPr="00A32453" w:rsidRDefault="008B1DA5" w:rsidP="008B1DA5">
            <w:pPr>
              <w:spacing w:after="0" w:line="240" w:lineRule="auto"/>
              <w:jc w:val="both"/>
              <w:rPr>
                <w:rFonts w:ascii="Arial" w:hAnsi="Arial" w:cs="Arial"/>
                <w:sz w:val="20"/>
                <w:szCs w:val="20"/>
                <w:lang w:val="el-GR"/>
              </w:rPr>
            </w:pPr>
          </w:p>
          <w:p w14:paraId="3A0DAE0A" w14:textId="77777777" w:rsidR="008B1DA5" w:rsidRDefault="008B1DA5" w:rsidP="008B1DA5">
            <w:pPr>
              <w:rPr>
                <w:rFonts w:ascii="Arial" w:hAnsi="Arial" w:cs="Arial"/>
                <w:sz w:val="20"/>
                <w:szCs w:val="20"/>
                <w:lang w:val="el-GR"/>
              </w:rPr>
            </w:pPr>
          </w:p>
          <w:p w14:paraId="691125FA" w14:textId="77777777" w:rsidR="0048346E" w:rsidRDefault="008B1DA5" w:rsidP="008B1DA5">
            <w:pPr>
              <w:rPr>
                <w:rFonts w:ascii="Arial" w:hAnsi="Arial" w:cs="Arial"/>
                <w:sz w:val="20"/>
                <w:szCs w:val="20"/>
                <w:lang w:val="el-GR"/>
              </w:rPr>
            </w:pPr>
            <w:r w:rsidRPr="000F2A7A">
              <w:rPr>
                <w:rFonts w:ascii="Arial" w:hAnsi="Arial" w:cs="Arial"/>
                <w:sz w:val="20"/>
                <w:szCs w:val="20"/>
                <w:lang w:val="el-GR"/>
              </w:rPr>
              <w:t>Για νέους/νέες που εκπροσωπούν τον ΟΝΕΚ στο εξωτερικό</w:t>
            </w:r>
            <w:r w:rsidR="008B4DF0" w:rsidRPr="000F2A7A">
              <w:rPr>
                <w:rFonts w:ascii="Arial" w:hAnsi="Arial" w:cs="Arial"/>
                <w:sz w:val="20"/>
                <w:szCs w:val="20"/>
                <w:lang w:val="el-GR"/>
              </w:rPr>
              <w:t>, υποβάλλεται αίτηση στο πλαίσιο του Προγράμματος Πρωτοβουλίες Νέων</w:t>
            </w:r>
            <w:r w:rsidR="00D40E17">
              <w:rPr>
                <w:rFonts w:ascii="Arial" w:hAnsi="Arial" w:cs="Arial"/>
                <w:sz w:val="20"/>
                <w:szCs w:val="20"/>
                <w:lang w:val="el-GR"/>
              </w:rPr>
              <w:t xml:space="preserve">. Το ποσό που  </w:t>
            </w:r>
            <w:r w:rsidR="008B4DF0" w:rsidRPr="000F2A7A">
              <w:rPr>
                <w:rFonts w:ascii="Arial" w:hAnsi="Arial" w:cs="Arial"/>
                <w:sz w:val="20"/>
                <w:szCs w:val="20"/>
                <w:lang w:val="el-GR"/>
              </w:rPr>
              <w:t xml:space="preserve">εγκρίνεται </w:t>
            </w:r>
            <w:r w:rsidR="00D40E17">
              <w:rPr>
                <w:rFonts w:ascii="Arial" w:hAnsi="Arial" w:cs="Arial"/>
                <w:sz w:val="20"/>
                <w:szCs w:val="20"/>
                <w:lang w:val="el-GR"/>
              </w:rPr>
              <w:t xml:space="preserve">θα είναι </w:t>
            </w:r>
            <w:r w:rsidR="008B4DF0" w:rsidRPr="000F2A7A">
              <w:rPr>
                <w:rFonts w:ascii="Arial" w:hAnsi="Arial" w:cs="Arial"/>
                <w:sz w:val="20"/>
                <w:szCs w:val="20"/>
                <w:lang w:val="el-GR"/>
              </w:rPr>
              <w:t>το ανώτατο ποσό που καθορίζει ο ΟΔΗΓΌΣ (δηλ. το ανώτατο ποσό</w:t>
            </w:r>
            <w:r w:rsidR="00D40E17">
              <w:rPr>
                <w:rFonts w:ascii="Arial" w:hAnsi="Arial" w:cs="Arial"/>
                <w:sz w:val="20"/>
                <w:szCs w:val="20"/>
                <w:lang w:val="el-GR"/>
              </w:rPr>
              <w:t xml:space="preserve"> του</w:t>
            </w:r>
            <w:r w:rsidR="008B4DF0" w:rsidRPr="000F2A7A">
              <w:rPr>
                <w:rFonts w:ascii="Arial" w:hAnsi="Arial" w:cs="Arial"/>
                <w:sz w:val="20"/>
                <w:szCs w:val="20"/>
                <w:lang w:val="el-GR"/>
              </w:rPr>
              <w:t xml:space="preserve"> αεροπορικού εισιτηρίου ανάλογα με τον προορισμό και €100 ημερησίως</w:t>
            </w:r>
            <w:r w:rsidR="00D40E17">
              <w:rPr>
                <w:rFonts w:ascii="Arial" w:hAnsi="Arial" w:cs="Arial"/>
                <w:sz w:val="20"/>
                <w:szCs w:val="20"/>
                <w:lang w:val="el-GR"/>
              </w:rPr>
              <w:t>,</w:t>
            </w:r>
            <w:r w:rsidR="008B4DF0" w:rsidRPr="000F2A7A">
              <w:rPr>
                <w:rFonts w:ascii="Arial" w:hAnsi="Arial" w:cs="Arial"/>
                <w:sz w:val="20"/>
                <w:szCs w:val="20"/>
                <w:lang w:val="el-GR"/>
              </w:rPr>
              <w:t xml:space="preserve"> ανάλογα με τις μέρες διαμονής ).</w:t>
            </w:r>
          </w:p>
          <w:p w14:paraId="51EAC541" w14:textId="3F2EEE85" w:rsidR="008B1DA5" w:rsidRPr="0048346E" w:rsidRDefault="0048346E" w:rsidP="008B1DA5">
            <w:pPr>
              <w:rPr>
                <w:rFonts w:ascii="Arial" w:hAnsi="Arial" w:cs="Arial"/>
                <w:sz w:val="20"/>
                <w:szCs w:val="20"/>
                <w:lang w:val="el-GR"/>
              </w:rPr>
            </w:pPr>
            <w:r>
              <w:rPr>
                <w:rFonts w:ascii="Arial" w:hAnsi="Arial" w:cs="Arial"/>
                <w:sz w:val="20"/>
                <w:szCs w:val="20"/>
                <w:lang w:val="el-GR"/>
              </w:rPr>
              <w:t xml:space="preserve">Το </w:t>
            </w:r>
            <w:r w:rsidR="008B4DF0" w:rsidRPr="000F2A7A">
              <w:rPr>
                <w:rFonts w:ascii="Arial" w:hAnsi="Arial" w:cs="Arial"/>
                <w:sz w:val="20"/>
                <w:szCs w:val="20"/>
                <w:lang w:val="el-GR"/>
              </w:rPr>
              <w:t>τελικό ποσό που θα καταβάλλεται θα αντιστοιχεί στις πραγματικές δαπάνες</w:t>
            </w:r>
            <w:r w:rsidR="008B1DA5" w:rsidRPr="000F2A7A">
              <w:rPr>
                <w:rFonts w:ascii="Arial" w:hAnsi="Arial" w:cs="Arial"/>
                <w:sz w:val="20"/>
                <w:szCs w:val="20"/>
                <w:lang w:val="el-GR"/>
              </w:rPr>
              <w:t xml:space="preserve"> </w:t>
            </w:r>
            <w:r w:rsidR="008B4DF0" w:rsidRPr="000F2A7A">
              <w:rPr>
                <w:rFonts w:ascii="Arial" w:hAnsi="Arial" w:cs="Arial"/>
                <w:sz w:val="20"/>
                <w:szCs w:val="20"/>
                <w:lang w:val="el-GR"/>
              </w:rPr>
              <w:t xml:space="preserve">με την προϋπόθεση ότι αυτές θα δικαιολογούνται </w:t>
            </w:r>
            <w:r w:rsidR="000F2A7A" w:rsidRPr="000F2A7A">
              <w:rPr>
                <w:rFonts w:ascii="Arial" w:hAnsi="Arial" w:cs="Arial"/>
                <w:sz w:val="20"/>
                <w:szCs w:val="20"/>
                <w:lang w:val="el-GR"/>
              </w:rPr>
              <w:t xml:space="preserve">με την </w:t>
            </w:r>
            <w:r w:rsidR="007B0FFD">
              <w:rPr>
                <w:rFonts w:ascii="Arial" w:hAnsi="Arial" w:cs="Arial"/>
                <w:sz w:val="20"/>
                <w:szCs w:val="20"/>
                <w:lang w:val="el-GR"/>
              </w:rPr>
              <w:t>υποβολή τι</w:t>
            </w:r>
            <w:r w:rsidR="008B4DF0" w:rsidRPr="000F2A7A">
              <w:rPr>
                <w:rFonts w:ascii="Arial" w:hAnsi="Arial" w:cs="Arial"/>
                <w:sz w:val="20"/>
                <w:szCs w:val="20"/>
                <w:lang w:val="el-GR"/>
              </w:rPr>
              <w:t>μολόγιο</w:t>
            </w:r>
            <w:r w:rsidR="000F2A7A" w:rsidRPr="000F2A7A">
              <w:rPr>
                <w:rFonts w:ascii="Arial" w:hAnsi="Arial" w:cs="Arial"/>
                <w:sz w:val="20"/>
                <w:szCs w:val="20"/>
                <w:lang w:val="el-GR"/>
              </w:rPr>
              <w:t>υ</w:t>
            </w:r>
            <w:r w:rsidR="008B4DF0" w:rsidRPr="000F2A7A">
              <w:rPr>
                <w:rFonts w:ascii="Arial" w:hAnsi="Arial" w:cs="Arial"/>
                <w:sz w:val="20"/>
                <w:szCs w:val="20"/>
                <w:lang w:val="el-GR"/>
              </w:rPr>
              <w:t xml:space="preserve"> αγοράς εισιτηρίου, ξενοδοχείου, διατροφής καθώς και τα </w:t>
            </w:r>
            <w:r w:rsidR="008B4DF0" w:rsidRPr="000F2A7A">
              <w:rPr>
                <w:rFonts w:ascii="Arial" w:hAnsi="Arial" w:cs="Arial"/>
                <w:sz w:val="20"/>
                <w:szCs w:val="20"/>
                <w:lang w:val="en-GB"/>
              </w:rPr>
              <w:t>Boarding</w:t>
            </w:r>
            <w:r w:rsidR="008B4DF0" w:rsidRPr="000F2A7A">
              <w:rPr>
                <w:rFonts w:ascii="Arial" w:hAnsi="Arial" w:cs="Arial"/>
                <w:sz w:val="20"/>
                <w:szCs w:val="20"/>
                <w:lang w:val="el-GR"/>
              </w:rPr>
              <w:t xml:space="preserve"> </w:t>
            </w:r>
            <w:r w:rsidR="008B4DF0" w:rsidRPr="000F2A7A">
              <w:rPr>
                <w:rFonts w:ascii="Arial" w:hAnsi="Arial" w:cs="Arial"/>
                <w:sz w:val="20"/>
                <w:szCs w:val="20"/>
                <w:lang w:val="en-GB"/>
              </w:rPr>
              <w:t>passes</w:t>
            </w:r>
            <w:r w:rsidR="008B4DF0" w:rsidRPr="000F2A7A">
              <w:rPr>
                <w:rFonts w:ascii="Arial" w:hAnsi="Arial" w:cs="Arial"/>
                <w:sz w:val="20"/>
                <w:szCs w:val="20"/>
                <w:lang w:val="el-GR"/>
              </w:rPr>
              <w:t>)</w:t>
            </w:r>
            <w:r w:rsidR="000F2A7A" w:rsidRPr="000F2A7A">
              <w:rPr>
                <w:rFonts w:ascii="Arial" w:hAnsi="Arial" w:cs="Arial"/>
                <w:sz w:val="20"/>
                <w:szCs w:val="20"/>
                <w:lang w:val="el-GR"/>
              </w:rPr>
              <w:t xml:space="preserve">. </w:t>
            </w:r>
          </w:p>
          <w:p w14:paraId="369E3BDC" w14:textId="77777777" w:rsidR="008B1DA5" w:rsidRPr="008B1DA5" w:rsidRDefault="008B1DA5" w:rsidP="008B1DA5">
            <w:pPr>
              <w:rPr>
                <w:rFonts w:ascii="Arial" w:hAnsi="Arial" w:cs="Arial"/>
                <w:b/>
                <w:sz w:val="20"/>
                <w:szCs w:val="20"/>
                <w:lang w:val="el-GR"/>
              </w:rPr>
            </w:pPr>
          </w:p>
          <w:p w14:paraId="6F6B3A51" w14:textId="77777777" w:rsidR="00573B1D" w:rsidRPr="00BF692D" w:rsidRDefault="00573B1D" w:rsidP="00675D48">
            <w:pPr>
              <w:pStyle w:val="ListParagraph"/>
              <w:rPr>
                <w:rFonts w:ascii="Arial" w:hAnsi="Arial" w:cs="Arial"/>
                <w:b/>
                <w:sz w:val="20"/>
                <w:szCs w:val="20"/>
              </w:rPr>
            </w:pPr>
          </w:p>
        </w:tc>
        <w:tc>
          <w:tcPr>
            <w:tcW w:w="1668" w:type="dxa"/>
          </w:tcPr>
          <w:p w14:paraId="7FA915A1" w14:textId="77777777" w:rsidR="00B76D77" w:rsidRPr="000C21FB" w:rsidRDefault="00B76D77" w:rsidP="000F2A7A">
            <w:pPr>
              <w:spacing w:after="0" w:line="240" w:lineRule="auto"/>
              <w:rPr>
                <w:rFonts w:ascii="Arial" w:hAnsi="Arial" w:cs="Arial"/>
                <w:b/>
                <w:sz w:val="16"/>
                <w:szCs w:val="16"/>
                <w:u w:val="single"/>
                <w:lang w:val="el-GR"/>
              </w:rPr>
            </w:pPr>
          </w:p>
          <w:p w14:paraId="14AFCA63" w14:textId="77777777" w:rsidR="00A50DD4" w:rsidRPr="000C21FB" w:rsidRDefault="000F2A7A" w:rsidP="000F2A7A">
            <w:pPr>
              <w:spacing w:after="0" w:line="240" w:lineRule="auto"/>
              <w:rPr>
                <w:rFonts w:ascii="Arial" w:hAnsi="Arial" w:cs="Arial"/>
                <w:b/>
                <w:sz w:val="16"/>
                <w:szCs w:val="16"/>
                <w:u w:val="single"/>
                <w:lang w:val="el-GR"/>
              </w:rPr>
            </w:pPr>
            <w:r w:rsidRPr="000C21FB">
              <w:rPr>
                <w:rFonts w:ascii="Arial" w:hAnsi="Arial" w:cs="Arial"/>
                <w:b/>
                <w:sz w:val="16"/>
                <w:szCs w:val="16"/>
                <w:u w:val="single"/>
                <w:lang w:val="el-GR"/>
              </w:rPr>
              <w:t xml:space="preserve">ΓΙΑ ΟΡΓΑΝΩΣΕΙΣ ΝΕΟΛΑΙΑΣ ΜΕ ΠΑΓΚΥΠΡΙΑ ΔΡΑΣΗ </w:t>
            </w:r>
          </w:p>
          <w:p w14:paraId="36F3E60C" w14:textId="77777777" w:rsidR="00AE5047" w:rsidRPr="000C21FB" w:rsidRDefault="00AE5047" w:rsidP="000F2A7A">
            <w:pPr>
              <w:spacing w:after="0" w:line="240" w:lineRule="auto"/>
              <w:rPr>
                <w:rFonts w:ascii="Arial" w:hAnsi="Arial" w:cs="Arial"/>
                <w:b/>
                <w:sz w:val="20"/>
                <w:szCs w:val="20"/>
                <w:lang w:val="el-GR"/>
              </w:rPr>
            </w:pPr>
          </w:p>
          <w:p w14:paraId="45CD2909" w14:textId="77777777" w:rsidR="00573B1D" w:rsidRPr="000C21FB" w:rsidRDefault="00A50DD4" w:rsidP="000F2A7A">
            <w:pPr>
              <w:spacing w:after="0" w:line="240" w:lineRule="auto"/>
              <w:rPr>
                <w:rFonts w:ascii="Arial" w:hAnsi="Arial" w:cs="Arial"/>
                <w:b/>
                <w:sz w:val="20"/>
                <w:szCs w:val="20"/>
                <w:lang w:val="el-GR"/>
              </w:rPr>
            </w:pPr>
            <w:r w:rsidRPr="000C21FB">
              <w:rPr>
                <w:rFonts w:ascii="Arial" w:hAnsi="Arial" w:cs="Arial"/>
                <w:b/>
                <w:sz w:val="20"/>
                <w:szCs w:val="20"/>
                <w:lang w:val="el-GR"/>
              </w:rPr>
              <w:t>8</w:t>
            </w:r>
            <w:r w:rsidR="00573B1D" w:rsidRPr="000C21FB">
              <w:rPr>
                <w:rFonts w:ascii="Arial" w:hAnsi="Arial" w:cs="Arial"/>
                <w:b/>
                <w:sz w:val="20"/>
                <w:szCs w:val="20"/>
                <w:lang w:val="el-GR"/>
              </w:rPr>
              <w:t xml:space="preserve">.000 </w:t>
            </w:r>
            <w:r w:rsidR="00573B1D" w:rsidRPr="000C21FB">
              <w:rPr>
                <w:rFonts w:ascii="Arial" w:hAnsi="Arial" w:cs="Arial"/>
                <w:b/>
                <w:sz w:val="16"/>
                <w:szCs w:val="16"/>
                <w:lang w:val="el-GR"/>
              </w:rPr>
              <w:t>(για τριήμερο συνέδριο)</w:t>
            </w:r>
          </w:p>
          <w:p w14:paraId="6AAC0D77" w14:textId="77777777" w:rsidR="00573B1D" w:rsidRPr="000C21FB" w:rsidRDefault="00573B1D" w:rsidP="000F2A7A">
            <w:pPr>
              <w:spacing w:after="0" w:line="240" w:lineRule="auto"/>
              <w:rPr>
                <w:rFonts w:ascii="Arial" w:hAnsi="Arial" w:cs="Arial"/>
                <w:b/>
                <w:sz w:val="20"/>
                <w:szCs w:val="20"/>
                <w:lang w:val="el-GR"/>
              </w:rPr>
            </w:pPr>
          </w:p>
          <w:p w14:paraId="658D8E35" w14:textId="77777777" w:rsidR="00AE5047" w:rsidRPr="000C21FB" w:rsidRDefault="00AE5047" w:rsidP="000F2A7A">
            <w:pPr>
              <w:spacing w:after="0" w:line="240" w:lineRule="auto"/>
              <w:rPr>
                <w:rFonts w:ascii="Arial" w:hAnsi="Arial" w:cs="Arial"/>
                <w:b/>
                <w:sz w:val="20"/>
                <w:szCs w:val="20"/>
                <w:lang w:val="el-GR"/>
              </w:rPr>
            </w:pPr>
          </w:p>
          <w:p w14:paraId="02956A63" w14:textId="77777777" w:rsidR="00573B1D" w:rsidRPr="000C21FB" w:rsidRDefault="00A50DD4" w:rsidP="000F2A7A">
            <w:pPr>
              <w:spacing w:after="0" w:line="240" w:lineRule="auto"/>
              <w:rPr>
                <w:rFonts w:ascii="Arial" w:hAnsi="Arial" w:cs="Arial"/>
                <w:b/>
                <w:sz w:val="20"/>
                <w:szCs w:val="20"/>
                <w:lang w:val="el-GR"/>
              </w:rPr>
            </w:pPr>
            <w:r w:rsidRPr="000C21FB">
              <w:rPr>
                <w:rFonts w:ascii="Arial" w:hAnsi="Arial" w:cs="Arial"/>
                <w:b/>
                <w:sz w:val="20"/>
                <w:szCs w:val="20"/>
                <w:lang w:val="el-GR"/>
              </w:rPr>
              <w:t>5</w:t>
            </w:r>
            <w:r w:rsidR="00573B1D" w:rsidRPr="000C21FB">
              <w:rPr>
                <w:rFonts w:ascii="Arial" w:hAnsi="Arial" w:cs="Arial"/>
                <w:b/>
                <w:sz w:val="20"/>
                <w:szCs w:val="20"/>
                <w:lang w:val="el-GR"/>
              </w:rPr>
              <w:t>.</w:t>
            </w:r>
            <w:r w:rsidRPr="000C21FB">
              <w:rPr>
                <w:rFonts w:ascii="Arial" w:hAnsi="Arial" w:cs="Arial"/>
                <w:b/>
                <w:sz w:val="20"/>
                <w:szCs w:val="20"/>
                <w:lang w:val="el-GR"/>
              </w:rPr>
              <w:t>0</w:t>
            </w:r>
            <w:r w:rsidR="00573B1D" w:rsidRPr="000C21FB">
              <w:rPr>
                <w:rFonts w:ascii="Arial" w:hAnsi="Arial" w:cs="Arial"/>
                <w:b/>
                <w:sz w:val="20"/>
                <w:szCs w:val="20"/>
                <w:lang w:val="el-GR"/>
              </w:rPr>
              <w:t xml:space="preserve">00 </w:t>
            </w:r>
            <w:r w:rsidR="00573B1D" w:rsidRPr="000C21FB">
              <w:rPr>
                <w:rFonts w:ascii="Arial" w:hAnsi="Arial" w:cs="Arial"/>
                <w:b/>
                <w:sz w:val="16"/>
                <w:szCs w:val="16"/>
                <w:lang w:val="el-GR"/>
              </w:rPr>
              <w:t>(για διήμερο συνέδριο)</w:t>
            </w:r>
          </w:p>
          <w:p w14:paraId="391F175B" w14:textId="77777777" w:rsidR="00573B1D" w:rsidRPr="000C21FB" w:rsidRDefault="00573B1D" w:rsidP="000F2A7A">
            <w:pPr>
              <w:spacing w:after="0" w:line="240" w:lineRule="auto"/>
              <w:rPr>
                <w:rFonts w:ascii="Arial" w:hAnsi="Arial" w:cs="Arial"/>
                <w:b/>
                <w:sz w:val="20"/>
                <w:szCs w:val="20"/>
                <w:lang w:val="el-GR"/>
              </w:rPr>
            </w:pPr>
          </w:p>
          <w:p w14:paraId="78CFCB29" w14:textId="77777777" w:rsidR="000F2A7A" w:rsidRPr="000C21FB" w:rsidRDefault="000F2A7A" w:rsidP="000F2A7A">
            <w:pPr>
              <w:spacing w:after="0" w:line="240" w:lineRule="auto"/>
              <w:rPr>
                <w:rFonts w:ascii="Arial" w:hAnsi="Arial" w:cs="Arial"/>
                <w:b/>
                <w:sz w:val="20"/>
                <w:szCs w:val="20"/>
                <w:lang w:val="el-GR"/>
              </w:rPr>
            </w:pPr>
          </w:p>
          <w:p w14:paraId="7EB4056A" w14:textId="58907435" w:rsidR="00A50DD4" w:rsidRPr="000C21FB" w:rsidRDefault="00E04ED3" w:rsidP="000F2A7A">
            <w:pPr>
              <w:rPr>
                <w:rFonts w:ascii="Arial" w:hAnsi="Arial" w:cs="Arial"/>
                <w:b/>
                <w:sz w:val="16"/>
                <w:szCs w:val="16"/>
                <w:lang w:val="el-GR"/>
              </w:rPr>
            </w:pPr>
            <w:r w:rsidRPr="000C21FB">
              <w:rPr>
                <w:rFonts w:ascii="Arial" w:hAnsi="Arial" w:cs="Arial"/>
                <w:b/>
                <w:sz w:val="16"/>
                <w:szCs w:val="16"/>
                <w:lang w:val="el-GR"/>
              </w:rPr>
              <w:t>2.500</w:t>
            </w:r>
            <w:r w:rsidR="00573B1D" w:rsidRPr="000C21FB">
              <w:rPr>
                <w:rFonts w:ascii="Arial" w:hAnsi="Arial" w:cs="Arial"/>
                <w:b/>
                <w:sz w:val="16"/>
                <w:szCs w:val="16"/>
                <w:lang w:val="el-GR"/>
              </w:rPr>
              <w:t>(για μονοήμερο συνέδριο)</w:t>
            </w:r>
          </w:p>
          <w:p w14:paraId="5B40BCED" w14:textId="77777777" w:rsidR="00886448" w:rsidRPr="000C21FB" w:rsidRDefault="00886448" w:rsidP="000F2A7A">
            <w:pPr>
              <w:rPr>
                <w:rFonts w:ascii="Arial" w:hAnsi="Arial" w:cs="Arial"/>
                <w:b/>
                <w:sz w:val="16"/>
                <w:szCs w:val="16"/>
                <w:lang w:val="el-GR"/>
              </w:rPr>
            </w:pPr>
          </w:p>
          <w:p w14:paraId="5D9CAF08" w14:textId="77777777" w:rsidR="00B76D77" w:rsidRPr="000C21FB" w:rsidRDefault="000F2A7A" w:rsidP="000F2A7A">
            <w:pPr>
              <w:rPr>
                <w:rFonts w:ascii="Arial" w:hAnsi="Arial" w:cs="Arial"/>
                <w:b/>
                <w:sz w:val="16"/>
                <w:szCs w:val="16"/>
                <w:u w:val="single"/>
                <w:lang w:val="el-GR"/>
              </w:rPr>
            </w:pPr>
            <w:r w:rsidRPr="000C21FB">
              <w:rPr>
                <w:rFonts w:ascii="Arial" w:hAnsi="Arial" w:cs="Arial"/>
                <w:b/>
                <w:sz w:val="16"/>
                <w:szCs w:val="16"/>
                <w:u w:val="single"/>
                <w:lang w:val="el-GR"/>
              </w:rPr>
              <w:t>ΓΙΑ ΟΡΓΑΝΩΣΕΙΣ ΝΕΟΛΑΙΑΣ ΧΩΡΙΣ ΠΑΓΚΥΠΡΙΑ ΔΡΑΣΗ</w:t>
            </w:r>
          </w:p>
          <w:p w14:paraId="5EF3A510" w14:textId="77777777" w:rsidR="00BD592D" w:rsidRPr="000C21FB" w:rsidRDefault="000F2A7A" w:rsidP="000F2A7A">
            <w:pPr>
              <w:rPr>
                <w:rFonts w:ascii="Arial" w:hAnsi="Arial" w:cs="Arial"/>
                <w:b/>
                <w:sz w:val="20"/>
                <w:szCs w:val="20"/>
                <w:lang w:val="el-GR"/>
              </w:rPr>
            </w:pPr>
            <w:r w:rsidRPr="000C21FB">
              <w:rPr>
                <w:rFonts w:ascii="Arial" w:hAnsi="Arial" w:cs="Arial"/>
                <w:b/>
                <w:sz w:val="20"/>
                <w:szCs w:val="20"/>
                <w:lang w:val="el-GR"/>
              </w:rPr>
              <w:t xml:space="preserve">4.000 </w:t>
            </w:r>
            <w:r w:rsidRPr="000C21FB">
              <w:rPr>
                <w:rFonts w:ascii="Arial" w:hAnsi="Arial" w:cs="Arial"/>
                <w:b/>
                <w:sz w:val="16"/>
                <w:szCs w:val="16"/>
                <w:lang w:val="el-GR"/>
              </w:rPr>
              <w:t>(για τριήμερο συνέδριο)</w:t>
            </w:r>
            <w:r w:rsidRPr="000C21FB">
              <w:rPr>
                <w:rFonts w:ascii="Arial" w:hAnsi="Arial" w:cs="Arial"/>
                <w:b/>
                <w:sz w:val="20"/>
                <w:szCs w:val="20"/>
                <w:lang w:val="el-GR"/>
              </w:rPr>
              <w:t xml:space="preserve"> </w:t>
            </w:r>
          </w:p>
          <w:p w14:paraId="44104AE0" w14:textId="77777777" w:rsidR="000F2A7A" w:rsidRPr="000C21FB" w:rsidRDefault="000F2A7A" w:rsidP="000F2A7A">
            <w:pPr>
              <w:rPr>
                <w:rFonts w:ascii="Arial" w:hAnsi="Arial" w:cs="Arial"/>
                <w:b/>
                <w:sz w:val="20"/>
                <w:szCs w:val="20"/>
                <w:lang w:val="el-GR"/>
              </w:rPr>
            </w:pPr>
          </w:p>
          <w:p w14:paraId="0E53D0BB" w14:textId="14D5849D" w:rsidR="000F2A7A" w:rsidRPr="000C21FB" w:rsidRDefault="00E66A62" w:rsidP="007B101B">
            <w:pPr>
              <w:rPr>
                <w:rFonts w:ascii="Arial" w:hAnsi="Arial" w:cs="Arial"/>
                <w:b/>
                <w:sz w:val="16"/>
                <w:szCs w:val="16"/>
                <w:lang w:val="el-GR"/>
              </w:rPr>
            </w:pPr>
            <w:r w:rsidRPr="000C21FB">
              <w:rPr>
                <w:rFonts w:ascii="Arial" w:hAnsi="Arial" w:cs="Arial"/>
                <w:b/>
                <w:sz w:val="16"/>
                <w:szCs w:val="16"/>
                <w:lang w:val="el-GR"/>
              </w:rPr>
              <w:t>2</w:t>
            </w:r>
            <w:r w:rsidR="007B101B" w:rsidRPr="000C21FB">
              <w:rPr>
                <w:rFonts w:ascii="Arial" w:hAnsi="Arial" w:cs="Arial"/>
                <w:b/>
                <w:sz w:val="16"/>
                <w:szCs w:val="16"/>
                <w:lang w:val="el-GR"/>
              </w:rPr>
              <w:t xml:space="preserve">.500 </w:t>
            </w:r>
            <w:r w:rsidR="000F2A7A" w:rsidRPr="000C21FB">
              <w:rPr>
                <w:rFonts w:ascii="Arial" w:hAnsi="Arial" w:cs="Arial"/>
                <w:b/>
                <w:sz w:val="16"/>
                <w:szCs w:val="16"/>
                <w:lang w:val="el-GR"/>
              </w:rPr>
              <w:t>(για</w:t>
            </w:r>
            <w:r w:rsidR="007B101B" w:rsidRPr="000C21FB">
              <w:rPr>
                <w:rFonts w:ascii="Arial" w:hAnsi="Arial" w:cs="Arial"/>
                <w:b/>
                <w:sz w:val="16"/>
                <w:szCs w:val="16"/>
                <w:lang w:val="el-GR"/>
              </w:rPr>
              <w:t xml:space="preserve"> </w:t>
            </w:r>
            <w:r w:rsidR="000F2A7A" w:rsidRPr="000C21FB">
              <w:rPr>
                <w:rFonts w:ascii="Arial" w:hAnsi="Arial" w:cs="Arial"/>
                <w:b/>
                <w:sz w:val="16"/>
                <w:szCs w:val="16"/>
                <w:lang w:val="el-GR"/>
              </w:rPr>
              <w:t>διήμερο συνέδριο)</w:t>
            </w:r>
          </w:p>
          <w:p w14:paraId="5565AB2F" w14:textId="77777777" w:rsidR="000F2A7A" w:rsidRPr="000C21FB" w:rsidRDefault="000F2A7A" w:rsidP="000F2A7A">
            <w:pPr>
              <w:pStyle w:val="ListParagraph"/>
              <w:ind w:left="26"/>
              <w:rPr>
                <w:rFonts w:ascii="Arial" w:hAnsi="Arial" w:cs="Arial"/>
                <w:b/>
                <w:sz w:val="20"/>
                <w:szCs w:val="20"/>
              </w:rPr>
            </w:pPr>
          </w:p>
          <w:p w14:paraId="38651CDD" w14:textId="77777777" w:rsidR="000F2A7A" w:rsidRPr="000C21FB" w:rsidRDefault="000F2A7A" w:rsidP="000F2A7A">
            <w:pPr>
              <w:pStyle w:val="ListParagraph"/>
              <w:ind w:left="26"/>
              <w:rPr>
                <w:rFonts w:ascii="Arial" w:hAnsi="Arial" w:cs="Arial"/>
                <w:b/>
                <w:sz w:val="16"/>
                <w:szCs w:val="16"/>
              </w:rPr>
            </w:pPr>
            <w:r w:rsidRPr="000C21FB">
              <w:rPr>
                <w:rFonts w:ascii="Arial" w:hAnsi="Arial" w:cs="Arial"/>
                <w:b/>
                <w:sz w:val="20"/>
                <w:szCs w:val="20"/>
              </w:rPr>
              <w:t xml:space="preserve">1.500 </w:t>
            </w:r>
            <w:r w:rsidRPr="000C21FB">
              <w:rPr>
                <w:rFonts w:ascii="Arial" w:hAnsi="Arial" w:cs="Arial"/>
                <w:b/>
                <w:sz w:val="16"/>
                <w:szCs w:val="16"/>
              </w:rPr>
              <w:t xml:space="preserve">(για μονοήμερο συνέδριο) </w:t>
            </w:r>
          </w:p>
          <w:p w14:paraId="1A112E9E" w14:textId="77777777" w:rsidR="000F2A7A" w:rsidRPr="000C21FB" w:rsidRDefault="000F2A7A" w:rsidP="000F2A7A">
            <w:pPr>
              <w:rPr>
                <w:rFonts w:ascii="Arial" w:hAnsi="Arial" w:cs="Arial"/>
                <w:b/>
                <w:sz w:val="20"/>
                <w:szCs w:val="20"/>
                <w:lang w:val="el-GR"/>
              </w:rPr>
            </w:pPr>
            <w:r w:rsidRPr="000C21FB">
              <w:rPr>
                <w:rFonts w:ascii="Arial" w:hAnsi="Arial" w:cs="Arial"/>
                <w:b/>
                <w:sz w:val="20"/>
                <w:szCs w:val="20"/>
                <w:lang w:val="el-GR"/>
              </w:rPr>
              <w:lastRenderedPageBreak/>
              <w:t xml:space="preserve"> </w:t>
            </w:r>
          </w:p>
          <w:p w14:paraId="20361F32" w14:textId="77777777" w:rsidR="00D40E17" w:rsidRPr="000C21FB" w:rsidRDefault="00D40E17" w:rsidP="000F2A7A">
            <w:pPr>
              <w:rPr>
                <w:rFonts w:ascii="Arial" w:hAnsi="Arial" w:cs="Arial"/>
                <w:b/>
                <w:sz w:val="20"/>
                <w:szCs w:val="20"/>
                <w:lang w:val="el-GR"/>
              </w:rPr>
            </w:pPr>
          </w:p>
          <w:p w14:paraId="575772B1" w14:textId="3560906C" w:rsidR="00B76D77" w:rsidRPr="000C21FB" w:rsidRDefault="00BC4912" w:rsidP="0080443F">
            <w:pPr>
              <w:rPr>
                <w:rFonts w:ascii="Arial" w:hAnsi="Arial" w:cs="Arial"/>
                <w:bCs/>
                <w:sz w:val="18"/>
                <w:szCs w:val="18"/>
                <w:lang w:val="el-GR"/>
              </w:rPr>
            </w:pPr>
            <w:r w:rsidRPr="000C21FB">
              <w:rPr>
                <w:rFonts w:ascii="Arial" w:hAnsi="Arial" w:cs="Arial"/>
                <w:bCs/>
                <w:sz w:val="18"/>
                <w:szCs w:val="18"/>
                <w:lang w:val="el-GR"/>
              </w:rPr>
              <w:t xml:space="preserve">Για ένα εργαστήριο </w:t>
            </w:r>
            <w:r w:rsidR="00C15CFB" w:rsidRPr="000C21FB">
              <w:rPr>
                <w:rFonts w:ascii="Arial" w:hAnsi="Arial" w:cs="Arial"/>
                <w:bCs/>
                <w:sz w:val="18"/>
                <w:szCs w:val="18"/>
                <w:lang w:val="el-GR"/>
              </w:rPr>
              <w:t>3</w:t>
            </w:r>
            <w:r w:rsidRPr="000C21FB">
              <w:rPr>
                <w:rFonts w:ascii="Arial" w:hAnsi="Arial" w:cs="Arial"/>
                <w:bCs/>
                <w:sz w:val="18"/>
                <w:szCs w:val="18"/>
                <w:lang w:val="el-GR"/>
              </w:rPr>
              <w:t xml:space="preserve">00, για δύο εργαστήρια </w:t>
            </w:r>
            <w:r w:rsidR="00FE0D77" w:rsidRPr="000C21FB">
              <w:rPr>
                <w:rFonts w:ascii="Arial" w:hAnsi="Arial" w:cs="Arial"/>
                <w:bCs/>
                <w:sz w:val="18"/>
                <w:szCs w:val="18"/>
                <w:lang w:val="el-GR"/>
              </w:rPr>
              <w:t xml:space="preserve">μέχρι </w:t>
            </w:r>
            <w:r w:rsidR="00C15CFB" w:rsidRPr="000C21FB">
              <w:rPr>
                <w:rFonts w:ascii="Arial" w:hAnsi="Arial" w:cs="Arial"/>
                <w:bCs/>
                <w:sz w:val="18"/>
                <w:szCs w:val="18"/>
                <w:lang w:val="el-GR"/>
              </w:rPr>
              <w:t>5</w:t>
            </w:r>
            <w:r w:rsidR="00B76D77" w:rsidRPr="000C21FB">
              <w:rPr>
                <w:rFonts w:ascii="Arial" w:hAnsi="Arial" w:cs="Arial"/>
                <w:bCs/>
                <w:sz w:val="18"/>
                <w:szCs w:val="18"/>
                <w:lang w:val="el-GR"/>
              </w:rPr>
              <w:t>00</w:t>
            </w:r>
            <w:r w:rsidRPr="000C21FB">
              <w:rPr>
                <w:rFonts w:ascii="Arial" w:hAnsi="Arial" w:cs="Arial"/>
                <w:bCs/>
                <w:sz w:val="18"/>
                <w:szCs w:val="18"/>
                <w:lang w:val="el-GR"/>
              </w:rPr>
              <w:t xml:space="preserve"> για τρία </w:t>
            </w:r>
            <w:r w:rsidR="00FE0D77" w:rsidRPr="000C21FB">
              <w:rPr>
                <w:rFonts w:ascii="Arial" w:hAnsi="Arial" w:cs="Arial"/>
                <w:bCs/>
                <w:sz w:val="18"/>
                <w:szCs w:val="18"/>
                <w:lang w:val="el-GR"/>
              </w:rPr>
              <w:t xml:space="preserve">μέχρι </w:t>
            </w:r>
            <w:r w:rsidR="00C15CFB" w:rsidRPr="000C21FB">
              <w:rPr>
                <w:rFonts w:ascii="Arial" w:hAnsi="Arial" w:cs="Arial"/>
                <w:bCs/>
                <w:sz w:val="18"/>
                <w:szCs w:val="18"/>
                <w:lang w:val="el-GR"/>
              </w:rPr>
              <w:t>80</w:t>
            </w:r>
            <w:r w:rsidR="00280C69" w:rsidRPr="000C21FB">
              <w:rPr>
                <w:rFonts w:ascii="Arial" w:hAnsi="Arial" w:cs="Arial"/>
                <w:bCs/>
                <w:sz w:val="18"/>
                <w:szCs w:val="18"/>
                <w:lang w:val="el-GR"/>
              </w:rPr>
              <w:t>0 και για τέσσερα</w:t>
            </w:r>
            <w:r w:rsidR="0047202A" w:rsidRPr="000C21FB">
              <w:rPr>
                <w:rFonts w:ascii="Arial" w:hAnsi="Arial" w:cs="Arial"/>
                <w:bCs/>
                <w:sz w:val="18"/>
                <w:szCs w:val="18"/>
                <w:lang w:val="el-GR"/>
              </w:rPr>
              <w:t xml:space="preserve"> μέχρι</w:t>
            </w:r>
            <w:r w:rsidR="00280C69" w:rsidRPr="000C21FB">
              <w:rPr>
                <w:rFonts w:ascii="Arial" w:hAnsi="Arial" w:cs="Arial"/>
                <w:bCs/>
                <w:sz w:val="18"/>
                <w:szCs w:val="18"/>
                <w:lang w:val="el-GR"/>
              </w:rPr>
              <w:t xml:space="preserve"> 1</w:t>
            </w:r>
            <w:r w:rsidR="00C15CFB" w:rsidRPr="000C21FB">
              <w:rPr>
                <w:rFonts w:ascii="Arial" w:hAnsi="Arial" w:cs="Arial"/>
                <w:bCs/>
                <w:sz w:val="18"/>
                <w:szCs w:val="18"/>
                <w:lang w:val="el-GR"/>
              </w:rPr>
              <w:t>000</w:t>
            </w:r>
            <w:r w:rsidR="009B028E" w:rsidRPr="000C21FB">
              <w:rPr>
                <w:rFonts w:ascii="Arial" w:hAnsi="Arial" w:cs="Arial"/>
                <w:bCs/>
                <w:sz w:val="18"/>
                <w:szCs w:val="18"/>
                <w:lang w:val="el-GR"/>
              </w:rPr>
              <w:t xml:space="preserve"> </w:t>
            </w:r>
          </w:p>
          <w:p w14:paraId="01D1747D" w14:textId="77777777" w:rsidR="00ED4586" w:rsidRPr="000C21FB" w:rsidRDefault="00ED4586" w:rsidP="000F2A7A">
            <w:pPr>
              <w:rPr>
                <w:rFonts w:ascii="Arial" w:hAnsi="Arial" w:cs="Arial"/>
                <w:b/>
                <w:sz w:val="20"/>
                <w:szCs w:val="20"/>
                <w:lang w:val="el-GR"/>
              </w:rPr>
            </w:pPr>
          </w:p>
          <w:p w14:paraId="214D6409" w14:textId="77777777" w:rsidR="00957D69" w:rsidRPr="000C21FB" w:rsidRDefault="00957D69" w:rsidP="000F2A7A">
            <w:pPr>
              <w:spacing w:after="0" w:line="240" w:lineRule="auto"/>
              <w:rPr>
                <w:rFonts w:ascii="Arial" w:hAnsi="Arial" w:cs="Arial"/>
                <w:b/>
                <w:sz w:val="20"/>
                <w:szCs w:val="20"/>
                <w:lang w:val="el-GR"/>
              </w:rPr>
            </w:pPr>
          </w:p>
          <w:p w14:paraId="5B6E7D88" w14:textId="02736DF1"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Ελλάδα:</w:t>
            </w:r>
          </w:p>
          <w:p w14:paraId="38D2A4FF" w14:textId="77777777"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 xml:space="preserve"> 200</w:t>
            </w:r>
          </w:p>
          <w:p w14:paraId="0410AC46" w14:textId="77777777"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 xml:space="preserve"> </w:t>
            </w:r>
          </w:p>
          <w:p w14:paraId="0EADA08C" w14:textId="77777777"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Ευρώπη/</w:t>
            </w:r>
          </w:p>
          <w:p w14:paraId="35F4C74B" w14:textId="77777777"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Μέση Ανατολή: 400</w:t>
            </w:r>
          </w:p>
          <w:p w14:paraId="0A8E5713" w14:textId="77777777" w:rsidR="008B1DA5" w:rsidRPr="000C21FB" w:rsidRDefault="008B1DA5" w:rsidP="000F2A7A">
            <w:pPr>
              <w:spacing w:after="0" w:line="240" w:lineRule="auto"/>
              <w:rPr>
                <w:rFonts w:ascii="Arial" w:hAnsi="Arial" w:cs="Arial"/>
                <w:b/>
                <w:sz w:val="20"/>
                <w:szCs w:val="20"/>
                <w:lang w:val="el-GR"/>
              </w:rPr>
            </w:pPr>
          </w:p>
          <w:p w14:paraId="11AF2AAE" w14:textId="77777777" w:rsidR="00AC6142" w:rsidRPr="000C21FB" w:rsidRDefault="00AC6142" w:rsidP="000F2A7A">
            <w:pPr>
              <w:spacing w:after="0" w:line="240" w:lineRule="auto"/>
              <w:rPr>
                <w:rFonts w:ascii="Arial" w:hAnsi="Arial" w:cs="Arial"/>
                <w:b/>
                <w:sz w:val="20"/>
                <w:szCs w:val="20"/>
                <w:lang w:val="el-GR"/>
              </w:rPr>
            </w:pPr>
          </w:p>
          <w:p w14:paraId="08050039" w14:textId="77777777" w:rsidR="008B1DA5" w:rsidRPr="000C21FB" w:rsidRDefault="008B1DA5" w:rsidP="000F2A7A">
            <w:pPr>
              <w:spacing w:after="0" w:line="240" w:lineRule="auto"/>
              <w:rPr>
                <w:rFonts w:ascii="Arial" w:hAnsi="Arial" w:cs="Arial"/>
                <w:b/>
                <w:szCs w:val="20"/>
                <w:lang w:val="el-GR"/>
              </w:rPr>
            </w:pPr>
            <w:r w:rsidRPr="000C21FB">
              <w:rPr>
                <w:rFonts w:ascii="Arial" w:hAnsi="Arial" w:cs="Arial"/>
                <w:b/>
                <w:sz w:val="20"/>
                <w:szCs w:val="18"/>
                <w:lang w:val="el-GR"/>
              </w:rPr>
              <w:t>Άλλος   προορισμός:</w:t>
            </w:r>
          </w:p>
          <w:p w14:paraId="42E64839" w14:textId="15CAABC6"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1.</w:t>
            </w:r>
            <w:r w:rsidR="00B41365" w:rsidRPr="000C21FB">
              <w:rPr>
                <w:rFonts w:ascii="Arial" w:hAnsi="Arial" w:cs="Arial"/>
                <w:b/>
                <w:sz w:val="20"/>
                <w:szCs w:val="20"/>
                <w:lang w:val="el-GR"/>
              </w:rPr>
              <w:t>0</w:t>
            </w:r>
            <w:r w:rsidRPr="000C21FB">
              <w:rPr>
                <w:rFonts w:ascii="Arial" w:hAnsi="Arial" w:cs="Arial"/>
                <w:b/>
                <w:sz w:val="20"/>
                <w:szCs w:val="20"/>
                <w:lang w:val="el-GR"/>
              </w:rPr>
              <w:t>00</w:t>
            </w:r>
          </w:p>
          <w:p w14:paraId="176D916B" w14:textId="77777777" w:rsidR="008B1DA5" w:rsidRPr="000C21FB" w:rsidRDefault="008B1DA5" w:rsidP="000F2A7A">
            <w:pPr>
              <w:spacing w:after="0" w:line="240" w:lineRule="auto"/>
              <w:rPr>
                <w:rFonts w:ascii="Arial" w:hAnsi="Arial" w:cs="Arial"/>
                <w:b/>
                <w:sz w:val="20"/>
                <w:szCs w:val="20"/>
                <w:lang w:val="el-GR"/>
              </w:rPr>
            </w:pPr>
          </w:p>
          <w:p w14:paraId="61708020" w14:textId="77777777" w:rsidR="00AE5047" w:rsidRPr="000C21FB" w:rsidRDefault="00AE5047" w:rsidP="000F2A7A">
            <w:pPr>
              <w:spacing w:after="0" w:line="240" w:lineRule="auto"/>
              <w:rPr>
                <w:rFonts w:ascii="Arial" w:hAnsi="Arial" w:cs="Arial"/>
                <w:b/>
                <w:sz w:val="20"/>
                <w:szCs w:val="20"/>
                <w:lang w:val="el-GR"/>
              </w:rPr>
            </w:pPr>
          </w:p>
          <w:p w14:paraId="33F025B1" w14:textId="77777777" w:rsidR="00AE5047" w:rsidRPr="000C21FB" w:rsidRDefault="00AE5047" w:rsidP="000F2A7A">
            <w:pPr>
              <w:spacing w:after="0" w:line="240" w:lineRule="auto"/>
              <w:rPr>
                <w:rFonts w:ascii="Arial" w:hAnsi="Arial" w:cs="Arial"/>
                <w:b/>
                <w:sz w:val="20"/>
                <w:szCs w:val="20"/>
                <w:lang w:val="el-GR"/>
              </w:rPr>
            </w:pPr>
          </w:p>
          <w:p w14:paraId="1EE2B784" w14:textId="77777777" w:rsidR="008B1DA5" w:rsidRPr="000C21FB" w:rsidRDefault="008B1DA5" w:rsidP="000F2A7A">
            <w:pPr>
              <w:spacing w:after="0" w:line="240" w:lineRule="auto"/>
              <w:rPr>
                <w:rFonts w:ascii="Arial" w:hAnsi="Arial" w:cs="Arial"/>
                <w:b/>
                <w:sz w:val="20"/>
                <w:szCs w:val="20"/>
                <w:lang w:val="el-GR"/>
              </w:rPr>
            </w:pPr>
            <w:r w:rsidRPr="000C21FB">
              <w:rPr>
                <w:rFonts w:ascii="Arial" w:hAnsi="Arial" w:cs="Arial"/>
                <w:b/>
                <w:sz w:val="20"/>
                <w:szCs w:val="20"/>
                <w:lang w:val="el-GR"/>
              </w:rPr>
              <w:t>100 ημερησίως</w:t>
            </w:r>
          </w:p>
          <w:p w14:paraId="7AA70FFA" w14:textId="6AF81C1A" w:rsidR="00B76D77" w:rsidRPr="000C21FB" w:rsidRDefault="00D40E17" w:rsidP="000F2A7A">
            <w:pPr>
              <w:rPr>
                <w:rFonts w:ascii="Arial" w:hAnsi="Arial" w:cs="Arial"/>
                <w:b/>
                <w:sz w:val="16"/>
                <w:szCs w:val="16"/>
                <w:lang w:val="el-GR"/>
              </w:rPr>
            </w:pPr>
            <w:r w:rsidRPr="000C21FB">
              <w:rPr>
                <w:rFonts w:ascii="Arial" w:hAnsi="Arial" w:cs="Arial"/>
                <w:b/>
                <w:sz w:val="16"/>
                <w:szCs w:val="16"/>
                <w:lang w:val="el-GR"/>
              </w:rPr>
              <w:t>Για διαμονή και διατροφή</w:t>
            </w:r>
            <w:r w:rsidR="00AB6FC2" w:rsidRPr="000C21FB">
              <w:rPr>
                <w:rFonts w:ascii="Arial" w:hAnsi="Arial" w:cs="Arial"/>
                <w:b/>
                <w:sz w:val="16"/>
                <w:szCs w:val="16"/>
                <w:lang w:val="el-GR"/>
              </w:rPr>
              <w:t xml:space="preserve"> για εκπροσώπους του ΟΝΕΚ</w:t>
            </w:r>
            <w:r w:rsidRPr="000C21FB">
              <w:rPr>
                <w:rFonts w:ascii="Arial" w:hAnsi="Arial" w:cs="Arial"/>
                <w:b/>
                <w:sz w:val="16"/>
                <w:szCs w:val="16"/>
                <w:lang w:val="el-GR"/>
              </w:rPr>
              <w:t xml:space="preserve">. </w:t>
            </w:r>
          </w:p>
        </w:tc>
      </w:tr>
      <w:tr w:rsidR="0033303B" w:rsidRPr="000A2505" w14:paraId="5574BA08" w14:textId="77777777" w:rsidTr="004F76DF">
        <w:tc>
          <w:tcPr>
            <w:tcW w:w="2552" w:type="dxa"/>
            <w:shd w:val="clear" w:color="auto" w:fill="BFBFBF" w:themeFill="background1" w:themeFillShade="BF"/>
          </w:tcPr>
          <w:p w14:paraId="4CB84C08" w14:textId="77777777" w:rsidR="0033303B" w:rsidRPr="00BF692D" w:rsidRDefault="0033303B" w:rsidP="00675D48">
            <w:pPr>
              <w:spacing w:after="0" w:line="240" w:lineRule="auto"/>
              <w:rPr>
                <w:rFonts w:ascii="Arial" w:hAnsi="Arial" w:cs="Arial"/>
                <w:sz w:val="20"/>
                <w:szCs w:val="20"/>
                <w:lang w:val="el-GR"/>
              </w:rPr>
            </w:pPr>
          </w:p>
        </w:tc>
        <w:tc>
          <w:tcPr>
            <w:tcW w:w="5420" w:type="dxa"/>
            <w:shd w:val="clear" w:color="auto" w:fill="BFBFBF" w:themeFill="background1" w:themeFillShade="BF"/>
          </w:tcPr>
          <w:p w14:paraId="5549B0D6" w14:textId="77777777" w:rsidR="0033303B" w:rsidRPr="00BF692D" w:rsidRDefault="0033303B" w:rsidP="00675D48">
            <w:pPr>
              <w:pStyle w:val="ListParagraph"/>
              <w:rPr>
                <w:rFonts w:ascii="Arial" w:hAnsi="Arial" w:cs="Arial"/>
                <w:sz w:val="20"/>
                <w:szCs w:val="20"/>
              </w:rPr>
            </w:pPr>
          </w:p>
        </w:tc>
        <w:tc>
          <w:tcPr>
            <w:tcW w:w="1668" w:type="dxa"/>
            <w:shd w:val="clear" w:color="auto" w:fill="BFBFBF" w:themeFill="background1" w:themeFillShade="BF"/>
          </w:tcPr>
          <w:p w14:paraId="0711EB18" w14:textId="77777777" w:rsidR="0033303B" w:rsidRPr="00BF692D" w:rsidRDefault="0033303B" w:rsidP="00A50DD4">
            <w:pPr>
              <w:spacing w:after="0" w:line="240" w:lineRule="auto"/>
              <w:rPr>
                <w:rFonts w:ascii="Arial" w:hAnsi="Arial" w:cs="Arial"/>
                <w:b/>
                <w:sz w:val="16"/>
                <w:szCs w:val="16"/>
                <w:u w:val="single"/>
                <w:lang w:val="el-GR"/>
              </w:rPr>
            </w:pPr>
          </w:p>
        </w:tc>
      </w:tr>
      <w:tr w:rsidR="0033303B" w:rsidRPr="00A0063D" w14:paraId="41E89453" w14:textId="77777777" w:rsidTr="0033303B">
        <w:tc>
          <w:tcPr>
            <w:tcW w:w="2552" w:type="dxa"/>
            <w:tcBorders>
              <w:top w:val="single" w:sz="4" w:space="0" w:color="000000"/>
              <w:left w:val="single" w:sz="4" w:space="0" w:color="000000"/>
              <w:bottom w:val="single" w:sz="4" w:space="0" w:color="000000"/>
              <w:right w:val="single" w:sz="4" w:space="0" w:color="000000"/>
            </w:tcBorders>
          </w:tcPr>
          <w:p w14:paraId="7A11953A" w14:textId="77777777" w:rsidR="0033303B" w:rsidRDefault="0033303B" w:rsidP="00E62E2E">
            <w:pPr>
              <w:spacing w:after="0" w:line="240" w:lineRule="auto"/>
              <w:rPr>
                <w:rFonts w:ascii="Arial" w:hAnsi="Arial" w:cs="Arial"/>
                <w:sz w:val="20"/>
                <w:szCs w:val="20"/>
                <w:lang w:val="el-GR"/>
              </w:rPr>
            </w:pPr>
          </w:p>
          <w:p w14:paraId="0F96C77C" w14:textId="5DA3FB8A" w:rsidR="0033303B" w:rsidRPr="00947D44" w:rsidRDefault="0033303B" w:rsidP="00E62E2E">
            <w:pPr>
              <w:spacing w:after="0" w:line="240" w:lineRule="auto"/>
              <w:rPr>
                <w:rFonts w:ascii="Arial" w:hAnsi="Arial" w:cs="Arial"/>
                <w:sz w:val="20"/>
                <w:szCs w:val="20"/>
                <w:lang w:val="el-GR"/>
              </w:rPr>
            </w:pPr>
            <w:r w:rsidRPr="00947D44">
              <w:rPr>
                <w:rFonts w:ascii="Arial" w:hAnsi="Arial" w:cs="Arial"/>
                <w:sz w:val="20"/>
                <w:szCs w:val="20"/>
                <w:lang w:val="el-GR"/>
              </w:rPr>
              <w:t>ΠΟΛΙΤΙΣΤΙΚΗ ΔΡΑΣΤΗΡΙΟΤΗΤΑ</w:t>
            </w:r>
            <w:r w:rsidR="00300EDD">
              <w:rPr>
                <w:rFonts w:ascii="Arial" w:hAnsi="Arial" w:cs="Arial"/>
                <w:sz w:val="20"/>
                <w:szCs w:val="20"/>
                <w:lang w:val="el-GR"/>
              </w:rPr>
              <w:t xml:space="preserve"> </w:t>
            </w:r>
          </w:p>
          <w:p w14:paraId="266FABCD" w14:textId="33683BC4" w:rsidR="0033303B" w:rsidRDefault="0033303B" w:rsidP="00E62E2E">
            <w:pPr>
              <w:spacing w:after="0" w:line="240" w:lineRule="auto"/>
              <w:rPr>
                <w:rFonts w:ascii="Arial" w:hAnsi="Arial" w:cs="Arial"/>
                <w:sz w:val="20"/>
                <w:szCs w:val="20"/>
                <w:lang w:val="el-GR"/>
              </w:rPr>
            </w:pPr>
            <w:r w:rsidRPr="00947D44">
              <w:rPr>
                <w:rFonts w:ascii="Arial" w:hAnsi="Arial" w:cs="Arial"/>
                <w:sz w:val="20"/>
                <w:szCs w:val="20"/>
                <w:lang w:val="el-GR"/>
              </w:rPr>
              <w:t xml:space="preserve">(Δράση </w:t>
            </w:r>
            <w:r w:rsidRPr="00E2798E">
              <w:rPr>
                <w:rFonts w:ascii="Arial" w:hAnsi="Arial" w:cs="Arial"/>
                <w:sz w:val="20"/>
                <w:szCs w:val="20"/>
                <w:lang w:val="el-GR"/>
              </w:rPr>
              <w:t>5</w:t>
            </w:r>
            <w:r w:rsidR="00132F68">
              <w:rPr>
                <w:rFonts w:ascii="Arial" w:hAnsi="Arial" w:cs="Arial"/>
                <w:sz w:val="20"/>
                <w:szCs w:val="20"/>
                <w:lang w:val="el-GR"/>
              </w:rPr>
              <w:t>.1</w:t>
            </w:r>
            <w:r w:rsidRPr="00E2798E">
              <w:rPr>
                <w:rFonts w:ascii="Arial" w:hAnsi="Arial" w:cs="Arial"/>
                <w:sz w:val="20"/>
                <w:szCs w:val="20"/>
                <w:lang w:val="el-GR"/>
              </w:rPr>
              <w:t xml:space="preserve"> </w:t>
            </w:r>
            <w:r w:rsidRPr="00947D44">
              <w:rPr>
                <w:rFonts w:ascii="Arial" w:hAnsi="Arial" w:cs="Arial"/>
                <w:sz w:val="20"/>
                <w:szCs w:val="20"/>
                <w:lang w:val="el-GR"/>
              </w:rPr>
              <w:t>)</w:t>
            </w:r>
          </w:p>
          <w:p w14:paraId="2DB039B7" w14:textId="77777777" w:rsidR="009A75A4" w:rsidRDefault="009A75A4" w:rsidP="00E62E2E">
            <w:pPr>
              <w:spacing w:after="0" w:line="240" w:lineRule="auto"/>
              <w:rPr>
                <w:rFonts w:ascii="Arial" w:hAnsi="Arial" w:cs="Arial"/>
                <w:sz w:val="20"/>
                <w:szCs w:val="20"/>
                <w:lang w:val="el-GR"/>
              </w:rPr>
            </w:pPr>
          </w:p>
          <w:p w14:paraId="2E75BA75" w14:textId="5D7D5EF1" w:rsidR="00A956C4" w:rsidRPr="000C21FB" w:rsidRDefault="00A956C4" w:rsidP="00FF09BF">
            <w:pPr>
              <w:spacing w:after="0" w:line="240" w:lineRule="auto"/>
              <w:rPr>
                <w:rFonts w:ascii="Arial" w:hAnsi="Arial" w:cs="Arial"/>
                <w:sz w:val="16"/>
                <w:szCs w:val="16"/>
                <w:lang w:val="el-GR"/>
              </w:rPr>
            </w:pPr>
            <w:r w:rsidRPr="000C21FB">
              <w:rPr>
                <w:rFonts w:ascii="Arial" w:hAnsi="Arial" w:cs="Arial"/>
                <w:sz w:val="16"/>
                <w:szCs w:val="16"/>
                <w:lang w:val="el-GR"/>
              </w:rPr>
              <w:t>Θεατρική παράσταση</w:t>
            </w:r>
          </w:p>
          <w:p w14:paraId="5378E286" w14:textId="20BDCB34" w:rsidR="00A956C4" w:rsidRPr="000C21FB" w:rsidRDefault="00A956C4" w:rsidP="00FF09BF">
            <w:pPr>
              <w:spacing w:after="0" w:line="240" w:lineRule="auto"/>
              <w:rPr>
                <w:rFonts w:ascii="Arial" w:hAnsi="Arial" w:cs="Arial"/>
                <w:sz w:val="16"/>
                <w:szCs w:val="16"/>
                <w:lang w:val="el-GR"/>
              </w:rPr>
            </w:pPr>
            <w:r w:rsidRPr="000C21FB">
              <w:rPr>
                <w:rFonts w:ascii="Arial" w:hAnsi="Arial" w:cs="Arial"/>
                <w:sz w:val="16"/>
                <w:szCs w:val="16"/>
                <w:lang w:val="el-GR"/>
              </w:rPr>
              <w:t>Μουσική παράσταση</w:t>
            </w:r>
            <w:r w:rsidR="00B52E6C" w:rsidRPr="000C21FB">
              <w:rPr>
                <w:rFonts w:ascii="Arial" w:hAnsi="Arial" w:cs="Arial"/>
                <w:sz w:val="16"/>
                <w:szCs w:val="16"/>
                <w:lang w:val="el-GR"/>
              </w:rPr>
              <w:t xml:space="preserve"> </w:t>
            </w:r>
          </w:p>
          <w:p w14:paraId="6D206B6A" w14:textId="325571DA" w:rsidR="00A36576" w:rsidRPr="000C21FB" w:rsidRDefault="00A956C4" w:rsidP="00E62E2E">
            <w:pPr>
              <w:spacing w:after="0" w:line="240" w:lineRule="auto"/>
              <w:rPr>
                <w:rFonts w:ascii="Arial" w:hAnsi="Arial" w:cs="Arial"/>
                <w:sz w:val="16"/>
                <w:szCs w:val="16"/>
                <w:lang w:val="el-GR"/>
              </w:rPr>
            </w:pPr>
            <w:r w:rsidRPr="000C21FB">
              <w:rPr>
                <w:rFonts w:ascii="Arial" w:hAnsi="Arial" w:cs="Arial"/>
                <w:sz w:val="16"/>
                <w:szCs w:val="16"/>
                <w:lang w:val="el-GR"/>
              </w:rPr>
              <w:t>Παράσταση χορού</w:t>
            </w:r>
          </w:p>
          <w:p w14:paraId="3A875ECC" w14:textId="77777777" w:rsidR="009D439E" w:rsidRDefault="00620E88" w:rsidP="00E62E2E">
            <w:pPr>
              <w:spacing w:after="0" w:line="240" w:lineRule="auto"/>
              <w:rPr>
                <w:rFonts w:ascii="Arial" w:hAnsi="Arial" w:cs="Arial"/>
                <w:sz w:val="16"/>
                <w:szCs w:val="16"/>
                <w:lang w:val="el-GR"/>
              </w:rPr>
            </w:pPr>
            <w:r w:rsidRPr="000C21FB">
              <w:rPr>
                <w:rFonts w:ascii="Arial" w:hAnsi="Arial" w:cs="Arial"/>
                <w:sz w:val="16"/>
                <w:szCs w:val="16"/>
                <w:lang w:val="el-GR"/>
              </w:rPr>
              <w:t>Συναυλία</w:t>
            </w:r>
          </w:p>
          <w:p w14:paraId="0CB037F6" w14:textId="189CF99C" w:rsidR="00022570" w:rsidRPr="00876F85" w:rsidRDefault="009D439E" w:rsidP="00E62E2E">
            <w:pPr>
              <w:spacing w:after="0" w:line="240" w:lineRule="auto"/>
              <w:rPr>
                <w:rFonts w:ascii="Arial" w:hAnsi="Arial" w:cs="Arial"/>
                <w:sz w:val="16"/>
                <w:szCs w:val="16"/>
                <w:lang w:val="el-GR"/>
              </w:rPr>
            </w:pPr>
            <w:r w:rsidRPr="0026460A">
              <w:rPr>
                <w:rFonts w:ascii="Arial" w:hAnsi="Arial" w:cs="Arial"/>
                <w:sz w:val="16"/>
                <w:szCs w:val="16"/>
                <w:lang w:val="el-GR"/>
              </w:rPr>
              <w:t>Μουσικοί ή /και χορευτικοί διαγωνισμοί</w:t>
            </w:r>
            <w:r>
              <w:rPr>
                <w:rFonts w:ascii="Arial" w:hAnsi="Arial" w:cs="Arial"/>
                <w:sz w:val="16"/>
                <w:szCs w:val="16"/>
                <w:lang w:val="el-GR"/>
              </w:rPr>
              <w:t xml:space="preserve"> </w:t>
            </w:r>
            <w:r w:rsidR="00620E88" w:rsidRPr="00876F85">
              <w:rPr>
                <w:rFonts w:ascii="Arial" w:hAnsi="Arial" w:cs="Arial"/>
                <w:sz w:val="16"/>
                <w:szCs w:val="16"/>
                <w:lang w:val="el-GR"/>
              </w:rPr>
              <w:t xml:space="preserve"> </w:t>
            </w:r>
          </w:p>
          <w:p w14:paraId="4D632675" w14:textId="77777777" w:rsidR="00620E88" w:rsidRDefault="00620E88" w:rsidP="00E62E2E">
            <w:pPr>
              <w:spacing w:after="0" w:line="240" w:lineRule="auto"/>
              <w:rPr>
                <w:rFonts w:ascii="Arial" w:hAnsi="Arial" w:cs="Arial"/>
                <w:sz w:val="20"/>
                <w:szCs w:val="20"/>
                <w:lang w:val="el-GR"/>
              </w:rPr>
            </w:pPr>
          </w:p>
          <w:p w14:paraId="17D87232" w14:textId="5AE2E474" w:rsidR="0035415D" w:rsidRDefault="0035415D" w:rsidP="00E62E2E">
            <w:pPr>
              <w:spacing w:after="0" w:line="240" w:lineRule="auto"/>
              <w:rPr>
                <w:rFonts w:ascii="Arial" w:hAnsi="Arial" w:cs="Arial"/>
                <w:sz w:val="20"/>
                <w:szCs w:val="20"/>
                <w:lang w:val="el-GR"/>
              </w:rPr>
            </w:pPr>
            <w:r>
              <w:rPr>
                <w:rFonts w:ascii="Arial" w:hAnsi="Arial" w:cs="Arial"/>
                <w:sz w:val="20"/>
                <w:szCs w:val="20"/>
                <w:lang w:val="el-GR"/>
              </w:rPr>
              <w:t>(Δράση 5</w:t>
            </w:r>
            <w:r w:rsidR="00132F68">
              <w:rPr>
                <w:rFonts w:ascii="Arial" w:hAnsi="Arial" w:cs="Arial"/>
                <w:sz w:val="20"/>
                <w:szCs w:val="20"/>
                <w:lang w:val="el-GR"/>
              </w:rPr>
              <w:t>.1</w:t>
            </w:r>
            <w:r>
              <w:rPr>
                <w:rFonts w:ascii="Arial" w:hAnsi="Arial" w:cs="Arial"/>
                <w:sz w:val="20"/>
                <w:szCs w:val="20"/>
                <w:lang w:val="el-GR"/>
              </w:rPr>
              <w:t>)</w:t>
            </w:r>
          </w:p>
          <w:p w14:paraId="65A1B723" w14:textId="77777777" w:rsidR="0033303B" w:rsidRDefault="0033303B" w:rsidP="00E62E2E">
            <w:pPr>
              <w:spacing w:after="0" w:line="240" w:lineRule="auto"/>
              <w:rPr>
                <w:rFonts w:ascii="Arial" w:hAnsi="Arial" w:cs="Arial"/>
                <w:sz w:val="20"/>
                <w:szCs w:val="20"/>
                <w:lang w:val="el-GR"/>
              </w:rPr>
            </w:pPr>
          </w:p>
          <w:p w14:paraId="07FBA4CB" w14:textId="77777777" w:rsidR="0033303B" w:rsidRDefault="0033303B" w:rsidP="00E62E2E">
            <w:pPr>
              <w:spacing w:after="0" w:line="240" w:lineRule="auto"/>
              <w:rPr>
                <w:rFonts w:ascii="Arial" w:hAnsi="Arial" w:cs="Arial"/>
                <w:sz w:val="20"/>
                <w:szCs w:val="20"/>
                <w:lang w:val="el-GR"/>
              </w:rPr>
            </w:pPr>
          </w:p>
          <w:p w14:paraId="5BEDA283" w14:textId="77777777" w:rsidR="0033303B" w:rsidRDefault="0033303B" w:rsidP="00E62E2E">
            <w:pPr>
              <w:spacing w:after="0" w:line="240" w:lineRule="auto"/>
              <w:rPr>
                <w:rFonts w:ascii="Arial" w:hAnsi="Arial" w:cs="Arial"/>
                <w:sz w:val="20"/>
                <w:szCs w:val="20"/>
                <w:lang w:val="el-GR"/>
              </w:rPr>
            </w:pPr>
          </w:p>
          <w:p w14:paraId="46806038" w14:textId="77777777" w:rsidR="0033303B" w:rsidRDefault="0033303B" w:rsidP="00E62E2E">
            <w:pPr>
              <w:spacing w:after="0" w:line="240" w:lineRule="auto"/>
              <w:rPr>
                <w:rFonts w:ascii="Arial" w:hAnsi="Arial" w:cs="Arial"/>
                <w:sz w:val="20"/>
                <w:szCs w:val="20"/>
                <w:lang w:val="el-GR"/>
              </w:rPr>
            </w:pPr>
          </w:p>
          <w:p w14:paraId="45F81C03" w14:textId="77777777" w:rsidR="0033303B" w:rsidRDefault="0033303B" w:rsidP="00E62E2E">
            <w:pPr>
              <w:spacing w:after="0" w:line="240" w:lineRule="auto"/>
              <w:rPr>
                <w:rFonts w:ascii="Arial" w:hAnsi="Arial" w:cs="Arial"/>
                <w:sz w:val="20"/>
                <w:szCs w:val="20"/>
                <w:lang w:val="el-GR"/>
              </w:rPr>
            </w:pPr>
          </w:p>
          <w:p w14:paraId="5A57667F" w14:textId="77777777" w:rsidR="0033303B" w:rsidRDefault="0033303B" w:rsidP="00E62E2E">
            <w:pPr>
              <w:spacing w:after="0" w:line="240" w:lineRule="auto"/>
              <w:rPr>
                <w:rFonts w:ascii="Arial" w:hAnsi="Arial" w:cs="Arial"/>
                <w:sz w:val="20"/>
                <w:szCs w:val="20"/>
                <w:lang w:val="el-GR"/>
              </w:rPr>
            </w:pPr>
          </w:p>
          <w:p w14:paraId="6603F3F2" w14:textId="77777777" w:rsidR="0033303B" w:rsidRDefault="0033303B" w:rsidP="00E62E2E">
            <w:pPr>
              <w:spacing w:after="0" w:line="240" w:lineRule="auto"/>
              <w:rPr>
                <w:rFonts w:ascii="Arial" w:hAnsi="Arial" w:cs="Arial"/>
                <w:sz w:val="20"/>
                <w:szCs w:val="20"/>
                <w:lang w:val="el-GR"/>
              </w:rPr>
            </w:pPr>
          </w:p>
          <w:p w14:paraId="40B274A3" w14:textId="77777777" w:rsidR="0033303B" w:rsidRDefault="0033303B" w:rsidP="00E62E2E">
            <w:pPr>
              <w:spacing w:after="0" w:line="240" w:lineRule="auto"/>
              <w:rPr>
                <w:rFonts w:ascii="Arial" w:hAnsi="Arial" w:cs="Arial"/>
                <w:sz w:val="20"/>
                <w:szCs w:val="20"/>
                <w:lang w:val="el-GR"/>
              </w:rPr>
            </w:pPr>
          </w:p>
          <w:p w14:paraId="1931765F" w14:textId="77777777" w:rsidR="0033303B" w:rsidRDefault="0033303B" w:rsidP="00E62E2E">
            <w:pPr>
              <w:spacing w:after="0" w:line="240" w:lineRule="auto"/>
              <w:rPr>
                <w:rFonts w:ascii="Arial" w:hAnsi="Arial" w:cs="Arial"/>
                <w:sz w:val="20"/>
                <w:szCs w:val="20"/>
                <w:lang w:val="el-GR"/>
              </w:rPr>
            </w:pPr>
          </w:p>
          <w:p w14:paraId="1996D63B" w14:textId="77777777" w:rsidR="0033303B" w:rsidRDefault="0033303B" w:rsidP="00E62E2E">
            <w:pPr>
              <w:spacing w:after="0" w:line="240" w:lineRule="auto"/>
              <w:rPr>
                <w:rFonts w:ascii="Arial" w:hAnsi="Arial" w:cs="Arial"/>
                <w:sz w:val="20"/>
                <w:szCs w:val="20"/>
                <w:lang w:val="el-GR"/>
              </w:rPr>
            </w:pPr>
          </w:p>
          <w:p w14:paraId="4AA5665B" w14:textId="77777777" w:rsidR="0033303B" w:rsidRDefault="0033303B" w:rsidP="00E62E2E">
            <w:pPr>
              <w:spacing w:after="0" w:line="240" w:lineRule="auto"/>
              <w:rPr>
                <w:rFonts w:ascii="Arial" w:hAnsi="Arial" w:cs="Arial"/>
                <w:sz w:val="20"/>
                <w:szCs w:val="20"/>
                <w:lang w:val="el-GR"/>
              </w:rPr>
            </w:pPr>
          </w:p>
          <w:p w14:paraId="355E5FD9" w14:textId="5F5F9B6D"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 xml:space="preserve">ΈΚΘΕΣΗ </w:t>
            </w:r>
          </w:p>
          <w:p w14:paraId="008FCFD8" w14:textId="44396587" w:rsidR="0035415D" w:rsidRDefault="0035415D" w:rsidP="00E62E2E">
            <w:pPr>
              <w:spacing w:after="0" w:line="240" w:lineRule="auto"/>
              <w:rPr>
                <w:rFonts w:ascii="Arial" w:hAnsi="Arial" w:cs="Arial"/>
                <w:sz w:val="20"/>
                <w:szCs w:val="20"/>
                <w:lang w:val="el-GR"/>
              </w:rPr>
            </w:pPr>
            <w:r>
              <w:rPr>
                <w:rFonts w:ascii="Arial" w:hAnsi="Arial" w:cs="Arial"/>
                <w:sz w:val="20"/>
                <w:szCs w:val="20"/>
                <w:lang w:val="el-GR"/>
              </w:rPr>
              <w:t>(Δράση 5</w:t>
            </w:r>
            <w:r w:rsidR="00132F68">
              <w:rPr>
                <w:rFonts w:ascii="Arial" w:hAnsi="Arial" w:cs="Arial"/>
                <w:sz w:val="20"/>
                <w:szCs w:val="20"/>
                <w:lang w:val="el-GR"/>
              </w:rPr>
              <w:t>.2</w:t>
            </w:r>
            <w:r>
              <w:rPr>
                <w:rFonts w:ascii="Arial" w:hAnsi="Arial" w:cs="Arial"/>
                <w:sz w:val="20"/>
                <w:szCs w:val="20"/>
                <w:lang w:val="el-GR"/>
              </w:rPr>
              <w:t>)</w:t>
            </w:r>
          </w:p>
          <w:p w14:paraId="282533F0" w14:textId="77777777"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(Μία φορά το έτος)</w:t>
            </w:r>
          </w:p>
          <w:p w14:paraId="364646F2" w14:textId="77777777" w:rsidR="0033303B" w:rsidRDefault="0033303B" w:rsidP="00E62E2E">
            <w:pPr>
              <w:spacing w:after="0" w:line="240" w:lineRule="auto"/>
              <w:rPr>
                <w:rFonts w:ascii="Arial" w:hAnsi="Arial" w:cs="Arial"/>
                <w:sz w:val="20"/>
                <w:szCs w:val="20"/>
                <w:lang w:val="el-GR"/>
              </w:rPr>
            </w:pPr>
          </w:p>
          <w:p w14:paraId="411C7F34" w14:textId="77777777" w:rsidR="0033303B" w:rsidRDefault="0033303B" w:rsidP="00E62E2E">
            <w:pPr>
              <w:spacing w:after="0" w:line="240" w:lineRule="auto"/>
              <w:rPr>
                <w:rFonts w:ascii="Arial" w:hAnsi="Arial" w:cs="Arial"/>
                <w:sz w:val="20"/>
                <w:szCs w:val="20"/>
                <w:lang w:val="el-GR"/>
              </w:rPr>
            </w:pPr>
          </w:p>
          <w:p w14:paraId="7D48C268" w14:textId="77777777" w:rsidR="0033303B" w:rsidRDefault="0033303B" w:rsidP="00E62E2E">
            <w:pPr>
              <w:spacing w:after="0" w:line="240" w:lineRule="auto"/>
              <w:rPr>
                <w:rFonts w:ascii="Arial" w:hAnsi="Arial" w:cs="Arial"/>
                <w:sz w:val="20"/>
                <w:szCs w:val="20"/>
                <w:lang w:val="el-GR"/>
              </w:rPr>
            </w:pPr>
          </w:p>
          <w:p w14:paraId="6B570BC9" w14:textId="77777777" w:rsidR="0033303B" w:rsidRDefault="0033303B" w:rsidP="00E62E2E">
            <w:pPr>
              <w:spacing w:after="0" w:line="240" w:lineRule="auto"/>
              <w:rPr>
                <w:rFonts w:ascii="Arial" w:hAnsi="Arial" w:cs="Arial"/>
                <w:sz w:val="20"/>
                <w:szCs w:val="20"/>
                <w:lang w:val="el-GR"/>
              </w:rPr>
            </w:pPr>
          </w:p>
          <w:p w14:paraId="056C0F8A" w14:textId="71DA943D"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ΠΑΡΑΓΩΓΗ ΔΙΣΚΟΥ/ ΜΙΝΙ ΤΑΙΝΙΑΣ / ΝΤΟΚΙΜΑΝΤΕΡ</w:t>
            </w:r>
            <w:r w:rsidR="00601BBD">
              <w:rPr>
                <w:rFonts w:ascii="Arial" w:hAnsi="Arial" w:cs="Arial"/>
                <w:sz w:val="20"/>
                <w:szCs w:val="20"/>
                <w:lang w:val="el-GR"/>
              </w:rPr>
              <w:t xml:space="preserve"> </w:t>
            </w:r>
          </w:p>
          <w:p w14:paraId="1D9CDBCE" w14:textId="2D8C8117" w:rsidR="0035415D" w:rsidRDefault="0035415D" w:rsidP="00E62E2E">
            <w:pPr>
              <w:spacing w:after="0" w:line="240" w:lineRule="auto"/>
              <w:rPr>
                <w:rFonts w:ascii="Arial" w:hAnsi="Arial" w:cs="Arial"/>
                <w:sz w:val="20"/>
                <w:szCs w:val="20"/>
                <w:lang w:val="el-GR"/>
              </w:rPr>
            </w:pPr>
            <w:r>
              <w:rPr>
                <w:rFonts w:ascii="Arial" w:hAnsi="Arial" w:cs="Arial"/>
                <w:sz w:val="20"/>
                <w:szCs w:val="20"/>
                <w:lang w:val="el-GR"/>
              </w:rPr>
              <w:t>(Δράση 5</w:t>
            </w:r>
            <w:r w:rsidR="00132F68">
              <w:rPr>
                <w:rFonts w:ascii="Arial" w:hAnsi="Arial" w:cs="Arial"/>
                <w:sz w:val="20"/>
                <w:szCs w:val="20"/>
                <w:lang w:val="el-GR"/>
              </w:rPr>
              <w:t>.2</w:t>
            </w:r>
            <w:r>
              <w:rPr>
                <w:rFonts w:ascii="Arial" w:hAnsi="Arial" w:cs="Arial"/>
                <w:sz w:val="20"/>
                <w:szCs w:val="20"/>
                <w:lang w:val="el-GR"/>
              </w:rPr>
              <w:t>)</w:t>
            </w:r>
          </w:p>
          <w:p w14:paraId="25A929EE" w14:textId="77777777"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(Μία φορά το έτος)</w:t>
            </w:r>
          </w:p>
          <w:p w14:paraId="65BA5CDC" w14:textId="77777777" w:rsidR="0033303B" w:rsidRDefault="0033303B" w:rsidP="00E62E2E">
            <w:pPr>
              <w:spacing w:after="0" w:line="240" w:lineRule="auto"/>
              <w:rPr>
                <w:rFonts w:ascii="Arial" w:hAnsi="Arial" w:cs="Arial"/>
                <w:sz w:val="20"/>
                <w:szCs w:val="20"/>
                <w:lang w:val="el-GR"/>
              </w:rPr>
            </w:pPr>
          </w:p>
          <w:p w14:paraId="3989561D" w14:textId="77777777" w:rsidR="0033303B" w:rsidRDefault="0033303B" w:rsidP="00E62E2E">
            <w:pPr>
              <w:spacing w:after="0" w:line="240" w:lineRule="auto"/>
              <w:rPr>
                <w:rFonts w:ascii="Arial" w:hAnsi="Arial" w:cs="Arial"/>
                <w:sz w:val="20"/>
                <w:szCs w:val="20"/>
                <w:lang w:val="el-GR"/>
              </w:rPr>
            </w:pPr>
          </w:p>
          <w:p w14:paraId="734C531C" w14:textId="77777777" w:rsidR="00A36FD9" w:rsidRDefault="00A36FD9" w:rsidP="00E62E2E">
            <w:pPr>
              <w:spacing w:after="0" w:line="240" w:lineRule="auto"/>
              <w:rPr>
                <w:rFonts w:ascii="Arial" w:hAnsi="Arial" w:cs="Arial"/>
                <w:sz w:val="20"/>
                <w:szCs w:val="20"/>
                <w:lang w:val="el-GR"/>
              </w:rPr>
            </w:pPr>
          </w:p>
          <w:p w14:paraId="64B9697B" w14:textId="77777777" w:rsidR="0033303B" w:rsidRDefault="0033303B" w:rsidP="00E62E2E">
            <w:pPr>
              <w:spacing w:after="0" w:line="240" w:lineRule="auto"/>
              <w:rPr>
                <w:rFonts w:ascii="Arial" w:hAnsi="Arial" w:cs="Arial"/>
                <w:sz w:val="20"/>
                <w:szCs w:val="20"/>
                <w:lang w:val="el-GR"/>
              </w:rPr>
            </w:pPr>
          </w:p>
          <w:p w14:paraId="38107072" w14:textId="6975DAB9"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 xml:space="preserve">ΣΥΓΓΡΑΦΙΚΟ ΕΡΓΟ </w:t>
            </w:r>
          </w:p>
          <w:p w14:paraId="69B69A4E" w14:textId="16F06AB2" w:rsidR="0035415D" w:rsidRDefault="0035415D" w:rsidP="00E62E2E">
            <w:pPr>
              <w:spacing w:after="0" w:line="240" w:lineRule="auto"/>
              <w:rPr>
                <w:rFonts w:ascii="Arial" w:hAnsi="Arial" w:cs="Arial"/>
                <w:sz w:val="20"/>
                <w:szCs w:val="20"/>
                <w:lang w:val="el-GR"/>
              </w:rPr>
            </w:pPr>
            <w:r>
              <w:rPr>
                <w:rFonts w:ascii="Arial" w:hAnsi="Arial" w:cs="Arial"/>
                <w:sz w:val="20"/>
                <w:szCs w:val="20"/>
                <w:lang w:val="el-GR"/>
              </w:rPr>
              <w:t xml:space="preserve">(Δράση </w:t>
            </w:r>
            <w:r w:rsidR="0034360D">
              <w:rPr>
                <w:rFonts w:ascii="Arial" w:hAnsi="Arial" w:cs="Arial"/>
                <w:sz w:val="20"/>
                <w:szCs w:val="20"/>
                <w:lang w:val="el-GR"/>
              </w:rPr>
              <w:t>6.3</w:t>
            </w:r>
            <w:r w:rsidR="00132F68">
              <w:rPr>
                <w:rFonts w:ascii="Arial" w:hAnsi="Arial" w:cs="Arial"/>
                <w:sz w:val="20"/>
                <w:szCs w:val="20"/>
                <w:lang w:val="el-GR"/>
              </w:rPr>
              <w:t>.2</w:t>
            </w:r>
            <w:r>
              <w:rPr>
                <w:rFonts w:ascii="Arial" w:hAnsi="Arial" w:cs="Arial"/>
                <w:sz w:val="20"/>
                <w:szCs w:val="20"/>
                <w:lang w:val="el-GR"/>
              </w:rPr>
              <w:t>)</w:t>
            </w:r>
          </w:p>
          <w:p w14:paraId="1D4A9AD3" w14:textId="77777777" w:rsidR="0033303B" w:rsidRDefault="0033303B" w:rsidP="00E62E2E">
            <w:pPr>
              <w:spacing w:after="0" w:line="240" w:lineRule="auto"/>
              <w:rPr>
                <w:rFonts w:ascii="Arial" w:hAnsi="Arial" w:cs="Arial"/>
                <w:sz w:val="20"/>
                <w:szCs w:val="20"/>
                <w:lang w:val="el-GR"/>
              </w:rPr>
            </w:pPr>
            <w:r>
              <w:rPr>
                <w:rFonts w:ascii="Arial" w:hAnsi="Arial" w:cs="Arial"/>
                <w:sz w:val="20"/>
                <w:szCs w:val="20"/>
                <w:lang w:val="el-GR"/>
              </w:rPr>
              <w:t>(Μία φορά το έτος)</w:t>
            </w:r>
          </w:p>
          <w:p w14:paraId="52224720" w14:textId="2593E89C" w:rsidR="0033303B" w:rsidRDefault="0033303B" w:rsidP="00E62E2E">
            <w:pPr>
              <w:spacing w:after="0" w:line="240" w:lineRule="auto"/>
              <w:rPr>
                <w:rFonts w:ascii="Arial" w:hAnsi="Arial" w:cs="Arial"/>
                <w:sz w:val="20"/>
                <w:szCs w:val="20"/>
                <w:lang w:val="el-GR"/>
              </w:rPr>
            </w:pPr>
          </w:p>
          <w:p w14:paraId="364F6A76" w14:textId="1FB3F6C7" w:rsidR="00DB2BE7" w:rsidRDefault="00DB2BE7" w:rsidP="00E62E2E">
            <w:pPr>
              <w:spacing w:after="0" w:line="240" w:lineRule="auto"/>
              <w:rPr>
                <w:rFonts w:ascii="Arial" w:hAnsi="Arial" w:cs="Arial"/>
                <w:sz w:val="20"/>
                <w:szCs w:val="20"/>
                <w:lang w:val="el-GR"/>
              </w:rPr>
            </w:pPr>
          </w:p>
          <w:p w14:paraId="560EF5D3" w14:textId="77777777" w:rsidR="00DB2BE7" w:rsidRDefault="00DB2BE7" w:rsidP="00E62E2E">
            <w:pPr>
              <w:spacing w:after="0" w:line="240" w:lineRule="auto"/>
              <w:rPr>
                <w:rFonts w:ascii="Arial" w:hAnsi="Arial" w:cs="Arial"/>
                <w:sz w:val="20"/>
                <w:szCs w:val="20"/>
                <w:lang w:val="el-GR"/>
              </w:rPr>
            </w:pPr>
          </w:p>
          <w:p w14:paraId="0063B7D3" w14:textId="77777777" w:rsidR="00A36FD9" w:rsidRDefault="00A36FD9" w:rsidP="00E62E2E">
            <w:pPr>
              <w:spacing w:after="0" w:line="240" w:lineRule="auto"/>
              <w:rPr>
                <w:rFonts w:ascii="Arial" w:hAnsi="Arial" w:cs="Arial"/>
                <w:sz w:val="20"/>
                <w:szCs w:val="20"/>
                <w:lang w:val="el-GR"/>
              </w:rPr>
            </w:pPr>
          </w:p>
          <w:p w14:paraId="01D77286" w14:textId="77777777" w:rsidR="00A36FD9" w:rsidRDefault="00A36FD9" w:rsidP="00E62E2E">
            <w:pPr>
              <w:spacing w:after="0" w:line="240" w:lineRule="auto"/>
              <w:rPr>
                <w:rFonts w:ascii="Arial" w:hAnsi="Arial" w:cs="Arial"/>
                <w:sz w:val="20"/>
                <w:szCs w:val="20"/>
                <w:lang w:val="el-GR"/>
              </w:rPr>
            </w:pPr>
          </w:p>
          <w:p w14:paraId="60379E2A" w14:textId="77777777" w:rsidR="00A36FD9" w:rsidRDefault="00A36FD9" w:rsidP="00E62E2E">
            <w:pPr>
              <w:spacing w:after="0" w:line="240" w:lineRule="auto"/>
              <w:rPr>
                <w:rFonts w:ascii="Arial" w:hAnsi="Arial" w:cs="Arial"/>
                <w:sz w:val="20"/>
                <w:szCs w:val="20"/>
                <w:lang w:val="el-GR"/>
              </w:rPr>
            </w:pPr>
          </w:p>
          <w:p w14:paraId="47525E8E" w14:textId="77777777" w:rsidR="00A36FD9" w:rsidRDefault="00A36FD9" w:rsidP="00E62E2E">
            <w:pPr>
              <w:spacing w:after="0" w:line="240" w:lineRule="auto"/>
              <w:rPr>
                <w:rFonts w:ascii="Arial" w:hAnsi="Arial" w:cs="Arial"/>
                <w:sz w:val="20"/>
                <w:szCs w:val="20"/>
                <w:lang w:val="el-GR"/>
              </w:rPr>
            </w:pPr>
          </w:p>
          <w:p w14:paraId="080F727E" w14:textId="77777777" w:rsidR="0033303B" w:rsidRDefault="0033303B" w:rsidP="00E62E2E">
            <w:pPr>
              <w:spacing w:after="0" w:line="240" w:lineRule="auto"/>
              <w:rPr>
                <w:rFonts w:ascii="Arial" w:hAnsi="Arial" w:cs="Arial"/>
                <w:sz w:val="20"/>
                <w:szCs w:val="20"/>
                <w:lang w:val="el-GR"/>
              </w:rPr>
            </w:pPr>
          </w:p>
          <w:p w14:paraId="1FF13152" w14:textId="77777777" w:rsidR="0061080C" w:rsidRDefault="0061080C" w:rsidP="00E62E2E">
            <w:pPr>
              <w:spacing w:after="0" w:line="240" w:lineRule="auto"/>
              <w:rPr>
                <w:rFonts w:ascii="Arial" w:hAnsi="Arial" w:cs="Arial"/>
                <w:sz w:val="20"/>
                <w:szCs w:val="20"/>
                <w:lang w:val="el-GR"/>
              </w:rPr>
            </w:pPr>
          </w:p>
          <w:p w14:paraId="5EBB1390" w14:textId="77777777" w:rsidR="0061080C" w:rsidRDefault="0061080C" w:rsidP="00E62E2E">
            <w:pPr>
              <w:spacing w:after="0" w:line="240" w:lineRule="auto"/>
              <w:rPr>
                <w:rFonts w:ascii="Arial" w:hAnsi="Arial" w:cs="Arial"/>
                <w:sz w:val="20"/>
                <w:szCs w:val="20"/>
                <w:lang w:val="el-GR"/>
              </w:rPr>
            </w:pPr>
          </w:p>
          <w:p w14:paraId="65E4243A" w14:textId="77777777" w:rsidR="00A36FD9" w:rsidRDefault="00A36FD9" w:rsidP="00E62E2E">
            <w:pPr>
              <w:spacing w:after="0" w:line="240" w:lineRule="auto"/>
              <w:rPr>
                <w:rFonts w:ascii="Arial" w:hAnsi="Arial" w:cs="Arial"/>
                <w:sz w:val="20"/>
                <w:szCs w:val="20"/>
                <w:lang w:val="el-GR"/>
              </w:rPr>
            </w:pPr>
          </w:p>
          <w:p w14:paraId="53A7F369" w14:textId="6954E111" w:rsidR="0035415D" w:rsidRPr="00661E6B" w:rsidRDefault="0033303B" w:rsidP="00E62E2E">
            <w:pPr>
              <w:spacing w:after="0" w:line="240" w:lineRule="auto"/>
              <w:rPr>
                <w:rFonts w:ascii="Arial" w:hAnsi="Arial" w:cs="Arial"/>
                <w:sz w:val="20"/>
                <w:szCs w:val="20"/>
                <w:lang w:val="el-GR"/>
              </w:rPr>
            </w:pPr>
            <w:r w:rsidRPr="00661E6B">
              <w:rPr>
                <w:rFonts w:ascii="Arial" w:hAnsi="Arial" w:cs="Arial"/>
                <w:sz w:val="20"/>
                <w:szCs w:val="20"/>
                <w:lang w:val="el-GR"/>
              </w:rPr>
              <w:t xml:space="preserve">ΕΜΠΛΟΥΤΙΣΜΟΣ ΒΙΒΛΙΟΘΗΚΗΣ </w:t>
            </w:r>
          </w:p>
          <w:p w14:paraId="6D31E05A" w14:textId="48AC9273" w:rsidR="0033303B" w:rsidRPr="00661E6B" w:rsidRDefault="0035415D" w:rsidP="00E62E2E">
            <w:pPr>
              <w:spacing w:after="0" w:line="240" w:lineRule="auto"/>
              <w:rPr>
                <w:rFonts w:ascii="Arial" w:hAnsi="Arial" w:cs="Arial"/>
                <w:sz w:val="20"/>
                <w:szCs w:val="20"/>
                <w:lang w:val="el-GR"/>
              </w:rPr>
            </w:pPr>
            <w:r w:rsidRPr="00661E6B">
              <w:rPr>
                <w:rFonts w:ascii="Arial" w:hAnsi="Arial" w:cs="Arial"/>
                <w:sz w:val="20"/>
                <w:szCs w:val="20"/>
                <w:lang w:val="el-GR"/>
              </w:rPr>
              <w:t xml:space="preserve">(Δράση </w:t>
            </w:r>
            <w:r w:rsidR="0034360D" w:rsidRPr="00661E6B">
              <w:rPr>
                <w:rFonts w:ascii="Arial" w:hAnsi="Arial" w:cs="Arial"/>
                <w:sz w:val="20"/>
                <w:szCs w:val="20"/>
                <w:lang w:val="el-GR"/>
              </w:rPr>
              <w:t>6.3</w:t>
            </w:r>
            <w:r w:rsidR="000636E4" w:rsidRPr="00661E6B">
              <w:rPr>
                <w:rFonts w:ascii="Arial" w:hAnsi="Arial" w:cs="Arial"/>
                <w:sz w:val="20"/>
                <w:szCs w:val="20"/>
                <w:lang w:val="el-GR"/>
              </w:rPr>
              <w:t>.1</w:t>
            </w:r>
            <w:r w:rsidRPr="00661E6B">
              <w:rPr>
                <w:rFonts w:ascii="Arial" w:hAnsi="Arial" w:cs="Arial"/>
                <w:sz w:val="20"/>
                <w:szCs w:val="20"/>
                <w:lang w:val="el-GR"/>
              </w:rPr>
              <w:t>)</w:t>
            </w:r>
          </w:p>
          <w:p w14:paraId="74EC6584" w14:textId="63CA094D" w:rsidR="00417054" w:rsidRPr="00661E6B" w:rsidRDefault="0033303B" w:rsidP="00E62E2E">
            <w:pPr>
              <w:spacing w:after="0" w:line="240" w:lineRule="auto"/>
              <w:rPr>
                <w:rFonts w:ascii="Arial" w:hAnsi="Arial" w:cs="Arial"/>
                <w:sz w:val="20"/>
                <w:szCs w:val="20"/>
                <w:lang w:val="el-GR"/>
              </w:rPr>
            </w:pPr>
            <w:r w:rsidRPr="00661E6B">
              <w:rPr>
                <w:rFonts w:ascii="Arial" w:hAnsi="Arial" w:cs="Arial"/>
                <w:sz w:val="20"/>
                <w:szCs w:val="20"/>
                <w:lang w:val="el-GR"/>
              </w:rPr>
              <w:t xml:space="preserve">(Μία φορά το έτος) </w:t>
            </w:r>
          </w:p>
          <w:p w14:paraId="459880A4" w14:textId="77777777" w:rsidR="00DB2BE7" w:rsidRPr="001C1DA6" w:rsidRDefault="00DB2BE7" w:rsidP="00E62E2E">
            <w:pPr>
              <w:spacing w:after="0" w:line="240" w:lineRule="auto"/>
              <w:rPr>
                <w:rFonts w:ascii="Arial" w:hAnsi="Arial" w:cs="Arial"/>
                <w:sz w:val="20"/>
                <w:szCs w:val="20"/>
                <w:highlight w:val="cyan"/>
                <w:lang w:val="el-GR"/>
              </w:rPr>
            </w:pPr>
          </w:p>
          <w:p w14:paraId="7F5CAD5E" w14:textId="06505263" w:rsidR="000E1E86" w:rsidRPr="00947D44" w:rsidRDefault="000E1E86" w:rsidP="000636E4">
            <w:pPr>
              <w:spacing w:after="0" w:line="240" w:lineRule="auto"/>
              <w:rPr>
                <w:rFonts w:ascii="Arial" w:hAnsi="Arial" w:cs="Arial"/>
                <w:sz w:val="20"/>
                <w:szCs w:val="20"/>
                <w:lang w:val="el-GR"/>
              </w:rPr>
            </w:pPr>
          </w:p>
        </w:tc>
        <w:tc>
          <w:tcPr>
            <w:tcW w:w="5420" w:type="dxa"/>
            <w:tcBorders>
              <w:top w:val="single" w:sz="4" w:space="0" w:color="000000"/>
              <w:left w:val="single" w:sz="4" w:space="0" w:color="000000"/>
              <w:bottom w:val="single" w:sz="4" w:space="0" w:color="000000"/>
              <w:right w:val="single" w:sz="4" w:space="0" w:color="000000"/>
            </w:tcBorders>
          </w:tcPr>
          <w:p w14:paraId="2173DB0C" w14:textId="77777777" w:rsidR="0033303B" w:rsidRPr="00AE5047" w:rsidRDefault="0033303B" w:rsidP="00E62E2E">
            <w:pPr>
              <w:pStyle w:val="ListParagraph"/>
              <w:rPr>
                <w:rFonts w:ascii="Arial" w:hAnsi="Arial" w:cs="Arial"/>
                <w:sz w:val="20"/>
                <w:szCs w:val="20"/>
              </w:rPr>
            </w:pPr>
          </w:p>
          <w:p w14:paraId="74A72469" w14:textId="77777777" w:rsidR="0033303B" w:rsidRPr="00AE5047" w:rsidRDefault="0033303B" w:rsidP="00E62E2E">
            <w:pPr>
              <w:pStyle w:val="ListParagraph"/>
              <w:rPr>
                <w:rFonts w:ascii="Arial" w:hAnsi="Arial" w:cs="Arial"/>
                <w:sz w:val="20"/>
                <w:szCs w:val="20"/>
              </w:rPr>
            </w:pPr>
          </w:p>
          <w:p w14:paraId="4B2CD42B" w14:textId="77777777"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 xml:space="preserve">Ενοίκιο χώρου </w:t>
            </w:r>
          </w:p>
          <w:p w14:paraId="11D45190" w14:textId="77777777"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Τεχνικός Εξοπλισμός (ήχος &amp; φωτισμός)</w:t>
            </w:r>
          </w:p>
          <w:p w14:paraId="1949AFEC" w14:textId="6200BD35"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Υλικός Εξοπλισμός ( καρέκλες</w:t>
            </w:r>
            <w:r w:rsidR="00D25F99">
              <w:rPr>
                <w:rFonts w:ascii="Arial" w:hAnsi="Arial" w:cs="Arial"/>
                <w:sz w:val="20"/>
                <w:szCs w:val="20"/>
              </w:rPr>
              <w:t xml:space="preserve">, </w:t>
            </w:r>
            <w:r w:rsidR="00D25F99" w:rsidRPr="00620E88">
              <w:rPr>
                <w:rFonts w:ascii="Arial" w:hAnsi="Arial" w:cs="Arial"/>
                <w:sz w:val="20"/>
                <w:szCs w:val="20"/>
              </w:rPr>
              <w:t>τραπέζια</w:t>
            </w:r>
            <w:r w:rsidR="00D25F99">
              <w:rPr>
                <w:rFonts w:ascii="Arial" w:hAnsi="Arial" w:cs="Arial"/>
                <w:sz w:val="20"/>
                <w:szCs w:val="20"/>
              </w:rPr>
              <w:t xml:space="preserve"> </w:t>
            </w:r>
            <w:r w:rsidRPr="00AE5047">
              <w:rPr>
                <w:rFonts w:ascii="Arial" w:hAnsi="Arial" w:cs="Arial"/>
                <w:sz w:val="20"/>
                <w:szCs w:val="20"/>
              </w:rPr>
              <w:t xml:space="preserve">) </w:t>
            </w:r>
          </w:p>
          <w:p w14:paraId="3AEEA376" w14:textId="77777777"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Σκηνικά (κατασκευή ή ενοικίαση)</w:t>
            </w:r>
          </w:p>
          <w:p w14:paraId="7001BE94" w14:textId="77777777"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 xml:space="preserve">Σχέδιο ασφάλειας και υγείας  </w:t>
            </w:r>
          </w:p>
          <w:p w14:paraId="0DF9365E" w14:textId="77777777" w:rsidR="0033303B" w:rsidRPr="00AE5047" w:rsidRDefault="0033303B" w:rsidP="00996B38">
            <w:pPr>
              <w:pStyle w:val="ListParagraph"/>
              <w:numPr>
                <w:ilvl w:val="0"/>
                <w:numId w:val="10"/>
              </w:numPr>
              <w:rPr>
                <w:rFonts w:ascii="Arial" w:hAnsi="Arial" w:cs="Arial"/>
                <w:sz w:val="20"/>
                <w:szCs w:val="20"/>
              </w:rPr>
            </w:pPr>
            <w:r w:rsidRPr="00AE5047">
              <w:rPr>
                <w:rFonts w:ascii="Arial" w:hAnsi="Arial" w:cs="Arial"/>
                <w:sz w:val="20"/>
                <w:szCs w:val="20"/>
              </w:rPr>
              <w:t>Φόρος θεάματος</w:t>
            </w:r>
          </w:p>
          <w:p w14:paraId="21EFDD59" w14:textId="59FDBBDB" w:rsidR="00A36576" w:rsidRDefault="00DB2BE7" w:rsidP="00A36576">
            <w:pPr>
              <w:ind w:left="357"/>
              <w:contextualSpacing/>
              <w:rPr>
                <w:rFonts w:ascii="Arial" w:hAnsi="Arial" w:cs="Arial"/>
                <w:sz w:val="20"/>
                <w:szCs w:val="20"/>
              </w:rPr>
            </w:pPr>
            <w:r>
              <w:rPr>
                <w:rFonts w:ascii="Arial" w:hAnsi="Arial" w:cs="Arial"/>
                <w:sz w:val="20"/>
                <w:szCs w:val="20"/>
              </w:rPr>
              <w:t xml:space="preserve">7. </w:t>
            </w:r>
            <w:r w:rsidR="00A36576">
              <w:rPr>
                <w:rFonts w:ascii="Arial" w:hAnsi="Arial" w:cs="Arial"/>
                <w:sz w:val="20"/>
                <w:szCs w:val="20"/>
                <w:lang w:val="el-GR"/>
              </w:rPr>
              <w:t xml:space="preserve">   </w:t>
            </w:r>
            <w:r w:rsidR="0033303B" w:rsidRPr="00DB2BE7">
              <w:rPr>
                <w:rFonts w:ascii="Arial" w:hAnsi="Arial" w:cs="Arial"/>
                <w:sz w:val="20"/>
                <w:szCs w:val="20"/>
              </w:rPr>
              <w:t xml:space="preserve">Ενοίκιο </w:t>
            </w:r>
            <w:r w:rsidR="00C32962">
              <w:rPr>
                <w:rFonts w:ascii="Arial" w:hAnsi="Arial" w:cs="Arial"/>
                <w:sz w:val="20"/>
                <w:szCs w:val="20"/>
                <w:lang w:val="el-GR"/>
              </w:rPr>
              <w:t xml:space="preserve"> </w:t>
            </w:r>
            <w:r w:rsidR="0033303B" w:rsidRPr="00DB2BE7">
              <w:rPr>
                <w:rFonts w:ascii="Arial" w:hAnsi="Arial" w:cs="Arial"/>
                <w:sz w:val="20"/>
                <w:szCs w:val="20"/>
              </w:rPr>
              <w:t>κοστουμιών</w:t>
            </w:r>
          </w:p>
          <w:p w14:paraId="0840F7D6" w14:textId="77777777" w:rsidR="00A36576" w:rsidRDefault="00DB2BE7" w:rsidP="002712A9">
            <w:pPr>
              <w:spacing w:line="240" w:lineRule="auto"/>
              <w:ind w:left="357"/>
              <w:contextualSpacing/>
              <w:rPr>
                <w:rFonts w:ascii="Arial" w:hAnsi="Arial" w:cs="Arial"/>
                <w:sz w:val="20"/>
                <w:szCs w:val="20"/>
              </w:rPr>
            </w:pPr>
            <w:r>
              <w:rPr>
                <w:rFonts w:ascii="Arial" w:hAnsi="Arial" w:cs="Arial"/>
                <w:sz w:val="20"/>
                <w:szCs w:val="20"/>
              </w:rPr>
              <w:t xml:space="preserve">8. </w:t>
            </w:r>
            <w:r w:rsidR="00A36576">
              <w:rPr>
                <w:rFonts w:ascii="Arial" w:hAnsi="Arial" w:cs="Arial"/>
                <w:sz w:val="20"/>
                <w:szCs w:val="20"/>
                <w:lang w:val="el-GR"/>
              </w:rPr>
              <w:t xml:space="preserve">   </w:t>
            </w:r>
            <w:r w:rsidR="0033303B" w:rsidRPr="00DB2BE7">
              <w:rPr>
                <w:rFonts w:ascii="Arial" w:hAnsi="Arial" w:cs="Arial"/>
                <w:sz w:val="20"/>
                <w:szCs w:val="20"/>
              </w:rPr>
              <w:t xml:space="preserve">Διαφήμιση/προβολή/ εκτυπωτικά </w:t>
            </w:r>
          </w:p>
          <w:p w14:paraId="19DD6FD3" w14:textId="6D661E9E" w:rsidR="0033303B" w:rsidRDefault="0033303B" w:rsidP="002712A9">
            <w:pPr>
              <w:pStyle w:val="ListParagraph"/>
              <w:numPr>
                <w:ilvl w:val="0"/>
                <w:numId w:val="35"/>
              </w:numPr>
              <w:contextualSpacing/>
              <w:rPr>
                <w:rFonts w:ascii="Arial" w:hAnsi="Arial" w:cs="Arial"/>
                <w:sz w:val="20"/>
                <w:szCs w:val="20"/>
              </w:rPr>
            </w:pPr>
            <w:r w:rsidRPr="00DB2BE7">
              <w:rPr>
                <w:rFonts w:ascii="Arial" w:hAnsi="Arial" w:cs="Arial"/>
                <w:sz w:val="20"/>
                <w:szCs w:val="20"/>
              </w:rPr>
              <w:t>Αγορά καλλιτεχνικών υπηρεσιών</w:t>
            </w:r>
            <w:r w:rsidRPr="00DB2BE7">
              <w:rPr>
                <w:rStyle w:val="FootnoteReference"/>
                <w:rFonts w:ascii="Arial" w:hAnsi="Arial" w:cs="Arial"/>
                <w:sz w:val="20"/>
                <w:szCs w:val="20"/>
              </w:rPr>
              <w:footnoteReference w:id="10"/>
            </w:r>
          </w:p>
          <w:p w14:paraId="46BCEA48" w14:textId="2D1B5D6E" w:rsidR="002712A9" w:rsidRPr="00620E88" w:rsidRDefault="002712A9" w:rsidP="00FF09BF">
            <w:pPr>
              <w:pStyle w:val="ListParagraph"/>
              <w:numPr>
                <w:ilvl w:val="0"/>
                <w:numId w:val="35"/>
              </w:numPr>
              <w:contextualSpacing/>
              <w:rPr>
                <w:rFonts w:ascii="Arial" w:hAnsi="Arial" w:cs="Arial"/>
                <w:sz w:val="20"/>
                <w:szCs w:val="20"/>
              </w:rPr>
            </w:pPr>
            <w:r w:rsidRPr="00620E88">
              <w:rPr>
                <w:rFonts w:ascii="Arial" w:hAnsi="Arial" w:cs="Arial"/>
                <w:sz w:val="20"/>
                <w:szCs w:val="20"/>
              </w:rPr>
              <w:lastRenderedPageBreak/>
              <w:t>Αμοιβή κριτών</w:t>
            </w:r>
            <w:r w:rsidR="00F90136" w:rsidRPr="00620E88">
              <w:rPr>
                <w:rFonts w:ascii="Arial" w:hAnsi="Arial" w:cs="Arial"/>
                <w:sz w:val="20"/>
                <w:szCs w:val="20"/>
              </w:rPr>
              <w:t xml:space="preserve"> σε περίπτωση διαγωνισμού</w:t>
            </w:r>
          </w:p>
          <w:p w14:paraId="5F17C02D" w14:textId="45B28E40" w:rsidR="0033303B" w:rsidRPr="00DB2BE7" w:rsidRDefault="0033303B" w:rsidP="002712A9">
            <w:pPr>
              <w:pStyle w:val="ListParagraph"/>
              <w:numPr>
                <w:ilvl w:val="0"/>
                <w:numId w:val="35"/>
              </w:numPr>
              <w:contextualSpacing/>
              <w:rPr>
                <w:rFonts w:ascii="Arial" w:hAnsi="Arial" w:cs="Arial"/>
                <w:sz w:val="20"/>
                <w:szCs w:val="20"/>
              </w:rPr>
            </w:pPr>
            <w:r w:rsidRPr="00DB2BE7">
              <w:rPr>
                <w:rFonts w:ascii="Arial" w:hAnsi="Arial" w:cs="Arial"/>
                <w:sz w:val="20"/>
                <w:szCs w:val="20"/>
              </w:rPr>
              <w:t>Φιλοξενία καλλιτεχνών</w:t>
            </w:r>
          </w:p>
          <w:p w14:paraId="2D3465FA" w14:textId="77777777" w:rsidR="0033303B" w:rsidRPr="00AE5047" w:rsidRDefault="0033303B" w:rsidP="00996B38">
            <w:pPr>
              <w:pStyle w:val="ListParagraph"/>
              <w:numPr>
                <w:ilvl w:val="0"/>
                <w:numId w:val="35"/>
              </w:numPr>
              <w:rPr>
                <w:rFonts w:ascii="Arial" w:hAnsi="Arial" w:cs="Arial"/>
                <w:sz w:val="20"/>
                <w:szCs w:val="20"/>
              </w:rPr>
            </w:pPr>
            <w:r w:rsidRPr="00AE5047">
              <w:rPr>
                <w:rFonts w:ascii="Arial" w:hAnsi="Arial" w:cs="Arial"/>
                <w:sz w:val="20"/>
                <w:szCs w:val="20"/>
              </w:rPr>
              <w:t xml:space="preserve">Ασθενοφόρο </w:t>
            </w:r>
          </w:p>
          <w:p w14:paraId="4E38E350" w14:textId="77777777" w:rsidR="0033303B" w:rsidRPr="00AE5047" w:rsidRDefault="0033303B" w:rsidP="00996B38">
            <w:pPr>
              <w:pStyle w:val="ListParagraph"/>
              <w:numPr>
                <w:ilvl w:val="0"/>
                <w:numId w:val="35"/>
              </w:numPr>
              <w:rPr>
                <w:rFonts w:ascii="Arial" w:hAnsi="Arial" w:cs="Arial"/>
                <w:sz w:val="20"/>
                <w:szCs w:val="20"/>
              </w:rPr>
            </w:pPr>
            <w:r w:rsidRPr="00AE5047">
              <w:rPr>
                <w:rFonts w:ascii="Arial" w:hAnsi="Arial" w:cs="Arial"/>
                <w:sz w:val="20"/>
                <w:szCs w:val="20"/>
              </w:rPr>
              <w:t>Πνευματικά Δικαιώματα</w:t>
            </w:r>
          </w:p>
          <w:p w14:paraId="77755671" w14:textId="77777777" w:rsidR="0033303B" w:rsidRPr="00AE5047" w:rsidRDefault="0033303B" w:rsidP="00996B38">
            <w:pPr>
              <w:pStyle w:val="ListParagraph"/>
              <w:numPr>
                <w:ilvl w:val="0"/>
                <w:numId w:val="35"/>
              </w:numPr>
              <w:rPr>
                <w:rFonts w:ascii="Arial" w:hAnsi="Arial" w:cs="Arial"/>
                <w:sz w:val="20"/>
                <w:szCs w:val="20"/>
              </w:rPr>
            </w:pPr>
            <w:r w:rsidRPr="00AE5047">
              <w:rPr>
                <w:rFonts w:ascii="Arial" w:hAnsi="Arial" w:cs="Arial"/>
                <w:sz w:val="20"/>
                <w:szCs w:val="20"/>
              </w:rPr>
              <w:t>Συνεργείο Καθαρισμού</w:t>
            </w:r>
          </w:p>
          <w:p w14:paraId="192F97BB" w14:textId="7AACC185" w:rsidR="00F64F7F" w:rsidRDefault="00F64F7F" w:rsidP="00DB2BE7">
            <w:pPr>
              <w:rPr>
                <w:rFonts w:ascii="Arial" w:hAnsi="Arial" w:cs="Arial"/>
                <w:sz w:val="20"/>
                <w:szCs w:val="20"/>
              </w:rPr>
            </w:pPr>
          </w:p>
          <w:p w14:paraId="5089036D" w14:textId="77777777" w:rsidR="00DB2BE7" w:rsidRDefault="00DB2BE7" w:rsidP="00DB2BE7">
            <w:pPr>
              <w:rPr>
                <w:rFonts w:ascii="Arial" w:hAnsi="Arial" w:cs="Arial"/>
                <w:sz w:val="20"/>
                <w:szCs w:val="20"/>
              </w:rPr>
            </w:pPr>
          </w:p>
          <w:p w14:paraId="7F9EF3BE" w14:textId="77777777" w:rsidR="00776AED" w:rsidRDefault="00776AED" w:rsidP="00DB2BE7">
            <w:pPr>
              <w:rPr>
                <w:rFonts w:ascii="Arial" w:hAnsi="Arial" w:cs="Arial"/>
                <w:sz w:val="20"/>
                <w:szCs w:val="20"/>
              </w:rPr>
            </w:pPr>
          </w:p>
          <w:p w14:paraId="51DC935C" w14:textId="77777777" w:rsidR="0033303B" w:rsidRPr="00AE5047" w:rsidRDefault="0033303B" w:rsidP="00996B38">
            <w:pPr>
              <w:pStyle w:val="ListParagraph"/>
              <w:numPr>
                <w:ilvl w:val="0"/>
                <w:numId w:val="22"/>
              </w:numPr>
              <w:rPr>
                <w:rFonts w:ascii="Arial" w:hAnsi="Arial" w:cs="Arial"/>
                <w:sz w:val="20"/>
                <w:szCs w:val="20"/>
              </w:rPr>
            </w:pPr>
            <w:r w:rsidRPr="00AE5047">
              <w:rPr>
                <w:rFonts w:ascii="Arial" w:hAnsi="Arial" w:cs="Arial"/>
                <w:sz w:val="20"/>
                <w:szCs w:val="20"/>
              </w:rPr>
              <w:t>Ενοίκιο χώρου</w:t>
            </w:r>
          </w:p>
          <w:p w14:paraId="160E13A1" w14:textId="77777777" w:rsidR="0033303B" w:rsidRPr="00AE5047" w:rsidRDefault="0033303B" w:rsidP="00996B38">
            <w:pPr>
              <w:pStyle w:val="ListParagraph"/>
              <w:numPr>
                <w:ilvl w:val="0"/>
                <w:numId w:val="22"/>
              </w:numPr>
              <w:rPr>
                <w:rFonts w:ascii="Arial" w:hAnsi="Arial" w:cs="Arial"/>
                <w:sz w:val="20"/>
                <w:szCs w:val="20"/>
              </w:rPr>
            </w:pPr>
            <w:r w:rsidRPr="00AE5047">
              <w:rPr>
                <w:rFonts w:ascii="Arial" w:hAnsi="Arial" w:cs="Arial"/>
                <w:sz w:val="20"/>
                <w:szCs w:val="20"/>
              </w:rPr>
              <w:t>Ειδικός εξοπλισμός για την έκθεση</w:t>
            </w:r>
          </w:p>
          <w:p w14:paraId="3513CDD9" w14:textId="2C295CFD" w:rsidR="0033303B" w:rsidRDefault="0033303B" w:rsidP="00996B38">
            <w:pPr>
              <w:pStyle w:val="ListParagraph"/>
              <w:numPr>
                <w:ilvl w:val="0"/>
                <w:numId w:val="22"/>
              </w:numPr>
              <w:rPr>
                <w:rFonts w:ascii="Arial" w:hAnsi="Arial" w:cs="Arial"/>
                <w:sz w:val="20"/>
                <w:szCs w:val="20"/>
              </w:rPr>
            </w:pPr>
            <w:r w:rsidRPr="00AE5047">
              <w:rPr>
                <w:rFonts w:ascii="Arial" w:hAnsi="Arial" w:cs="Arial"/>
                <w:sz w:val="20"/>
                <w:szCs w:val="20"/>
              </w:rPr>
              <w:t xml:space="preserve">Διαφήμιση / Προβολή </w:t>
            </w:r>
          </w:p>
          <w:p w14:paraId="0234BFE5" w14:textId="14F6A4FB" w:rsidR="006679C8" w:rsidRPr="00661E6B" w:rsidRDefault="006679C8" w:rsidP="00996B38">
            <w:pPr>
              <w:pStyle w:val="ListParagraph"/>
              <w:numPr>
                <w:ilvl w:val="0"/>
                <w:numId w:val="22"/>
              </w:numPr>
              <w:rPr>
                <w:rFonts w:ascii="Arial" w:hAnsi="Arial" w:cs="Arial"/>
                <w:sz w:val="20"/>
                <w:szCs w:val="20"/>
              </w:rPr>
            </w:pPr>
            <w:r w:rsidRPr="00661E6B">
              <w:rPr>
                <w:rFonts w:ascii="Arial" w:hAnsi="Arial" w:cs="Arial"/>
                <w:sz w:val="20"/>
                <w:szCs w:val="20"/>
              </w:rPr>
              <w:t xml:space="preserve">Σνάκ – ποτά </w:t>
            </w:r>
          </w:p>
          <w:p w14:paraId="53CCC6D0" w14:textId="77777777" w:rsidR="0033303B" w:rsidRPr="00AE5047" w:rsidRDefault="0033303B" w:rsidP="0033303B">
            <w:pPr>
              <w:pStyle w:val="ListParagraph"/>
              <w:rPr>
                <w:rFonts w:ascii="Arial" w:hAnsi="Arial" w:cs="Arial"/>
                <w:sz w:val="20"/>
                <w:szCs w:val="20"/>
              </w:rPr>
            </w:pPr>
          </w:p>
          <w:p w14:paraId="71F3F040" w14:textId="77777777" w:rsidR="0033303B" w:rsidRPr="00AE5047" w:rsidRDefault="0033303B" w:rsidP="00E62E2E">
            <w:pPr>
              <w:pStyle w:val="ListParagraph"/>
              <w:rPr>
                <w:rFonts w:ascii="Arial" w:hAnsi="Arial" w:cs="Arial"/>
                <w:sz w:val="20"/>
                <w:szCs w:val="20"/>
              </w:rPr>
            </w:pPr>
          </w:p>
          <w:p w14:paraId="3654CD86" w14:textId="77777777" w:rsidR="0033303B" w:rsidRPr="00AE5047" w:rsidRDefault="0033303B" w:rsidP="00E62E2E">
            <w:pPr>
              <w:pStyle w:val="ListParagraph"/>
              <w:rPr>
                <w:rFonts w:ascii="Arial" w:hAnsi="Arial" w:cs="Arial"/>
                <w:sz w:val="20"/>
                <w:szCs w:val="20"/>
              </w:rPr>
            </w:pPr>
          </w:p>
          <w:p w14:paraId="6E5D5456" w14:textId="77777777" w:rsidR="0033303B" w:rsidRPr="00AE5047" w:rsidRDefault="0033303B" w:rsidP="00E62E2E">
            <w:pPr>
              <w:pStyle w:val="ListParagraph"/>
              <w:rPr>
                <w:rFonts w:ascii="Arial" w:hAnsi="Arial" w:cs="Arial"/>
                <w:sz w:val="20"/>
                <w:szCs w:val="20"/>
              </w:rPr>
            </w:pPr>
          </w:p>
          <w:p w14:paraId="0D794C19" w14:textId="77777777" w:rsidR="0033303B" w:rsidRPr="00AE5047" w:rsidRDefault="0033303B" w:rsidP="00E62E2E">
            <w:pPr>
              <w:pStyle w:val="ListParagraph"/>
              <w:rPr>
                <w:rFonts w:ascii="Arial" w:hAnsi="Arial" w:cs="Arial"/>
                <w:sz w:val="20"/>
                <w:szCs w:val="20"/>
              </w:rPr>
            </w:pPr>
          </w:p>
          <w:p w14:paraId="01692172" w14:textId="77777777" w:rsidR="0033303B" w:rsidRPr="00AE5047" w:rsidRDefault="0035415D" w:rsidP="00996B38">
            <w:pPr>
              <w:pStyle w:val="ListParagraph"/>
              <w:numPr>
                <w:ilvl w:val="0"/>
                <w:numId w:val="24"/>
              </w:numPr>
              <w:rPr>
                <w:rFonts w:ascii="Arial" w:hAnsi="Arial" w:cs="Arial"/>
                <w:sz w:val="20"/>
                <w:szCs w:val="20"/>
              </w:rPr>
            </w:pPr>
            <w:r w:rsidRPr="00AE5047">
              <w:rPr>
                <w:rFonts w:ascii="Arial" w:hAnsi="Arial" w:cs="Arial"/>
                <w:sz w:val="20"/>
                <w:szCs w:val="20"/>
              </w:rPr>
              <w:t xml:space="preserve">Κόστος Παραγωγής </w:t>
            </w:r>
          </w:p>
          <w:p w14:paraId="3934B508" w14:textId="77777777" w:rsidR="0033303B" w:rsidRPr="00AE5047" w:rsidRDefault="0033303B" w:rsidP="00E62E2E">
            <w:pPr>
              <w:pStyle w:val="ListParagraph"/>
              <w:rPr>
                <w:rFonts w:ascii="Arial" w:hAnsi="Arial" w:cs="Arial"/>
                <w:sz w:val="20"/>
                <w:szCs w:val="20"/>
              </w:rPr>
            </w:pPr>
          </w:p>
          <w:p w14:paraId="3611CA9A" w14:textId="77777777" w:rsidR="0033303B" w:rsidRPr="00AE5047" w:rsidRDefault="0033303B" w:rsidP="00E62E2E">
            <w:pPr>
              <w:pStyle w:val="ListParagraph"/>
              <w:rPr>
                <w:rFonts w:ascii="Arial" w:hAnsi="Arial" w:cs="Arial"/>
                <w:sz w:val="20"/>
                <w:szCs w:val="20"/>
              </w:rPr>
            </w:pPr>
          </w:p>
          <w:p w14:paraId="63963AF4" w14:textId="77777777" w:rsidR="0035415D" w:rsidRPr="00AE5047" w:rsidRDefault="0035415D" w:rsidP="00E62E2E">
            <w:pPr>
              <w:pStyle w:val="ListParagraph"/>
              <w:rPr>
                <w:rFonts w:ascii="Arial" w:hAnsi="Arial" w:cs="Arial"/>
                <w:sz w:val="20"/>
                <w:szCs w:val="20"/>
              </w:rPr>
            </w:pPr>
          </w:p>
          <w:p w14:paraId="156087A6" w14:textId="77777777" w:rsidR="0035415D" w:rsidRPr="00AE5047" w:rsidRDefault="0035415D" w:rsidP="00E62E2E">
            <w:pPr>
              <w:pStyle w:val="ListParagraph"/>
              <w:rPr>
                <w:rFonts w:ascii="Arial" w:hAnsi="Arial" w:cs="Arial"/>
                <w:sz w:val="20"/>
                <w:szCs w:val="20"/>
              </w:rPr>
            </w:pPr>
          </w:p>
          <w:p w14:paraId="33409916" w14:textId="77777777" w:rsidR="0035415D" w:rsidRPr="00AE5047" w:rsidRDefault="0035415D" w:rsidP="00E62E2E">
            <w:pPr>
              <w:pStyle w:val="ListParagraph"/>
              <w:rPr>
                <w:rFonts w:ascii="Arial" w:hAnsi="Arial" w:cs="Arial"/>
                <w:sz w:val="20"/>
                <w:szCs w:val="20"/>
              </w:rPr>
            </w:pPr>
          </w:p>
          <w:p w14:paraId="503DBA28" w14:textId="77777777" w:rsidR="0035415D" w:rsidRPr="00AE5047" w:rsidRDefault="0035415D" w:rsidP="00E62E2E">
            <w:pPr>
              <w:pStyle w:val="ListParagraph"/>
              <w:rPr>
                <w:rFonts w:ascii="Arial" w:hAnsi="Arial" w:cs="Arial"/>
                <w:sz w:val="20"/>
                <w:szCs w:val="20"/>
              </w:rPr>
            </w:pPr>
          </w:p>
          <w:p w14:paraId="6B1B7036" w14:textId="77777777" w:rsidR="0033303B" w:rsidRPr="00AE5047" w:rsidRDefault="0033303B" w:rsidP="00E62E2E">
            <w:pPr>
              <w:pStyle w:val="ListParagraph"/>
              <w:rPr>
                <w:rFonts w:ascii="Arial" w:hAnsi="Arial" w:cs="Arial"/>
                <w:sz w:val="20"/>
                <w:szCs w:val="20"/>
              </w:rPr>
            </w:pPr>
          </w:p>
          <w:p w14:paraId="16ACC619" w14:textId="77777777" w:rsidR="0033303B" w:rsidRPr="00AE5047" w:rsidRDefault="0033303B" w:rsidP="00996B38">
            <w:pPr>
              <w:pStyle w:val="ListParagraph"/>
              <w:numPr>
                <w:ilvl w:val="0"/>
                <w:numId w:val="23"/>
              </w:numPr>
              <w:rPr>
                <w:rFonts w:ascii="Arial" w:hAnsi="Arial" w:cs="Arial"/>
                <w:sz w:val="20"/>
                <w:szCs w:val="20"/>
              </w:rPr>
            </w:pPr>
            <w:r w:rsidRPr="00AE5047">
              <w:rPr>
                <w:rFonts w:ascii="Arial" w:hAnsi="Arial" w:cs="Arial"/>
                <w:sz w:val="20"/>
                <w:szCs w:val="20"/>
              </w:rPr>
              <w:t>Κόστος έκδοσης</w:t>
            </w:r>
          </w:p>
          <w:p w14:paraId="7D3877EF" w14:textId="77777777" w:rsidR="0035415D" w:rsidRPr="00AE5047" w:rsidRDefault="0035415D" w:rsidP="0035415D">
            <w:pPr>
              <w:rPr>
                <w:rFonts w:ascii="Arial" w:hAnsi="Arial" w:cs="Arial"/>
                <w:sz w:val="20"/>
                <w:szCs w:val="20"/>
              </w:rPr>
            </w:pPr>
          </w:p>
          <w:p w14:paraId="7A5DF745" w14:textId="75975AB4" w:rsidR="0035415D" w:rsidRDefault="0035415D" w:rsidP="0035415D">
            <w:pPr>
              <w:rPr>
                <w:rFonts w:ascii="Arial" w:hAnsi="Arial" w:cs="Arial"/>
                <w:sz w:val="20"/>
                <w:szCs w:val="20"/>
              </w:rPr>
            </w:pPr>
          </w:p>
          <w:p w14:paraId="4A7FA599" w14:textId="77777777" w:rsidR="00DB2BE7" w:rsidRDefault="00DB2BE7" w:rsidP="0035415D">
            <w:pPr>
              <w:rPr>
                <w:rFonts w:ascii="Arial" w:hAnsi="Arial" w:cs="Arial"/>
                <w:sz w:val="20"/>
                <w:szCs w:val="20"/>
              </w:rPr>
            </w:pPr>
          </w:p>
          <w:p w14:paraId="76C3260E" w14:textId="77777777" w:rsidR="00A36FD9" w:rsidRDefault="00A36FD9" w:rsidP="0035415D">
            <w:pPr>
              <w:rPr>
                <w:rFonts w:ascii="Arial" w:hAnsi="Arial" w:cs="Arial"/>
                <w:sz w:val="20"/>
                <w:szCs w:val="20"/>
              </w:rPr>
            </w:pPr>
          </w:p>
          <w:p w14:paraId="5640D9B4" w14:textId="77777777" w:rsidR="00A36FD9" w:rsidRDefault="00A36FD9" w:rsidP="0035415D">
            <w:pPr>
              <w:rPr>
                <w:rFonts w:ascii="Arial" w:hAnsi="Arial" w:cs="Arial"/>
                <w:sz w:val="20"/>
                <w:szCs w:val="20"/>
              </w:rPr>
            </w:pPr>
          </w:p>
          <w:p w14:paraId="49B8981B" w14:textId="77777777" w:rsidR="00A36FD9" w:rsidRDefault="00A36FD9" w:rsidP="0035415D">
            <w:pPr>
              <w:rPr>
                <w:rFonts w:ascii="Arial" w:hAnsi="Arial" w:cs="Arial"/>
                <w:sz w:val="20"/>
                <w:szCs w:val="20"/>
              </w:rPr>
            </w:pPr>
          </w:p>
          <w:p w14:paraId="73ACD306" w14:textId="228863B3" w:rsidR="00225E10" w:rsidRPr="000636E4" w:rsidRDefault="0035415D" w:rsidP="0093035E">
            <w:pPr>
              <w:pStyle w:val="ListParagraph"/>
              <w:numPr>
                <w:ilvl w:val="0"/>
                <w:numId w:val="25"/>
              </w:numPr>
              <w:rPr>
                <w:rFonts w:ascii="Arial" w:hAnsi="Arial" w:cs="Arial"/>
                <w:sz w:val="20"/>
                <w:szCs w:val="20"/>
              </w:rPr>
            </w:pPr>
            <w:r w:rsidRPr="000636E4">
              <w:rPr>
                <w:rFonts w:ascii="Arial" w:hAnsi="Arial" w:cs="Arial"/>
                <w:sz w:val="20"/>
                <w:szCs w:val="20"/>
              </w:rPr>
              <w:t xml:space="preserve">Αγορά Βιβλίων </w:t>
            </w:r>
          </w:p>
          <w:p w14:paraId="685E4DA3" w14:textId="77777777" w:rsidR="00FA67B0" w:rsidRPr="005264D0" w:rsidRDefault="00FA67B0" w:rsidP="000636E4">
            <w:pPr>
              <w:pStyle w:val="ListParagraph"/>
              <w:ind w:left="750"/>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tcPr>
          <w:p w14:paraId="04D553C4" w14:textId="77777777" w:rsidR="0033303B" w:rsidRPr="003B5745" w:rsidRDefault="0033303B" w:rsidP="0033303B">
            <w:pPr>
              <w:spacing w:after="0" w:line="240" w:lineRule="auto"/>
              <w:rPr>
                <w:rFonts w:ascii="Arial" w:hAnsi="Arial" w:cs="Arial"/>
                <w:b/>
                <w:sz w:val="20"/>
                <w:szCs w:val="20"/>
                <w:u w:val="single"/>
                <w:lang w:val="el-GR"/>
              </w:rPr>
            </w:pPr>
          </w:p>
          <w:p w14:paraId="06FB28C0" w14:textId="77777777" w:rsidR="0033303B" w:rsidRPr="003B5745" w:rsidRDefault="000F2A7A" w:rsidP="00E62E2E">
            <w:pPr>
              <w:spacing w:after="0" w:line="240" w:lineRule="auto"/>
              <w:rPr>
                <w:rFonts w:ascii="Arial" w:hAnsi="Arial" w:cs="Arial"/>
                <w:b/>
                <w:sz w:val="16"/>
                <w:szCs w:val="16"/>
                <w:u w:val="single"/>
                <w:lang w:val="el-GR"/>
              </w:rPr>
            </w:pPr>
            <w:r w:rsidRPr="003B5745">
              <w:rPr>
                <w:rFonts w:ascii="Arial" w:hAnsi="Arial" w:cs="Arial"/>
                <w:b/>
                <w:sz w:val="16"/>
                <w:szCs w:val="16"/>
                <w:u w:val="single"/>
                <w:lang w:val="el-GR"/>
              </w:rPr>
              <w:t>ΓΙΑ ΟΡΓΑΝΩΣΕΙΣ ΝΕΟΛΑΙΑΣ ΜΕ ΠΑΓΚΥΠΡΙΑ ΔΡΑΣΗ</w:t>
            </w:r>
          </w:p>
          <w:p w14:paraId="6C56F71C" w14:textId="77777777" w:rsidR="00AE5047" w:rsidRPr="003B5745" w:rsidRDefault="00AE5047" w:rsidP="00E62E2E">
            <w:pPr>
              <w:spacing w:after="0" w:line="240" w:lineRule="auto"/>
              <w:rPr>
                <w:rFonts w:ascii="Arial" w:hAnsi="Arial" w:cs="Arial"/>
                <w:b/>
                <w:sz w:val="20"/>
                <w:szCs w:val="20"/>
                <w:u w:val="single"/>
                <w:lang w:val="el-GR"/>
              </w:rPr>
            </w:pPr>
          </w:p>
          <w:p w14:paraId="5F52D133" w14:textId="77777777" w:rsidR="0033303B" w:rsidRPr="003B5745" w:rsidRDefault="0033303B" w:rsidP="00E62E2E">
            <w:pPr>
              <w:spacing w:after="0" w:line="240" w:lineRule="auto"/>
              <w:rPr>
                <w:rFonts w:ascii="Arial" w:hAnsi="Arial" w:cs="Arial"/>
                <w:b/>
                <w:sz w:val="20"/>
                <w:szCs w:val="20"/>
                <w:lang w:val="el-GR"/>
              </w:rPr>
            </w:pPr>
            <w:r w:rsidRPr="000C21FB">
              <w:rPr>
                <w:rFonts w:ascii="Arial" w:hAnsi="Arial" w:cs="Arial"/>
                <w:b/>
                <w:sz w:val="20"/>
                <w:szCs w:val="20"/>
                <w:lang w:val="el-GR"/>
              </w:rPr>
              <w:t>5.000</w:t>
            </w:r>
          </w:p>
          <w:p w14:paraId="07307E41" w14:textId="77777777" w:rsidR="0033303B" w:rsidRPr="003B5745" w:rsidRDefault="0033303B" w:rsidP="00E62E2E">
            <w:pPr>
              <w:spacing w:after="0" w:line="240" w:lineRule="auto"/>
              <w:rPr>
                <w:rFonts w:ascii="Arial" w:hAnsi="Arial" w:cs="Arial"/>
                <w:b/>
                <w:sz w:val="20"/>
                <w:szCs w:val="20"/>
                <w:u w:val="single"/>
                <w:lang w:val="el-GR"/>
              </w:rPr>
            </w:pPr>
          </w:p>
          <w:p w14:paraId="6A68263A" w14:textId="77777777" w:rsidR="0033303B" w:rsidRPr="003B5745" w:rsidRDefault="0033303B" w:rsidP="00E62E2E">
            <w:pPr>
              <w:spacing w:after="0" w:line="240" w:lineRule="auto"/>
              <w:rPr>
                <w:rFonts w:ascii="Arial" w:hAnsi="Arial" w:cs="Arial"/>
                <w:b/>
                <w:sz w:val="20"/>
                <w:szCs w:val="20"/>
                <w:u w:val="single"/>
                <w:lang w:val="el-GR"/>
              </w:rPr>
            </w:pPr>
          </w:p>
          <w:p w14:paraId="388F7C20" w14:textId="77777777" w:rsidR="0033303B" w:rsidRDefault="0033303B" w:rsidP="0033303B">
            <w:pPr>
              <w:spacing w:after="0" w:line="240" w:lineRule="auto"/>
              <w:rPr>
                <w:rFonts w:ascii="Arial" w:hAnsi="Arial" w:cs="Arial"/>
                <w:b/>
                <w:sz w:val="20"/>
                <w:szCs w:val="20"/>
                <w:u w:val="single"/>
                <w:lang w:val="el-GR"/>
              </w:rPr>
            </w:pPr>
          </w:p>
          <w:p w14:paraId="37DB4CA7" w14:textId="77777777" w:rsidR="0022513F" w:rsidRPr="003B5745" w:rsidRDefault="0022513F" w:rsidP="0033303B">
            <w:pPr>
              <w:spacing w:after="0" w:line="240" w:lineRule="auto"/>
              <w:rPr>
                <w:rFonts w:ascii="Arial" w:hAnsi="Arial" w:cs="Arial"/>
                <w:b/>
                <w:sz w:val="20"/>
                <w:szCs w:val="20"/>
                <w:u w:val="single"/>
                <w:lang w:val="el-GR"/>
              </w:rPr>
            </w:pPr>
          </w:p>
          <w:p w14:paraId="7399B788" w14:textId="77777777" w:rsidR="0033303B" w:rsidRDefault="0033303B" w:rsidP="0033303B">
            <w:pPr>
              <w:spacing w:after="0" w:line="240" w:lineRule="auto"/>
              <w:rPr>
                <w:rFonts w:ascii="Arial" w:hAnsi="Arial" w:cs="Arial"/>
                <w:b/>
                <w:sz w:val="20"/>
                <w:szCs w:val="20"/>
                <w:u w:val="single"/>
                <w:lang w:val="el-GR"/>
              </w:rPr>
            </w:pPr>
            <w:r w:rsidRPr="003B5745">
              <w:rPr>
                <w:rFonts w:ascii="Arial" w:hAnsi="Arial" w:cs="Arial"/>
                <w:b/>
                <w:sz w:val="20"/>
                <w:szCs w:val="20"/>
                <w:u w:val="single"/>
                <w:lang w:val="el-GR"/>
              </w:rPr>
              <w:t xml:space="preserve"> </w:t>
            </w:r>
          </w:p>
          <w:p w14:paraId="0F0FEB4C" w14:textId="4D2E7208" w:rsidR="0033303B" w:rsidRPr="003B5745" w:rsidRDefault="003B5745" w:rsidP="0033303B">
            <w:pPr>
              <w:spacing w:after="0" w:line="240" w:lineRule="auto"/>
              <w:rPr>
                <w:rFonts w:ascii="Arial" w:hAnsi="Arial" w:cs="Arial"/>
                <w:b/>
                <w:sz w:val="16"/>
                <w:szCs w:val="16"/>
                <w:u w:val="single"/>
                <w:lang w:val="el-GR"/>
              </w:rPr>
            </w:pPr>
            <w:r w:rsidRPr="003B5745">
              <w:rPr>
                <w:rFonts w:ascii="Arial" w:hAnsi="Arial" w:cs="Arial"/>
                <w:b/>
                <w:sz w:val="16"/>
                <w:szCs w:val="16"/>
                <w:u w:val="single"/>
                <w:lang w:val="el-GR"/>
              </w:rPr>
              <w:lastRenderedPageBreak/>
              <w:t xml:space="preserve">ΓΙΑ ΟΡΓΑΝΩΣΕΙΣ ΝΕΟΛΑΙΑΣ ΧΩΡΙΣ ΠΑΓΚΥΠΡΙΑ ΔΡΑΣΗ </w:t>
            </w:r>
          </w:p>
          <w:p w14:paraId="70C2807F" w14:textId="77777777" w:rsidR="003B5745" w:rsidRPr="003B5745" w:rsidRDefault="003B5745" w:rsidP="0033303B">
            <w:pPr>
              <w:spacing w:after="0" w:line="240" w:lineRule="auto"/>
              <w:rPr>
                <w:rFonts w:ascii="Arial" w:hAnsi="Arial" w:cs="Arial"/>
                <w:b/>
                <w:sz w:val="20"/>
                <w:szCs w:val="20"/>
                <w:u w:val="single"/>
                <w:lang w:val="el-GR"/>
              </w:rPr>
            </w:pPr>
          </w:p>
          <w:p w14:paraId="70C889AF" w14:textId="77777777" w:rsidR="003B5745" w:rsidRPr="000C21FB" w:rsidRDefault="003B5745" w:rsidP="0033303B">
            <w:pPr>
              <w:spacing w:after="0" w:line="240" w:lineRule="auto"/>
              <w:rPr>
                <w:rFonts w:ascii="Arial" w:hAnsi="Arial" w:cs="Arial"/>
                <w:b/>
                <w:sz w:val="20"/>
                <w:szCs w:val="20"/>
                <w:lang w:val="el-GR"/>
              </w:rPr>
            </w:pPr>
            <w:r w:rsidRPr="0026460A">
              <w:rPr>
                <w:rFonts w:ascii="Arial" w:hAnsi="Arial" w:cs="Arial"/>
                <w:b/>
                <w:sz w:val="20"/>
                <w:szCs w:val="20"/>
                <w:lang w:val="el-GR"/>
              </w:rPr>
              <w:t>2</w:t>
            </w:r>
            <w:r w:rsidRPr="000C21FB">
              <w:rPr>
                <w:rFonts w:ascii="Arial" w:hAnsi="Arial" w:cs="Arial"/>
                <w:b/>
                <w:sz w:val="20"/>
                <w:szCs w:val="20"/>
                <w:lang w:val="el-GR"/>
              </w:rPr>
              <w:t>.500</w:t>
            </w:r>
          </w:p>
          <w:p w14:paraId="58570106" w14:textId="77777777" w:rsidR="0035415D" w:rsidRPr="000C21FB" w:rsidRDefault="0035415D" w:rsidP="0033303B">
            <w:pPr>
              <w:spacing w:after="0" w:line="240" w:lineRule="auto"/>
              <w:rPr>
                <w:rFonts w:ascii="Arial" w:hAnsi="Arial" w:cs="Arial"/>
                <w:b/>
                <w:sz w:val="20"/>
                <w:szCs w:val="20"/>
                <w:u w:val="single"/>
                <w:lang w:val="el-GR"/>
              </w:rPr>
            </w:pPr>
          </w:p>
          <w:p w14:paraId="1CCF262A" w14:textId="77777777" w:rsidR="0035415D" w:rsidRPr="000C21FB" w:rsidRDefault="0035415D" w:rsidP="0033303B">
            <w:pPr>
              <w:spacing w:after="0" w:line="240" w:lineRule="auto"/>
              <w:rPr>
                <w:rFonts w:ascii="Arial" w:hAnsi="Arial" w:cs="Arial"/>
                <w:b/>
                <w:sz w:val="20"/>
                <w:szCs w:val="20"/>
                <w:u w:val="single"/>
                <w:lang w:val="el-GR"/>
              </w:rPr>
            </w:pPr>
          </w:p>
          <w:p w14:paraId="6EF832A8" w14:textId="77777777" w:rsidR="0035415D" w:rsidRPr="000C21FB" w:rsidRDefault="0035415D" w:rsidP="0033303B">
            <w:pPr>
              <w:spacing w:after="0" w:line="240" w:lineRule="auto"/>
              <w:rPr>
                <w:rFonts w:ascii="Arial" w:hAnsi="Arial" w:cs="Arial"/>
                <w:b/>
                <w:sz w:val="20"/>
                <w:szCs w:val="20"/>
                <w:u w:val="single"/>
                <w:lang w:val="el-GR"/>
              </w:rPr>
            </w:pPr>
          </w:p>
          <w:p w14:paraId="3DDEA5CC" w14:textId="77777777" w:rsidR="00ED4586" w:rsidRPr="000C21FB" w:rsidRDefault="00ED4586" w:rsidP="0033303B">
            <w:pPr>
              <w:spacing w:after="0" w:line="240" w:lineRule="auto"/>
              <w:rPr>
                <w:rFonts w:ascii="Arial" w:hAnsi="Arial" w:cs="Arial"/>
                <w:b/>
                <w:sz w:val="20"/>
                <w:szCs w:val="20"/>
                <w:u w:val="single"/>
                <w:lang w:val="el-GR"/>
              </w:rPr>
            </w:pPr>
          </w:p>
          <w:p w14:paraId="0D1E3BC3" w14:textId="77777777" w:rsidR="00C912E6" w:rsidRPr="000C21FB" w:rsidRDefault="00C912E6" w:rsidP="0033303B">
            <w:pPr>
              <w:spacing w:after="0" w:line="240" w:lineRule="auto"/>
              <w:rPr>
                <w:rFonts w:ascii="Arial" w:hAnsi="Arial" w:cs="Arial"/>
                <w:b/>
                <w:sz w:val="20"/>
                <w:szCs w:val="20"/>
                <w:lang w:val="el-GR"/>
              </w:rPr>
            </w:pPr>
          </w:p>
          <w:p w14:paraId="57859E90" w14:textId="77777777" w:rsidR="00C912E6" w:rsidRPr="000C21FB" w:rsidRDefault="00C912E6" w:rsidP="0033303B">
            <w:pPr>
              <w:spacing w:after="0" w:line="240" w:lineRule="auto"/>
              <w:rPr>
                <w:rFonts w:ascii="Arial" w:hAnsi="Arial" w:cs="Arial"/>
                <w:b/>
                <w:sz w:val="20"/>
                <w:szCs w:val="20"/>
                <w:lang w:val="el-GR"/>
              </w:rPr>
            </w:pPr>
          </w:p>
          <w:p w14:paraId="218B614C" w14:textId="2D0128A2" w:rsidR="0033303B" w:rsidRPr="000C21FB" w:rsidRDefault="0033303B" w:rsidP="0033303B">
            <w:pPr>
              <w:spacing w:after="0" w:line="240" w:lineRule="auto"/>
              <w:rPr>
                <w:rFonts w:ascii="Arial" w:hAnsi="Arial" w:cs="Arial"/>
                <w:b/>
                <w:sz w:val="20"/>
                <w:szCs w:val="20"/>
                <w:lang w:val="el-GR"/>
              </w:rPr>
            </w:pPr>
            <w:r w:rsidRPr="000C21FB">
              <w:rPr>
                <w:rFonts w:ascii="Arial" w:hAnsi="Arial" w:cs="Arial"/>
                <w:b/>
                <w:sz w:val="20"/>
                <w:szCs w:val="20"/>
                <w:lang w:val="el-GR"/>
              </w:rPr>
              <w:t>1.200</w:t>
            </w:r>
          </w:p>
          <w:p w14:paraId="7B206072" w14:textId="77777777" w:rsidR="0033303B" w:rsidRPr="000C21FB" w:rsidRDefault="0033303B" w:rsidP="0033303B">
            <w:pPr>
              <w:spacing w:after="0" w:line="240" w:lineRule="auto"/>
              <w:rPr>
                <w:rFonts w:ascii="Arial" w:hAnsi="Arial" w:cs="Arial"/>
                <w:b/>
                <w:sz w:val="20"/>
                <w:szCs w:val="20"/>
                <w:u w:val="single"/>
                <w:lang w:val="el-GR"/>
              </w:rPr>
            </w:pPr>
          </w:p>
          <w:p w14:paraId="2420EC54" w14:textId="77777777" w:rsidR="0033303B" w:rsidRPr="000C21FB" w:rsidRDefault="0033303B" w:rsidP="0033303B">
            <w:pPr>
              <w:spacing w:after="0" w:line="240" w:lineRule="auto"/>
              <w:rPr>
                <w:rFonts w:ascii="Arial" w:hAnsi="Arial" w:cs="Arial"/>
                <w:b/>
                <w:sz w:val="20"/>
                <w:szCs w:val="20"/>
                <w:u w:val="single"/>
                <w:lang w:val="el-GR"/>
              </w:rPr>
            </w:pPr>
          </w:p>
          <w:p w14:paraId="1E17102F" w14:textId="77777777" w:rsidR="0035415D" w:rsidRPr="000C21FB" w:rsidRDefault="0035415D" w:rsidP="0033303B">
            <w:pPr>
              <w:spacing w:after="0" w:line="240" w:lineRule="auto"/>
              <w:rPr>
                <w:rFonts w:ascii="Arial" w:hAnsi="Arial" w:cs="Arial"/>
                <w:b/>
                <w:sz w:val="20"/>
                <w:szCs w:val="20"/>
                <w:u w:val="single"/>
                <w:lang w:val="el-GR"/>
              </w:rPr>
            </w:pPr>
          </w:p>
          <w:p w14:paraId="75D4A15B" w14:textId="77777777" w:rsidR="0035415D" w:rsidRPr="000C21FB" w:rsidRDefault="0035415D" w:rsidP="0033303B">
            <w:pPr>
              <w:spacing w:after="0" w:line="240" w:lineRule="auto"/>
              <w:rPr>
                <w:rFonts w:ascii="Arial" w:hAnsi="Arial" w:cs="Arial"/>
                <w:b/>
                <w:sz w:val="20"/>
                <w:szCs w:val="20"/>
                <w:u w:val="single"/>
                <w:lang w:val="el-GR"/>
              </w:rPr>
            </w:pPr>
          </w:p>
          <w:p w14:paraId="793F086E" w14:textId="77777777" w:rsidR="0035415D" w:rsidRPr="000C21FB" w:rsidRDefault="0035415D" w:rsidP="0033303B">
            <w:pPr>
              <w:spacing w:after="0" w:line="240" w:lineRule="auto"/>
              <w:rPr>
                <w:rFonts w:ascii="Arial" w:hAnsi="Arial" w:cs="Arial"/>
                <w:b/>
                <w:sz w:val="20"/>
                <w:szCs w:val="20"/>
                <w:u w:val="single"/>
                <w:lang w:val="el-GR"/>
              </w:rPr>
            </w:pPr>
          </w:p>
          <w:p w14:paraId="08BEAF33" w14:textId="77777777" w:rsidR="00F64F7F" w:rsidRPr="000C21FB" w:rsidRDefault="00F64F7F" w:rsidP="0033303B">
            <w:pPr>
              <w:spacing w:after="0" w:line="240" w:lineRule="auto"/>
              <w:rPr>
                <w:rFonts w:ascii="Arial" w:hAnsi="Arial" w:cs="Arial"/>
                <w:b/>
                <w:sz w:val="20"/>
                <w:szCs w:val="20"/>
                <w:u w:val="single"/>
                <w:lang w:val="el-GR"/>
              </w:rPr>
            </w:pPr>
          </w:p>
          <w:p w14:paraId="1653DE32" w14:textId="77777777" w:rsidR="0033303B" w:rsidRPr="000C21FB" w:rsidRDefault="0033303B" w:rsidP="0033303B">
            <w:pPr>
              <w:spacing w:after="0" w:line="240" w:lineRule="auto"/>
              <w:rPr>
                <w:rFonts w:ascii="Arial" w:hAnsi="Arial" w:cs="Arial"/>
                <w:b/>
                <w:sz w:val="20"/>
                <w:szCs w:val="20"/>
                <w:lang w:val="el-GR"/>
              </w:rPr>
            </w:pPr>
            <w:r w:rsidRPr="000C21FB">
              <w:rPr>
                <w:rFonts w:ascii="Arial" w:hAnsi="Arial" w:cs="Arial"/>
                <w:b/>
                <w:sz w:val="20"/>
                <w:szCs w:val="20"/>
                <w:lang w:val="el-GR"/>
              </w:rPr>
              <w:t>2.000</w:t>
            </w:r>
          </w:p>
          <w:p w14:paraId="2A7FE425" w14:textId="77777777" w:rsidR="0033303B" w:rsidRPr="000C21FB" w:rsidRDefault="0033303B" w:rsidP="0033303B">
            <w:pPr>
              <w:spacing w:after="0" w:line="240" w:lineRule="auto"/>
              <w:rPr>
                <w:rFonts w:ascii="Arial" w:hAnsi="Arial" w:cs="Arial"/>
                <w:b/>
                <w:sz w:val="20"/>
                <w:szCs w:val="20"/>
                <w:u w:val="single"/>
                <w:lang w:val="el-GR"/>
              </w:rPr>
            </w:pPr>
          </w:p>
          <w:p w14:paraId="07602EAF" w14:textId="77777777" w:rsidR="0035415D" w:rsidRPr="000C21FB" w:rsidRDefault="0035415D" w:rsidP="0033303B">
            <w:pPr>
              <w:spacing w:after="0" w:line="240" w:lineRule="auto"/>
              <w:rPr>
                <w:rFonts w:ascii="Arial" w:hAnsi="Arial" w:cs="Arial"/>
                <w:b/>
                <w:sz w:val="20"/>
                <w:szCs w:val="20"/>
                <w:u w:val="single"/>
                <w:lang w:val="el-GR"/>
              </w:rPr>
            </w:pPr>
          </w:p>
          <w:p w14:paraId="0FEB9322" w14:textId="77777777" w:rsidR="0035415D" w:rsidRPr="000C21FB" w:rsidRDefault="0035415D" w:rsidP="0033303B">
            <w:pPr>
              <w:spacing w:after="0" w:line="240" w:lineRule="auto"/>
              <w:rPr>
                <w:rFonts w:ascii="Arial" w:hAnsi="Arial" w:cs="Arial"/>
                <w:b/>
                <w:sz w:val="20"/>
                <w:szCs w:val="20"/>
                <w:u w:val="single"/>
                <w:lang w:val="el-GR"/>
              </w:rPr>
            </w:pPr>
          </w:p>
          <w:p w14:paraId="5B7826E0" w14:textId="77777777" w:rsidR="0035415D" w:rsidRPr="000C21FB" w:rsidRDefault="0035415D" w:rsidP="0033303B">
            <w:pPr>
              <w:spacing w:after="0" w:line="240" w:lineRule="auto"/>
              <w:rPr>
                <w:rFonts w:ascii="Arial" w:hAnsi="Arial" w:cs="Arial"/>
                <w:b/>
                <w:sz w:val="20"/>
                <w:szCs w:val="20"/>
                <w:u w:val="single"/>
                <w:lang w:val="el-GR"/>
              </w:rPr>
            </w:pPr>
          </w:p>
          <w:p w14:paraId="0DED5157" w14:textId="33554D08" w:rsidR="0035415D" w:rsidRPr="000C21FB" w:rsidRDefault="0035415D" w:rsidP="0033303B">
            <w:pPr>
              <w:spacing w:after="0" w:line="240" w:lineRule="auto"/>
              <w:rPr>
                <w:rFonts w:ascii="Arial" w:hAnsi="Arial" w:cs="Arial"/>
                <w:b/>
                <w:sz w:val="20"/>
                <w:szCs w:val="20"/>
                <w:u w:val="single"/>
                <w:lang w:val="el-GR"/>
              </w:rPr>
            </w:pPr>
          </w:p>
          <w:p w14:paraId="6A78FCFA" w14:textId="77777777" w:rsidR="00DB2BE7" w:rsidRPr="000C21FB" w:rsidRDefault="00DB2BE7" w:rsidP="0033303B">
            <w:pPr>
              <w:spacing w:after="0" w:line="240" w:lineRule="auto"/>
              <w:rPr>
                <w:rFonts w:ascii="Arial" w:hAnsi="Arial" w:cs="Arial"/>
                <w:b/>
                <w:sz w:val="20"/>
                <w:szCs w:val="20"/>
                <w:u w:val="single"/>
                <w:lang w:val="el-GR"/>
              </w:rPr>
            </w:pPr>
          </w:p>
          <w:p w14:paraId="02152E9E" w14:textId="77777777" w:rsidR="00225E10" w:rsidRPr="000C21FB" w:rsidRDefault="00225E10" w:rsidP="0033303B">
            <w:pPr>
              <w:spacing w:after="0" w:line="240" w:lineRule="auto"/>
              <w:rPr>
                <w:rFonts w:ascii="Arial" w:hAnsi="Arial" w:cs="Arial"/>
                <w:b/>
                <w:sz w:val="20"/>
                <w:szCs w:val="20"/>
                <w:lang w:val="el-GR"/>
              </w:rPr>
            </w:pPr>
          </w:p>
          <w:p w14:paraId="63D97CED" w14:textId="77777777" w:rsidR="00814FAE" w:rsidRDefault="00814FAE" w:rsidP="0033303B">
            <w:pPr>
              <w:spacing w:after="0" w:line="240" w:lineRule="auto"/>
              <w:rPr>
                <w:rFonts w:ascii="Arial" w:hAnsi="Arial" w:cs="Arial"/>
                <w:b/>
                <w:sz w:val="20"/>
                <w:szCs w:val="20"/>
                <w:lang w:val="el-GR"/>
              </w:rPr>
            </w:pPr>
          </w:p>
          <w:p w14:paraId="3E64A7EB" w14:textId="77777777" w:rsidR="00A36FD9" w:rsidRDefault="0033303B" w:rsidP="0033303B">
            <w:pPr>
              <w:spacing w:after="0" w:line="240" w:lineRule="auto"/>
              <w:rPr>
                <w:rFonts w:ascii="Arial" w:hAnsi="Arial" w:cs="Arial"/>
                <w:b/>
                <w:sz w:val="20"/>
                <w:szCs w:val="20"/>
                <w:lang w:val="el-GR"/>
              </w:rPr>
            </w:pPr>
            <w:r w:rsidRPr="000C21FB">
              <w:rPr>
                <w:rFonts w:ascii="Arial" w:hAnsi="Arial" w:cs="Arial"/>
                <w:b/>
                <w:sz w:val="20"/>
                <w:szCs w:val="20"/>
                <w:lang w:val="el-GR"/>
              </w:rPr>
              <w:t>1.500</w:t>
            </w:r>
            <w:r w:rsidR="00814FAE">
              <w:rPr>
                <w:rFonts w:ascii="Arial" w:hAnsi="Arial" w:cs="Arial"/>
                <w:b/>
                <w:sz w:val="20"/>
                <w:szCs w:val="20"/>
                <w:lang w:val="el-GR"/>
              </w:rPr>
              <w:t xml:space="preserve"> </w:t>
            </w:r>
          </w:p>
          <w:p w14:paraId="64561F5D" w14:textId="07A0C9A6" w:rsidR="0033303B" w:rsidRPr="003B5745" w:rsidRDefault="00D20103" w:rsidP="0033303B">
            <w:pPr>
              <w:spacing w:after="0" w:line="240" w:lineRule="auto"/>
              <w:rPr>
                <w:rFonts w:ascii="Arial" w:hAnsi="Arial" w:cs="Arial"/>
                <w:b/>
                <w:sz w:val="20"/>
                <w:szCs w:val="20"/>
                <w:lang w:val="el-GR"/>
              </w:rPr>
            </w:pPr>
            <w:r>
              <w:rPr>
                <w:rFonts w:ascii="Arial" w:hAnsi="Arial" w:cs="Arial"/>
                <w:b/>
                <w:sz w:val="20"/>
                <w:szCs w:val="20"/>
                <w:lang w:val="el-GR"/>
              </w:rPr>
              <w:t xml:space="preserve">( </w:t>
            </w:r>
            <w:r w:rsidR="005A1956">
              <w:rPr>
                <w:rFonts w:ascii="Arial" w:hAnsi="Arial" w:cs="Arial"/>
                <w:b/>
                <w:sz w:val="20"/>
                <w:szCs w:val="20"/>
                <w:lang w:val="el-GR"/>
              </w:rPr>
              <w:t xml:space="preserve">Οι Οργανώσεις </w:t>
            </w:r>
            <w:r w:rsidR="00A83A40">
              <w:rPr>
                <w:rFonts w:ascii="Arial" w:hAnsi="Arial" w:cs="Arial"/>
                <w:b/>
                <w:sz w:val="20"/>
                <w:szCs w:val="20"/>
                <w:lang w:val="el-GR"/>
              </w:rPr>
              <w:t>Νεολαίας ΧΩΡ</w:t>
            </w:r>
            <w:r w:rsidR="00513B82">
              <w:rPr>
                <w:rFonts w:ascii="Arial" w:hAnsi="Arial" w:cs="Arial"/>
                <w:b/>
                <w:sz w:val="20"/>
                <w:szCs w:val="20"/>
                <w:lang w:val="el-GR"/>
              </w:rPr>
              <w:t>ΙΣ Παγκύπρια Δράση δεν είναι δικαιούχος της Δρ. 6.3.2</w:t>
            </w:r>
            <w:r w:rsidR="00A36FD9">
              <w:rPr>
                <w:rFonts w:ascii="Arial" w:hAnsi="Arial" w:cs="Arial"/>
                <w:b/>
                <w:sz w:val="20"/>
                <w:szCs w:val="20"/>
                <w:lang w:val="el-GR"/>
              </w:rPr>
              <w:t xml:space="preserve">) </w:t>
            </w:r>
          </w:p>
          <w:p w14:paraId="56FE2BCB" w14:textId="77777777" w:rsidR="0033303B" w:rsidRPr="003B5745" w:rsidRDefault="0033303B" w:rsidP="0033303B">
            <w:pPr>
              <w:spacing w:after="0" w:line="240" w:lineRule="auto"/>
              <w:rPr>
                <w:rFonts w:ascii="Arial" w:hAnsi="Arial" w:cs="Arial"/>
                <w:b/>
                <w:sz w:val="20"/>
                <w:szCs w:val="20"/>
                <w:u w:val="single"/>
                <w:lang w:val="el-GR"/>
              </w:rPr>
            </w:pPr>
          </w:p>
          <w:p w14:paraId="6FE2F1FF" w14:textId="77777777" w:rsidR="0035415D" w:rsidRPr="003B5745" w:rsidRDefault="0035415D" w:rsidP="0033303B">
            <w:pPr>
              <w:spacing w:after="0" w:line="240" w:lineRule="auto"/>
              <w:rPr>
                <w:rFonts w:ascii="Arial" w:hAnsi="Arial" w:cs="Arial"/>
                <w:b/>
                <w:sz w:val="20"/>
                <w:szCs w:val="20"/>
                <w:u w:val="single"/>
                <w:lang w:val="el-GR"/>
              </w:rPr>
            </w:pPr>
          </w:p>
          <w:p w14:paraId="706AA903" w14:textId="77777777" w:rsidR="0035415D" w:rsidRPr="003B5745" w:rsidRDefault="0035415D" w:rsidP="0033303B">
            <w:pPr>
              <w:spacing w:after="0" w:line="240" w:lineRule="auto"/>
              <w:rPr>
                <w:rFonts w:ascii="Arial" w:hAnsi="Arial" w:cs="Arial"/>
                <w:b/>
                <w:sz w:val="20"/>
                <w:szCs w:val="20"/>
                <w:u w:val="single"/>
                <w:lang w:val="el-GR"/>
              </w:rPr>
            </w:pPr>
          </w:p>
          <w:p w14:paraId="46E2CF27" w14:textId="3E8DF131" w:rsidR="0035415D" w:rsidRDefault="0035415D" w:rsidP="0033303B">
            <w:pPr>
              <w:spacing w:after="0" w:line="240" w:lineRule="auto"/>
              <w:rPr>
                <w:rFonts w:ascii="Arial" w:hAnsi="Arial" w:cs="Arial"/>
                <w:b/>
                <w:sz w:val="20"/>
                <w:szCs w:val="20"/>
                <w:u w:val="single"/>
                <w:lang w:val="el-GR"/>
              </w:rPr>
            </w:pPr>
          </w:p>
          <w:p w14:paraId="666AADA1" w14:textId="16F98F13" w:rsidR="00DB2BE7" w:rsidRDefault="00DB2BE7" w:rsidP="0033303B">
            <w:pPr>
              <w:spacing w:after="0" w:line="240" w:lineRule="auto"/>
              <w:rPr>
                <w:rFonts w:ascii="Arial" w:hAnsi="Arial" w:cs="Arial"/>
                <w:b/>
                <w:sz w:val="20"/>
                <w:szCs w:val="20"/>
                <w:u w:val="single"/>
                <w:lang w:val="el-GR"/>
              </w:rPr>
            </w:pPr>
          </w:p>
          <w:p w14:paraId="174F3E39" w14:textId="33EDB4AC" w:rsidR="000E1E86" w:rsidRPr="003B5745" w:rsidRDefault="0033303B" w:rsidP="0033303B">
            <w:pPr>
              <w:spacing w:after="0" w:line="240" w:lineRule="auto"/>
              <w:rPr>
                <w:rFonts w:ascii="Arial" w:hAnsi="Arial" w:cs="Arial"/>
                <w:b/>
                <w:sz w:val="20"/>
                <w:szCs w:val="20"/>
                <w:u w:val="single"/>
                <w:lang w:val="el-GR"/>
              </w:rPr>
            </w:pPr>
            <w:r w:rsidRPr="003B5745">
              <w:rPr>
                <w:rFonts w:ascii="Arial" w:hAnsi="Arial" w:cs="Arial"/>
                <w:b/>
                <w:sz w:val="20"/>
                <w:szCs w:val="20"/>
                <w:lang w:val="el-GR"/>
              </w:rPr>
              <w:t>300</w:t>
            </w:r>
          </w:p>
          <w:p w14:paraId="5612BE1D" w14:textId="1E00C250" w:rsidR="000E1E86" w:rsidRDefault="000E1E86" w:rsidP="0033303B">
            <w:pPr>
              <w:spacing w:after="0" w:line="240" w:lineRule="auto"/>
              <w:rPr>
                <w:rFonts w:ascii="Arial" w:hAnsi="Arial" w:cs="Arial"/>
                <w:b/>
                <w:sz w:val="20"/>
                <w:szCs w:val="20"/>
                <w:u w:val="single"/>
                <w:lang w:val="el-GR"/>
              </w:rPr>
            </w:pPr>
          </w:p>
          <w:p w14:paraId="1E2B47D6" w14:textId="7D6FAF3C" w:rsidR="00DB2BE7" w:rsidRDefault="00DB2BE7" w:rsidP="0033303B">
            <w:pPr>
              <w:spacing w:after="0" w:line="240" w:lineRule="auto"/>
              <w:rPr>
                <w:rFonts w:ascii="Arial" w:hAnsi="Arial" w:cs="Arial"/>
                <w:b/>
                <w:sz w:val="20"/>
                <w:szCs w:val="20"/>
                <w:u w:val="single"/>
                <w:lang w:val="el-GR"/>
              </w:rPr>
            </w:pPr>
          </w:p>
          <w:p w14:paraId="40A2907A" w14:textId="77777777" w:rsidR="00DB2BE7" w:rsidRDefault="00DB2BE7" w:rsidP="0033303B">
            <w:pPr>
              <w:spacing w:after="0" w:line="240" w:lineRule="auto"/>
              <w:rPr>
                <w:rFonts w:ascii="Arial" w:hAnsi="Arial" w:cs="Arial"/>
                <w:b/>
                <w:sz w:val="20"/>
                <w:szCs w:val="20"/>
                <w:u w:val="single"/>
                <w:lang w:val="el-GR"/>
              </w:rPr>
            </w:pPr>
          </w:p>
          <w:p w14:paraId="2B30C7A2" w14:textId="7F156DDC" w:rsidR="000E1E86" w:rsidRPr="003B5745" w:rsidRDefault="000E1E86" w:rsidP="00FF09BF">
            <w:pPr>
              <w:spacing w:after="0" w:line="240" w:lineRule="auto"/>
              <w:rPr>
                <w:rFonts w:ascii="Arial" w:hAnsi="Arial" w:cs="Arial"/>
                <w:b/>
                <w:sz w:val="20"/>
                <w:szCs w:val="20"/>
                <w:lang w:val="el-GR"/>
              </w:rPr>
            </w:pPr>
          </w:p>
          <w:p w14:paraId="3364ED19" w14:textId="77777777" w:rsidR="0033303B" w:rsidRPr="003B5745" w:rsidRDefault="0033303B" w:rsidP="0033303B">
            <w:pPr>
              <w:spacing w:after="0" w:line="240" w:lineRule="auto"/>
              <w:rPr>
                <w:rFonts w:ascii="Arial" w:hAnsi="Arial" w:cs="Arial"/>
                <w:b/>
                <w:sz w:val="20"/>
                <w:szCs w:val="20"/>
                <w:u w:val="single"/>
                <w:lang w:val="el-GR"/>
              </w:rPr>
            </w:pPr>
          </w:p>
        </w:tc>
      </w:tr>
      <w:tr w:rsidR="0033303B" w:rsidRPr="00A0063D" w14:paraId="2837359E" w14:textId="77777777" w:rsidTr="00886448">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8F0F7E" w14:textId="77777777" w:rsidR="0033303B" w:rsidRDefault="0033303B" w:rsidP="00E62E2E">
            <w:pPr>
              <w:spacing w:after="0" w:line="240" w:lineRule="auto"/>
              <w:rPr>
                <w:rFonts w:ascii="Arial" w:hAnsi="Arial" w:cs="Arial"/>
                <w:sz w:val="20"/>
                <w:szCs w:val="20"/>
                <w:lang w:val="el-GR"/>
              </w:rPr>
            </w:pPr>
          </w:p>
        </w:tc>
        <w:tc>
          <w:tcPr>
            <w:tcW w:w="5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52185D" w14:textId="77777777" w:rsidR="0033303B" w:rsidRPr="00894888" w:rsidRDefault="0033303B" w:rsidP="00E62E2E">
            <w:pPr>
              <w:pStyle w:val="ListParagraph"/>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7D551F" w14:textId="77777777" w:rsidR="0033303B" w:rsidRPr="0033303B" w:rsidRDefault="0033303B" w:rsidP="0033303B">
            <w:pPr>
              <w:spacing w:after="0" w:line="240" w:lineRule="auto"/>
              <w:rPr>
                <w:rFonts w:ascii="Arial" w:hAnsi="Arial" w:cs="Arial"/>
                <w:b/>
                <w:sz w:val="16"/>
                <w:szCs w:val="16"/>
                <w:u w:val="single"/>
                <w:lang w:val="el-GR"/>
              </w:rPr>
            </w:pPr>
          </w:p>
        </w:tc>
      </w:tr>
      <w:tr w:rsidR="004D629C" w:rsidRPr="000A2505" w14:paraId="110B4651" w14:textId="77777777" w:rsidTr="00C51B93">
        <w:tc>
          <w:tcPr>
            <w:tcW w:w="2552" w:type="dxa"/>
            <w:tcBorders>
              <w:top w:val="single" w:sz="4" w:space="0" w:color="000000"/>
              <w:left w:val="single" w:sz="4" w:space="0" w:color="000000"/>
              <w:bottom w:val="single" w:sz="4" w:space="0" w:color="000000"/>
              <w:right w:val="single" w:sz="4" w:space="0" w:color="000000"/>
            </w:tcBorders>
          </w:tcPr>
          <w:p w14:paraId="6910C071" w14:textId="77777777" w:rsidR="00397FD5" w:rsidRDefault="00397FD5" w:rsidP="00E62E2E">
            <w:pPr>
              <w:spacing w:after="0" w:line="240" w:lineRule="auto"/>
              <w:rPr>
                <w:rFonts w:ascii="Arial" w:hAnsi="Arial" w:cs="Arial"/>
                <w:sz w:val="20"/>
                <w:szCs w:val="20"/>
                <w:lang w:val="el-GR"/>
              </w:rPr>
            </w:pPr>
          </w:p>
          <w:p w14:paraId="2B8EBD1A" w14:textId="77777777" w:rsidR="0061080C" w:rsidRDefault="0061080C" w:rsidP="00E62E2E">
            <w:pPr>
              <w:spacing w:after="0" w:line="240" w:lineRule="auto"/>
              <w:rPr>
                <w:rFonts w:ascii="Arial" w:hAnsi="Arial" w:cs="Arial"/>
                <w:sz w:val="20"/>
                <w:szCs w:val="20"/>
                <w:lang w:val="el-GR"/>
              </w:rPr>
            </w:pPr>
          </w:p>
          <w:p w14:paraId="04747682" w14:textId="77777777" w:rsidR="0061080C" w:rsidRDefault="0061080C" w:rsidP="00E62E2E">
            <w:pPr>
              <w:spacing w:after="0" w:line="240" w:lineRule="auto"/>
              <w:rPr>
                <w:rFonts w:ascii="Arial" w:hAnsi="Arial" w:cs="Arial"/>
                <w:sz w:val="20"/>
                <w:szCs w:val="20"/>
                <w:lang w:val="el-GR"/>
              </w:rPr>
            </w:pPr>
          </w:p>
          <w:p w14:paraId="5ECB3063" w14:textId="77777777" w:rsidR="00EE1655" w:rsidRPr="00AE5047" w:rsidRDefault="00EE1655" w:rsidP="00E62E2E">
            <w:pPr>
              <w:spacing w:after="0" w:line="240" w:lineRule="auto"/>
              <w:rPr>
                <w:rFonts w:ascii="Arial" w:hAnsi="Arial" w:cs="Arial"/>
                <w:sz w:val="20"/>
                <w:szCs w:val="20"/>
                <w:lang w:val="el-GR"/>
              </w:rPr>
            </w:pPr>
          </w:p>
          <w:p w14:paraId="42B3AB48" w14:textId="77777777" w:rsidR="004D629C" w:rsidRPr="00AE5047" w:rsidRDefault="004D629C" w:rsidP="00E62E2E">
            <w:pPr>
              <w:spacing w:after="0" w:line="240" w:lineRule="auto"/>
              <w:rPr>
                <w:rFonts w:ascii="Arial" w:hAnsi="Arial" w:cs="Arial"/>
                <w:sz w:val="20"/>
                <w:szCs w:val="20"/>
                <w:lang w:val="el-GR"/>
              </w:rPr>
            </w:pPr>
            <w:r w:rsidRPr="00AE5047">
              <w:rPr>
                <w:rFonts w:ascii="Arial" w:hAnsi="Arial" w:cs="Arial"/>
                <w:sz w:val="20"/>
                <w:szCs w:val="20"/>
                <w:lang w:val="el-GR"/>
              </w:rPr>
              <w:lastRenderedPageBreak/>
              <w:t>ΚΟΙΝΩΝΙΚΕΣ ΠΑΡΕΜΒΑΣΕΙΣ</w:t>
            </w:r>
          </w:p>
          <w:p w14:paraId="01BEC925" w14:textId="1F367714" w:rsidR="004D629C" w:rsidRDefault="004D629C" w:rsidP="00E62E2E">
            <w:pPr>
              <w:spacing w:after="0" w:line="240" w:lineRule="auto"/>
              <w:rPr>
                <w:rFonts w:ascii="Arial" w:hAnsi="Arial" w:cs="Arial"/>
                <w:sz w:val="20"/>
                <w:szCs w:val="20"/>
                <w:lang w:val="el-GR"/>
              </w:rPr>
            </w:pPr>
            <w:r w:rsidRPr="00AE5047">
              <w:rPr>
                <w:rFonts w:ascii="Arial" w:hAnsi="Arial" w:cs="Arial"/>
                <w:sz w:val="20"/>
                <w:szCs w:val="20"/>
                <w:lang w:val="el-GR"/>
              </w:rPr>
              <w:t>(Δράση 2</w:t>
            </w:r>
            <w:r w:rsidR="00601AC2">
              <w:rPr>
                <w:rFonts w:ascii="Arial" w:hAnsi="Arial" w:cs="Arial"/>
                <w:sz w:val="20"/>
                <w:szCs w:val="20"/>
                <w:lang w:val="el-GR"/>
              </w:rPr>
              <w:t>.1</w:t>
            </w:r>
            <w:r w:rsidRPr="00AE5047">
              <w:rPr>
                <w:rFonts w:ascii="Arial" w:hAnsi="Arial" w:cs="Arial"/>
                <w:sz w:val="20"/>
                <w:szCs w:val="20"/>
                <w:lang w:val="el-GR"/>
              </w:rPr>
              <w:t xml:space="preserve">) </w:t>
            </w:r>
          </w:p>
          <w:p w14:paraId="3B15FC2D" w14:textId="4B3CCADE" w:rsidR="000877F6" w:rsidRDefault="00C07E3D" w:rsidP="00E62E2E">
            <w:pPr>
              <w:spacing w:after="0" w:line="240" w:lineRule="auto"/>
              <w:rPr>
                <w:rFonts w:ascii="Arial" w:hAnsi="Arial" w:cs="Arial"/>
                <w:sz w:val="20"/>
                <w:szCs w:val="20"/>
                <w:lang w:val="el-GR"/>
              </w:rPr>
            </w:pPr>
            <w:r>
              <w:rPr>
                <w:rFonts w:ascii="Arial" w:hAnsi="Arial" w:cs="Arial"/>
                <w:sz w:val="20"/>
                <w:szCs w:val="20"/>
                <w:lang w:val="el-GR"/>
              </w:rPr>
              <w:t>Δράσεις για προστασία του περιβάλλοντος</w:t>
            </w:r>
          </w:p>
          <w:p w14:paraId="0086C6AD" w14:textId="6B34F94F" w:rsidR="00C07E3D" w:rsidRDefault="00C07E3D" w:rsidP="00E62E2E">
            <w:pPr>
              <w:spacing w:after="0" w:line="240" w:lineRule="auto"/>
              <w:rPr>
                <w:rFonts w:ascii="Arial" w:hAnsi="Arial" w:cs="Arial"/>
                <w:sz w:val="20"/>
                <w:szCs w:val="20"/>
                <w:lang w:val="el-GR"/>
              </w:rPr>
            </w:pPr>
            <w:r>
              <w:rPr>
                <w:rFonts w:ascii="Arial" w:hAnsi="Arial" w:cs="Arial"/>
                <w:sz w:val="20"/>
                <w:szCs w:val="20"/>
                <w:lang w:val="el-GR"/>
              </w:rPr>
              <w:t>Δράσεις πρόληψης</w:t>
            </w:r>
          </w:p>
          <w:p w14:paraId="2F1894B0" w14:textId="695B56B5" w:rsidR="00C07E3D" w:rsidRDefault="00C07E3D" w:rsidP="00E62E2E">
            <w:pPr>
              <w:spacing w:after="0" w:line="240" w:lineRule="auto"/>
              <w:rPr>
                <w:rFonts w:ascii="Arial" w:hAnsi="Arial" w:cs="Arial"/>
                <w:sz w:val="20"/>
                <w:szCs w:val="20"/>
                <w:lang w:val="el-GR"/>
              </w:rPr>
            </w:pPr>
            <w:r>
              <w:rPr>
                <w:rFonts w:ascii="Arial" w:hAnsi="Arial" w:cs="Arial"/>
                <w:sz w:val="20"/>
                <w:szCs w:val="20"/>
                <w:lang w:val="el-GR"/>
              </w:rPr>
              <w:t>Δράσεις κοινωνικές διακρίσεις</w:t>
            </w:r>
          </w:p>
          <w:p w14:paraId="3A016650" w14:textId="35831B27" w:rsidR="00C07E3D" w:rsidRDefault="003F6B7E" w:rsidP="00E62E2E">
            <w:pPr>
              <w:spacing w:after="0" w:line="240" w:lineRule="auto"/>
              <w:rPr>
                <w:rFonts w:ascii="Arial" w:hAnsi="Arial" w:cs="Arial"/>
                <w:sz w:val="20"/>
                <w:szCs w:val="20"/>
                <w:lang w:val="el-GR"/>
              </w:rPr>
            </w:pPr>
            <w:r>
              <w:rPr>
                <w:rFonts w:ascii="Arial" w:hAnsi="Arial" w:cs="Arial"/>
                <w:sz w:val="20"/>
                <w:szCs w:val="20"/>
                <w:lang w:val="el-GR"/>
              </w:rPr>
              <w:t>Δράσεις για υγεία, ψυχική υγεία και ευεξία των νέων</w:t>
            </w:r>
          </w:p>
          <w:p w14:paraId="281ADE51" w14:textId="5048AF00" w:rsidR="003F6B7E" w:rsidRPr="00AE5047" w:rsidRDefault="003F6B7E" w:rsidP="00E62E2E">
            <w:pPr>
              <w:spacing w:after="0" w:line="240" w:lineRule="auto"/>
              <w:rPr>
                <w:rFonts w:ascii="Arial" w:hAnsi="Arial" w:cs="Arial"/>
                <w:sz w:val="20"/>
                <w:szCs w:val="20"/>
                <w:lang w:val="el-GR"/>
              </w:rPr>
            </w:pPr>
            <w:r>
              <w:rPr>
                <w:rFonts w:ascii="Arial" w:hAnsi="Arial" w:cs="Arial"/>
                <w:sz w:val="20"/>
                <w:szCs w:val="20"/>
                <w:lang w:val="el-GR"/>
              </w:rPr>
              <w:t>Δράσεις κοινωνικής προσφοράς και αλληλεγγύης</w:t>
            </w:r>
          </w:p>
          <w:p w14:paraId="0F3737B5" w14:textId="77777777" w:rsidR="004D629C" w:rsidRDefault="004D629C" w:rsidP="00E62E2E">
            <w:pPr>
              <w:spacing w:after="0" w:line="240" w:lineRule="auto"/>
              <w:rPr>
                <w:rFonts w:ascii="Arial" w:hAnsi="Arial" w:cs="Arial"/>
                <w:sz w:val="20"/>
                <w:szCs w:val="20"/>
                <w:lang w:val="el-GR"/>
              </w:rPr>
            </w:pPr>
          </w:p>
          <w:p w14:paraId="4CBDC181" w14:textId="77777777" w:rsidR="0060161D" w:rsidRDefault="0060161D" w:rsidP="00E62E2E">
            <w:pPr>
              <w:spacing w:after="0" w:line="240" w:lineRule="auto"/>
              <w:rPr>
                <w:rFonts w:ascii="Arial" w:hAnsi="Arial" w:cs="Arial"/>
                <w:sz w:val="20"/>
                <w:szCs w:val="20"/>
                <w:lang w:val="el-GR"/>
              </w:rPr>
            </w:pPr>
          </w:p>
          <w:p w14:paraId="216AAA7C" w14:textId="77777777" w:rsidR="00A57B6A" w:rsidRDefault="00A57B6A" w:rsidP="00E62E2E">
            <w:pPr>
              <w:spacing w:after="0" w:line="240" w:lineRule="auto"/>
              <w:rPr>
                <w:rFonts w:ascii="Arial" w:hAnsi="Arial" w:cs="Arial"/>
                <w:sz w:val="20"/>
                <w:szCs w:val="20"/>
                <w:lang w:val="el-GR"/>
              </w:rPr>
            </w:pPr>
          </w:p>
          <w:p w14:paraId="6D21C055" w14:textId="77777777" w:rsidR="00A57B6A" w:rsidRPr="00AE5047" w:rsidRDefault="00A57B6A" w:rsidP="00E62E2E">
            <w:pPr>
              <w:spacing w:after="0" w:line="240" w:lineRule="auto"/>
              <w:rPr>
                <w:rFonts w:ascii="Arial" w:hAnsi="Arial" w:cs="Arial"/>
                <w:sz w:val="20"/>
                <w:szCs w:val="20"/>
                <w:lang w:val="el-GR"/>
              </w:rPr>
            </w:pPr>
          </w:p>
          <w:p w14:paraId="5ADB2F33" w14:textId="77777777" w:rsidR="00D27F81" w:rsidRDefault="00D27F81" w:rsidP="00E62E2E">
            <w:pPr>
              <w:spacing w:after="0" w:line="240" w:lineRule="auto"/>
              <w:rPr>
                <w:rFonts w:ascii="Arial" w:hAnsi="Arial" w:cs="Arial"/>
                <w:sz w:val="20"/>
                <w:szCs w:val="20"/>
                <w:lang w:val="el-GR"/>
              </w:rPr>
            </w:pPr>
          </w:p>
          <w:p w14:paraId="75D09ECD" w14:textId="77777777" w:rsidR="00D27F81" w:rsidRPr="00AE5047" w:rsidRDefault="00D27F81" w:rsidP="00E62E2E">
            <w:pPr>
              <w:spacing w:after="0" w:line="240" w:lineRule="auto"/>
              <w:rPr>
                <w:rFonts w:ascii="Arial" w:hAnsi="Arial" w:cs="Arial"/>
                <w:sz w:val="20"/>
                <w:szCs w:val="20"/>
                <w:lang w:val="el-GR"/>
              </w:rPr>
            </w:pPr>
          </w:p>
          <w:p w14:paraId="4795667F" w14:textId="784B3EA9"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 xml:space="preserve">ΑΙΜΟΔΟΣΙΑ </w:t>
            </w:r>
          </w:p>
          <w:p w14:paraId="4989E197" w14:textId="26786231"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(Δράση 2</w:t>
            </w:r>
            <w:r w:rsidR="00601AC2">
              <w:rPr>
                <w:rFonts w:ascii="Arial" w:hAnsi="Arial" w:cs="Arial"/>
                <w:sz w:val="20"/>
                <w:szCs w:val="20"/>
                <w:lang w:val="el-GR"/>
              </w:rPr>
              <w:t>.2</w:t>
            </w:r>
            <w:r w:rsidRPr="00AE5047">
              <w:rPr>
                <w:rFonts w:ascii="Arial" w:hAnsi="Arial" w:cs="Arial"/>
                <w:sz w:val="20"/>
                <w:szCs w:val="20"/>
                <w:lang w:val="el-GR"/>
              </w:rPr>
              <w:t>)</w:t>
            </w:r>
          </w:p>
          <w:p w14:paraId="49A03453" w14:textId="77777777" w:rsidR="00204F02" w:rsidRPr="00AE5047" w:rsidRDefault="00204F02" w:rsidP="00E62E2E">
            <w:pPr>
              <w:spacing w:after="0" w:line="240" w:lineRule="auto"/>
              <w:rPr>
                <w:rFonts w:ascii="Arial" w:hAnsi="Arial" w:cs="Arial"/>
                <w:sz w:val="20"/>
                <w:szCs w:val="20"/>
                <w:lang w:val="el-GR"/>
              </w:rPr>
            </w:pPr>
          </w:p>
          <w:p w14:paraId="22041F28" w14:textId="77777777" w:rsidR="00204F02" w:rsidRPr="00AE5047" w:rsidRDefault="00204F02" w:rsidP="00E62E2E">
            <w:pPr>
              <w:spacing w:after="0" w:line="240" w:lineRule="auto"/>
              <w:rPr>
                <w:rFonts w:ascii="Arial" w:hAnsi="Arial" w:cs="Arial"/>
                <w:sz w:val="20"/>
                <w:szCs w:val="20"/>
                <w:lang w:val="el-GR"/>
              </w:rPr>
            </w:pPr>
          </w:p>
          <w:p w14:paraId="3D993E1E" w14:textId="77777777" w:rsidR="00FF09BF" w:rsidRDefault="00FF09BF" w:rsidP="00E62E2E">
            <w:pPr>
              <w:spacing w:after="0" w:line="240" w:lineRule="auto"/>
              <w:rPr>
                <w:rFonts w:ascii="Arial" w:hAnsi="Arial" w:cs="Arial"/>
                <w:sz w:val="20"/>
                <w:szCs w:val="20"/>
                <w:lang w:val="el-GR"/>
              </w:rPr>
            </w:pPr>
          </w:p>
          <w:p w14:paraId="34AAADE8" w14:textId="77777777" w:rsidR="0060161D" w:rsidRDefault="0060161D" w:rsidP="00E62E2E">
            <w:pPr>
              <w:spacing w:after="0" w:line="240" w:lineRule="auto"/>
              <w:rPr>
                <w:rFonts w:ascii="Arial" w:hAnsi="Arial" w:cs="Arial"/>
                <w:sz w:val="20"/>
                <w:szCs w:val="20"/>
                <w:lang w:val="el-GR"/>
              </w:rPr>
            </w:pPr>
          </w:p>
          <w:p w14:paraId="78C3D201" w14:textId="77777777" w:rsidR="0060161D" w:rsidRDefault="0060161D" w:rsidP="00E62E2E">
            <w:pPr>
              <w:spacing w:after="0" w:line="240" w:lineRule="auto"/>
              <w:rPr>
                <w:rFonts w:ascii="Arial" w:hAnsi="Arial" w:cs="Arial"/>
                <w:sz w:val="20"/>
                <w:szCs w:val="20"/>
                <w:lang w:val="el-GR"/>
              </w:rPr>
            </w:pPr>
          </w:p>
          <w:p w14:paraId="723514FE" w14:textId="77777777" w:rsidR="0060161D" w:rsidRDefault="0060161D" w:rsidP="00E62E2E">
            <w:pPr>
              <w:spacing w:after="0" w:line="240" w:lineRule="auto"/>
              <w:rPr>
                <w:rFonts w:ascii="Arial" w:hAnsi="Arial" w:cs="Arial"/>
                <w:sz w:val="20"/>
                <w:szCs w:val="20"/>
                <w:lang w:val="el-GR"/>
              </w:rPr>
            </w:pPr>
          </w:p>
          <w:p w14:paraId="561299CC" w14:textId="77777777" w:rsidR="0060161D" w:rsidRDefault="0060161D" w:rsidP="00E62E2E">
            <w:pPr>
              <w:spacing w:after="0" w:line="240" w:lineRule="auto"/>
              <w:rPr>
                <w:rFonts w:ascii="Arial" w:hAnsi="Arial" w:cs="Arial"/>
                <w:sz w:val="20"/>
                <w:szCs w:val="20"/>
                <w:lang w:val="el-GR"/>
              </w:rPr>
            </w:pPr>
          </w:p>
          <w:p w14:paraId="4233F1A6" w14:textId="77777777" w:rsidR="00FF09BF" w:rsidRDefault="00FF09BF" w:rsidP="00E62E2E">
            <w:pPr>
              <w:spacing w:after="0" w:line="240" w:lineRule="auto"/>
              <w:rPr>
                <w:rFonts w:ascii="Arial" w:hAnsi="Arial" w:cs="Arial"/>
                <w:sz w:val="20"/>
                <w:szCs w:val="20"/>
                <w:lang w:val="el-GR"/>
              </w:rPr>
            </w:pPr>
          </w:p>
          <w:p w14:paraId="132C148E" w14:textId="79AFD267"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ΔΕΝΤΡΟΦΥΤΕΥΣΗ</w:t>
            </w:r>
            <w:r w:rsidR="001629D8">
              <w:rPr>
                <w:rFonts w:ascii="Arial" w:hAnsi="Arial" w:cs="Arial"/>
                <w:sz w:val="20"/>
                <w:szCs w:val="20"/>
                <w:lang w:val="el-GR"/>
              </w:rPr>
              <w:t xml:space="preserve"> </w:t>
            </w:r>
          </w:p>
          <w:p w14:paraId="1D1D48F4" w14:textId="461815FD"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(Δράση 2</w:t>
            </w:r>
            <w:r w:rsidR="00601AC2">
              <w:rPr>
                <w:rFonts w:ascii="Arial" w:hAnsi="Arial" w:cs="Arial"/>
                <w:sz w:val="20"/>
                <w:szCs w:val="20"/>
                <w:lang w:val="el-GR"/>
              </w:rPr>
              <w:t>.3</w:t>
            </w:r>
            <w:r w:rsidRPr="00AE5047">
              <w:rPr>
                <w:rFonts w:ascii="Arial" w:hAnsi="Arial" w:cs="Arial"/>
                <w:sz w:val="20"/>
                <w:szCs w:val="20"/>
                <w:lang w:val="el-GR"/>
              </w:rPr>
              <w:t>)</w:t>
            </w:r>
          </w:p>
          <w:p w14:paraId="0784896B" w14:textId="77777777" w:rsidR="00204F02" w:rsidRPr="00AE5047" w:rsidRDefault="00204F02" w:rsidP="00E62E2E">
            <w:pPr>
              <w:spacing w:after="0" w:line="240" w:lineRule="auto"/>
              <w:rPr>
                <w:rFonts w:ascii="Arial" w:hAnsi="Arial" w:cs="Arial"/>
                <w:sz w:val="20"/>
                <w:szCs w:val="20"/>
                <w:lang w:val="el-GR"/>
              </w:rPr>
            </w:pPr>
          </w:p>
          <w:p w14:paraId="02987A02" w14:textId="77777777" w:rsidR="00204F02" w:rsidRPr="00AE5047" w:rsidRDefault="00204F02" w:rsidP="00E62E2E">
            <w:pPr>
              <w:spacing w:after="0" w:line="240" w:lineRule="auto"/>
              <w:rPr>
                <w:rFonts w:ascii="Arial" w:hAnsi="Arial" w:cs="Arial"/>
                <w:sz w:val="20"/>
                <w:szCs w:val="20"/>
                <w:lang w:val="el-GR"/>
              </w:rPr>
            </w:pPr>
          </w:p>
          <w:p w14:paraId="2E8D51AE" w14:textId="77777777" w:rsidR="00204F02" w:rsidRPr="00AE5047" w:rsidRDefault="00204F02" w:rsidP="00E62E2E">
            <w:pPr>
              <w:spacing w:after="0" w:line="240" w:lineRule="auto"/>
              <w:rPr>
                <w:rFonts w:ascii="Arial" w:hAnsi="Arial" w:cs="Arial"/>
                <w:sz w:val="20"/>
                <w:szCs w:val="20"/>
                <w:lang w:val="el-GR"/>
              </w:rPr>
            </w:pPr>
          </w:p>
          <w:p w14:paraId="7E834777" w14:textId="77777777" w:rsidR="00204F02" w:rsidRPr="00AE5047" w:rsidRDefault="00204F02" w:rsidP="00E62E2E">
            <w:pPr>
              <w:spacing w:after="0" w:line="240" w:lineRule="auto"/>
              <w:rPr>
                <w:rFonts w:ascii="Arial" w:hAnsi="Arial" w:cs="Arial"/>
                <w:sz w:val="20"/>
                <w:szCs w:val="20"/>
                <w:lang w:val="el-GR"/>
              </w:rPr>
            </w:pPr>
          </w:p>
          <w:p w14:paraId="0D59AD79" w14:textId="77777777" w:rsidR="00204F02" w:rsidRPr="00AE5047" w:rsidRDefault="00204F02" w:rsidP="00E62E2E">
            <w:pPr>
              <w:spacing w:after="0" w:line="240" w:lineRule="auto"/>
              <w:rPr>
                <w:rFonts w:ascii="Arial" w:hAnsi="Arial" w:cs="Arial"/>
                <w:sz w:val="20"/>
                <w:szCs w:val="20"/>
                <w:lang w:val="el-GR"/>
              </w:rPr>
            </w:pPr>
          </w:p>
          <w:p w14:paraId="4460BD91" w14:textId="77777777" w:rsidR="00204F02" w:rsidRPr="00AE5047" w:rsidRDefault="00204F02" w:rsidP="00E62E2E">
            <w:pPr>
              <w:spacing w:after="0" w:line="240" w:lineRule="auto"/>
              <w:rPr>
                <w:rFonts w:ascii="Arial" w:hAnsi="Arial" w:cs="Arial"/>
                <w:sz w:val="20"/>
                <w:szCs w:val="20"/>
                <w:lang w:val="el-GR"/>
              </w:rPr>
            </w:pPr>
          </w:p>
          <w:p w14:paraId="4E554FDF" w14:textId="6927A0BE"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ΑΘΛΗΤΙΚΗ ΔΡΑΣΤΗΡΙΟΤΗΤΑ</w:t>
            </w:r>
            <w:r w:rsidR="001629D8">
              <w:rPr>
                <w:rFonts w:ascii="Arial" w:hAnsi="Arial" w:cs="Arial"/>
                <w:sz w:val="20"/>
                <w:szCs w:val="20"/>
                <w:lang w:val="el-GR"/>
              </w:rPr>
              <w:t xml:space="preserve"> </w:t>
            </w:r>
          </w:p>
          <w:p w14:paraId="39E602F1" w14:textId="001F3B57" w:rsidR="00204F02" w:rsidRPr="00AE5047" w:rsidRDefault="00204F02" w:rsidP="00E62E2E">
            <w:pPr>
              <w:spacing w:after="0" w:line="240" w:lineRule="auto"/>
              <w:rPr>
                <w:rFonts w:ascii="Arial" w:hAnsi="Arial" w:cs="Arial"/>
                <w:sz w:val="20"/>
                <w:szCs w:val="20"/>
                <w:lang w:val="el-GR"/>
              </w:rPr>
            </w:pPr>
            <w:r w:rsidRPr="00AE5047">
              <w:rPr>
                <w:rFonts w:ascii="Arial" w:hAnsi="Arial" w:cs="Arial"/>
                <w:sz w:val="20"/>
                <w:szCs w:val="20"/>
                <w:lang w:val="el-GR"/>
              </w:rPr>
              <w:t>(Δράση 2</w:t>
            </w:r>
            <w:r w:rsidR="00874164">
              <w:rPr>
                <w:rFonts w:ascii="Arial" w:hAnsi="Arial" w:cs="Arial"/>
                <w:sz w:val="20"/>
                <w:szCs w:val="20"/>
                <w:lang w:val="el-GR"/>
              </w:rPr>
              <w:t>.4</w:t>
            </w:r>
            <w:r w:rsidRPr="00AE5047">
              <w:rPr>
                <w:rFonts w:ascii="Arial" w:hAnsi="Arial" w:cs="Arial"/>
                <w:sz w:val="20"/>
                <w:szCs w:val="20"/>
                <w:lang w:val="el-GR"/>
              </w:rPr>
              <w:t xml:space="preserve">) </w:t>
            </w:r>
          </w:p>
          <w:p w14:paraId="480BA4BA" w14:textId="77777777" w:rsidR="00E12539" w:rsidRPr="00AE5047" w:rsidRDefault="00E12539" w:rsidP="00E62E2E">
            <w:pPr>
              <w:spacing w:after="0" w:line="240" w:lineRule="auto"/>
              <w:rPr>
                <w:rFonts w:ascii="Arial" w:hAnsi="Arial" w:cs="Arial"/>
                <w:sz w:val="20"/>
                <w:szCs w:val="20"/>
                <w:lang w:val="el-GR"/>
              </w:rPr>
            </w:pPr>
          </w:p>
          <w:p w14:paraId="01BB50DC" w14:textId="77777777" w:rsidR="00E12539" w:rsidRDefault="00E12539" w:rsidP="00E62E2E">
            <w:pPr>
              <w:spacing w:after="0" w:line="240" w:lineRule="auto"/>
              <w:rPr>
                <w:rFonts w:ascii="Arial" w:hAnsi="Arial" w:cs="Arial"/>
                <w:sz w:val="20"/>
                <w:szCs w:val="20"/>
                <w:lang w:val="el-GR"/>
              </w:rPr>
            </w:pPr>
          </w:p>
          <w:p w14:paraId="6286967B" w14:textId="77777777" w:rsidR="00E62FD3" w:rsidRPr="00AE5047" w:rsidRDefault="00E62FD3" w:rsidP="00E62E2E">
            <w:pPr>
              <w:spacing w:after="0" w:line="240" w:lineRule="auto"/>
              <w:rPr>
                <w:rFonts w:ascii="Arial" w:hAnsi="Arial" w:cs="Arial"/>
                <w:sz w:val="20"/>
                <w:szCs w:val="20"/>
                <w:lang w:val="el-GR"/>
              </w:rPr>
            </w:pPr>
          </w:p>
          <w:p w14:paraId="1908E04A" w14:textId="77777777" w:rsidR="00E12539" w:rsidRPr="00AE5047" w:rsidRDefault="00E12539" w:rsidP="00E62E2E">
            <w:pPr>
              <w:spacing w:after="0" w:line="240" w:lineRule="auto"/>
              <w:rPr>
                <w:rFonts w:ascii="Arial" w:hAnsi="Arial" w:cs="Arial"/>
                <w:sz w:val="20"/>
                <w:szCs w:val="20"/>
                <w:lang w:val="el-GR"/>
              </w:rPr>
            </w:pPr>
          </w:p>
          <w:p w14:paraId="7E024C16" w14:textId="77777777" w:rsidR="00E12539" w:rsidRDefault="00E12539" w:rsidP="00E62E2E">
            <w:pPr>
              <w:spacing w:after="0" w:line="240" w:lineRule="auto"/>
              <w:rPr>
                <w:rFonts w:ascii="Arial" w:hAnsi="Arial" w:cs="Arial"/>
                <w:sz w:val="20"/>
                <w:szCs w:val="20"/>
                <w:lang w:val="el-GR"/>
              </w:rPr>
            </w:pPr>
          </w:p>
          <w:p w14:paraId="32D78E69" w14:textId="77777777" w:rsidR="00E86A02" w:rsidRPr="00AE5047" w:rsidRDefault="00E86A02" w:rsidP="00E62E2E">
            <w:pPr>
              <w:spacing w:after="0" w:line="240" w:lineRule="auto"/>
              <w:rPr>
                <w:rFonts w:ascii="Arial" w:hAnsi="Arial" w:cs="Arial"/>
                <w:sz w:val="20"/>
                <w:szCs w:val="20"/>
                <w:lang w:val="el-GR"/>
              </w:rPr>
            </w:pPr>
          </w:p>
          <w:p w14:paraId="392DE007" w14:textId="01CFE927" w:rsidR="00E12539" w:rsidRPr="00AE5047" w:rsidRDefault="00E12539" w:rsidP="00E12539">
            <w:pPr>
              <w:spacing w:after="0" w:line="240" w:lineRule="auto"/>
              <w:rPr>
                <w:rFonts w:ascii="Arial" w:hAnsi="Arial" w:cs="Arial"/>
                <w:sz w:val="20"/>
                <w:szCs w:val="20"/>
                <w:lang w:val="el-GR"/>
              </w:rPr>
            </w:pPr>
            <w:r w:rsidRPr="00AE5047">
              <w:rPr>
                <w:rFonts w:ascii="Arial" w:hAnsi="Arial" w:cs="Arial"/>
                <w:sz w:val="20"/>
                <w:szCs w:val="20"/>
                <w:lang w:val="el-GR"/>
              </w:rPr>
              <w:t>ΕΚΔΡΟΜΗ</w:t>
            </w:r>
            <w:r w:rsidR="001629D8">
              <w:rPr>
                <w:rFonts w:ascii="Arial" w:hAnsi="Arial" w:cs="Arial"/>
                <w:sz w:val="20"/>
                <w:szCs w:val="20"/>
                <w:lang w:val="el-GR"/>
              </w:rPr>
              <w:t xml:space="preserve"> </w:t>
            </w:r>
          </w:p>
          <w:p w14:paraId="2FF84615" w14:textId="2449E2FC" w:rsidR="00E12539" w:rsidRDefault="00E12539" w:rsidP="00E12539">
            <w:pPr>
              <w:spacing w:after="0" w:line="240" w:lineRule="auto"/>
              <w:rPr>
                <w:rFonts w:ascii="Arial" w:hAnsi="Arial" w:cs="Arial"/>
                <w:sz w:val="20"/>
                <w:szCs w:val="20"/>
                <w:lang w:val="el-GR"/>
              </w:rPr>
            </w:pPr>
            <w:r w:rsidRPr="00AE5047">
              <w:rPr>
                <w:rFonts w:ascii="Arial" w:hAnsi="Arial" w:cs="Arial"/>
                <w:sz w:val="20"/>
                <w:szCs w:val="20"/>
                <w:lang w:val="el-GR"/>
              </w:rPr>
              <w:t>(Δράση 4)</w:t>
            </w:r>
          </w:p>
          <w:p w14:paraId="41959A77" w14:textId="2353948F" w:rsidR="00114346" w:rsidRDefault="00114346" w:rsidP="00E12539">
            <w:pPr>
              <w:spacing w:after="0" w:line="240" w:lineRule="auto"/>
              <w:rPr>
                <w:rFonts w:ascii="Arial" w:hAnsi="Arial" w:cs="Arial"/>
                <w:sz w:val="20"/>
                <w:szCs w:val="20"/>
                <w:lang w:val="el-GR"/>
              </w:rPr>
            </w:pPr>
          </w:p>
          <w:p w14:paraId="5876F6CF" w14:textId="707500E5" w:rsidR="00114346" w:rsidRPr="00AE5047" w:rsidRDefault="00114346" w:rsidP="00E12539">
            <w:pPr>
              <w:spacing w:after="0" w:line="240" w:lineRule="auto"/>
              <w:rPr>
                <w:rFonts w:ascii="Arial" w:hAnsi="Arial" w:cs="Arial"/>
                <w:sz w:val="20"/>
                <w:szCs w:val="20"/>
                <w:lang w:val="el-GR"/>
              </w:rPr>
            </w:pPr>
            <w:r w:rsidRPr="000C21FB">
              <w:rPr>
                <w:rFonts w:ascii="Arial" w:hAnsi="Arial" w:cs="Arial"/>
                <w:sz w:val="20"/>
                <w:szCs w:val="20"/>
                <w:lang w:val="el-GR"/>
              </w:rPr>
              <w:t>ΜΟΝΟΗΜΕΡΗ</w:t>
            </w:r>
            <w:r w:rsidR="00231861" w:rsidRPr="000C21FB">
              <w:rPr>
                <w:rFonts w:ascii="Arial" w:hAnsi="Arial" w:cs="Arial"/>
                <w:sz w:val="20"/>
                <w:szCs w:val="20"/>
                <w:lang w:val="el-GR"/>
              </w:rPr>
              <w:t xml:space="preserve"> Ή ΚΑΙ ΔΙΗΜΕΡΗ</w:t>
            </w:r>
            <w:r w:rsidR="00231861">
              <w:rPr>
                <w:rFonts w:ascii="Arial" w:hAnsi="Arial" w:cs="Arial"/>
                <w:sz w:val="20"/>
                <w:szCs w:val="20"/>
                <w:lang w:val="el-GR"/>
              </w:rPr>
              <w:t xml:space="preserve"> </w:t>
            </w:r>
          </w:p>
          <w:p w14:paraId="62A56FCA" w14:textId="77777777" w:rsidR="00E12539" w:rsidRPr="00AE5047" w:rsidRDefault="00E12539" w:rsidP="00E12539">
            <w:pPr>
              <w:spacing w:after="0" w:line="240" w:lineRule="auto"/>
              <w:rPr>
                <w:rFonts w:ascii="Arial" w:hAnsi="Arial" w:cs="Arial"/>
                <w:sz w:val="20"/>
                <w:szCs w:val="20"/>
                <w:lang w:val="el-GR"/>
              </w:rPr>
            </w:pPr>
          </w:p>
          <w:p w14:paraId="7FBE8241" w14:textId="77777777" w:rsidR="00E12539" w:rsidRPr="00AE5047" w:rsidRDefault="00E12539" w:rsidP="00E62E2E">
            <w:pPr>
              <w:spacing w:after="0" w:line="240" w:lineRule="auto"/>
              <w:rPr>
                <w:rFonts w:ascii="Arial" w:hAnsi="Arial" w:cs="Arial"/>
                <w:sz w:val="20"/>
                <w:szCs w:val="20"/>
                <w:lang w:val="el-GR"/>
              </w:rPr>
            </w:pPr>
          </w:p>
          <w:p w14:paraId="4A97EAB4" w14:textId="77777777" w:rsidR="00204F02" w:rsidRPr="00AE5047" w:rsidRDefault="00204F02" w:rsidP="00E62E2E">
            <w:pPr>
              <w:spacing w:after="0" w:line="240" w:lineRule="auto"/>
              <w:rPr>
                <w:rFonts w:ascii="Arial" w:hAnsi="Arial" w:cs="Arial"/>
                <w:sz w:val="20"/>
                <w:szCs w:val="20"/>
                <w:lang w:val="el-GR"/>
              </w:rPr>
            </w:pPr>
          </w:p>
          <w:p w14:paraId="4113D53B" w14:textId="77777777" w:rsidR="00204F02" w:rsidRPr="00AE5047" w:rsidRDefault="00204F02" w:rsidP="00E62E2E">
            <w:pPr>
              <w:spacing w:after="0" w:line="240" w:lineRule="auto"/>
              <w:rPr>
                <w:rFonts w:ascii="Arial" w:hAnsi="Arial" w:cs="Arial"/>
                <w:sz w:val="20"/>
                <w:szCs w:val="20"/>
                <w:lang w:val="el-GR"/>
              </w:rPr>
            </w:pPr>
          </w:p>
          <w:p w14:paraId="30E80A1B" w14:textId="77777777" w:rsidR="00204F02" w:rsidRPr="00AE5047" w:rsidRDefault="00204F02" w:rsidP="00E62E2E">
            <w:pPr>
              <w:spacing w:after="0" w:line="240" w:lineRule="auto"/>
              <w:rPr>
                <w:rFonts w:ascii="Arial" w:hAnsi="Arial" w:cs="Arial"/>
                <w:sz w:val="20"/>
                <w:szCs w:val="20"/>
                <w:lang w:val="el-GR"/>
              </w:rPr>
            </w:pPr>
          </w:p>
          <w:p w14:paraId="50D88733" w14:textId="77777777" w:rsidR="00204F02" w:rsidRDefault="00204F02" w:rsidP="00E62E2E">
            <w:pPr>
              <w:spacing w:after="0" w:line="240" w:lineRule="auto"/>
              <w:rPr>
                <w:rFonts w:ascii="Arial" w:hAnsi="Arial" w:cs="Arial"/>
                <w:sz w:val="20"/>
                <w:szCs w:val="20"/>
                <w:lang w:val="el-GR"/>
              </w:rPr>
            </w:pPr>
          </w:p>
          <w:p w14:paraId="33828080" w14:textId="77777777" w:rsidR="002832F0" w:rsidRDefault="002832F0" w:rsidP="00E62E2E">
            <w:pPr>
              <w:spacing w:after="0" w:line="240" w:lineRule="auto"/>
              <w:rPr>
                <w:rFonts w:ascii="Arial" w:hAnsi="Arial" w:cs="Arial"/>
                <w:sz w:val="20"/>
                <w:szCs w:val="20"/>
                <w:lang w:val="el-GR"/>
              </w:rPr>
            </w:pPr>
          </w:p>
          <w:p w14:paraId="7FDACF2C" w14:textId="77777777" w:rsidR="002832F0" w:rsidRDefault="002832F0" w:rsidP="00E62E2E">
            <w:pPr>
              <w:spacing w:after="0" w:line="240" w:lineRule="auto"/>
              <w:rPr>
                <w:rFonts w:ascii="Arial" w:hAnsi="Arial" w:cs="Arial"/>
                <w:sz w:val="20"/>
                <w:szCs w:val="20"/>
                <w:lang w:val="el-GR"/>
              </w:rPr>
            </w:pPr>
          </w:p>
          <w:p w14:paraId="37A40AB8" w14:textId="77777777" w:rsidR="002832F0" w:rsidRDefault="002832F0" w:rsidP="00E62E2E">
            <w:pPr>
              <w:spacing w:after="0" w:line="240" w:lineRule="auto"/>
              <w:rPr>
                <w:rFonts w:ascii="Arial" w:hAnsi="Arial" w:cs="Arial"/>
                <w:sz w:val="20"/>
                <w:szCs w:val="20"/>
                <w:lang w:val="el-GR"/>
              </w:rPr>
            </w:pPr>
          </w:p>
          <w:p w14:paraId="3B8A700C" w14:textId="77777777" w:rsidR="002832F0" w:rsidRDefault="002832F0" w:rsidP="00E62E2E">
            <w:pPr>
              <w:spacing w:after="0" w:line="240" w:lineRule="auto"/>
              <w:rPr>
                <w:rFonts w:ascii="Arial" w:hAnsi="Arial" w:cs="Arial"/>
                <w:sz w:val="20"/>
                <w:szCs w:val="20"/>
                <w:lang w:val="el-GR"/>
              </w:rPr>
            </w:pPr>
          </w:p>
          <w:p w14:paraId="1EB4E7FD" w14:textId="77777777" w:rsidR="002832F0" w:rsidRDefault="002832F0" w:rsidP="00E62E2E">
            <w:pPr>
              <w:spacing w:after="0" w:line="240" w:lineRule="auto"/>
              <w:rPr>
                <w:rFonts w:ascii="Arial" w:hAnsi="Arial" w:cs="Arial"/>
                <w:sz w:val="20"/>
                <w:szCs w:val="20"/>
                <w:lang w:val="el-GR"/>
              </w:rPr>
            </w:pPr>
          </w:p>
          <w:p w14:paraId="05D0D394" w14:textId="77777777" w:rsidR="002832F0" w:rsidRDefault="002832F0" w:rsidP="00E62E2E">
            <w:pPr>
              <w:spacing w:after="0" w:line="240" w:lineRule="auto"/>
              <w:rPr>
                <w:rFonts w:ascii="Arial" w:hAnsi="Arial" w:cs="Arial"/>
                <w:sz w:val="20"/>
                <w:szCs w:val="20"/>
                <w:lang w:val="el-GR"/>
              </w:rPr>
            </w:pPr>
          </w:p>
          <w:p w14:paraId="4C0A3989" w14:textId="77777777" w:rsidR="002832F0" w:rsidRDefault="002832F0" w:rsidP="00E62E2E">
            <w:pPr>
              <w:spacing w:after="0" w:line="240" w:lineRule="auto"/>
              <w:rPr>
                <w:rFonts w:ascii="Arial" w:hAnsi="Arial" w:cs="Arial"/>
                <w:sz w:val="20"/>
                <w:szCs w:val="20"/>
                <w:lang w:val="el-GR"/>
              </w:rPr>
            </w:pPr>
          </w:p>
          <w:p w14:paraId="301FA35B" w14:textId="77777777" w:rsidR="002832F0" w:rsidRDefault="002832F0" w:rsidP="00E62E2E">
            <w:pPr>
              <w:spacing w:after="0" w:line="240" w:lineRule="auto"/>
              <w:rPr>
                <w:rFonts w:ascii="Arial" w:hAnsi="Arial" w:cs="Arial"/>
                <w:sz w:val="20"/>
                <w:szCs w:val="20"/>
                <w:lang w:val="el-GR"/>
              </w:rPr>
            </w:pPr>
          </w:p>
          <w:p w14:paraId="221F7ED8" w14:textId="77777777" w:rsidR="002832F0" w:rsidRDefault="002832F0" w:rsidP="00E62E2E">
            <w:pPr>
              <w:spacing w:after="0" w:line="240" w:lineRule="auto"/>
              <w:rPr>
                <w:rFonts w:ascii="Arial" w:hAnsi="Arial" w:cs="Arial"/>
                <w:sz w:val="20"/>
                <w:szCs w:val="20"/>
                <w:lang w:val="el-GR"/>
              </w:rPr>
            </w:pPr>
          </w:p>
          <w:p w14:paraId="3891082E" w14:textId="77777777" w:rsidR="002832F0" w:rsidRDefault="002832F0" w:rsidP="00E62E2E">
            <w:pPr>
              <w:spacing w:after="0" w:line="240" w:lineRule="auto"/>
              <w:rPr>
                <w:rFonts w:ascii="Arial" w:hAnsi="Arial" w:cs="Arial"/>
                <w:sz w:val="20"/>
                <w:szCs w:val="20"/>
                <w:lang w:val="el-GR"/>
              </w:rPr>
            </w:pPr>
          </w:p>
          <w:p w14:paraId="5451E081" w14:textId="77777777" w:rsidR="002832F0" w:rsidRDefault="002832F0" w:rsidP="00E62E2E">
            <w:pPr>
              <w:spacing w:after="0" w:line="240" w:lineRule="auto"/>
              <w:rPr>
                <w:rFonts w:ascii="Arial" w:hAnsi="Arial" w:cs="Arial"/>
                <w:sz w:val="20"/>
                <w:szCs w:val="20"/>
                <w:lang w:val="el-GR"/>
              </w:rPr>
            </w:pPr>
          </w:p>
          <w:p w14:paraId="072994F7" w14:textId="77777777" w:rsidR="002832F0" w:rsidRDefault="002832F0" w:rsidP="00E62E2E">
            <w:pPr>
              <w:spacing w:after="0" w:line="240" w:lineRule="auto"/>
              <w:rPr>
                <w:rFonts w:ascii="Arial" w:hAnsi="Arial" w:cs="Arial"/>
                <w:sz w:val="20"/>
                <w:szCs w:val="20"/>
                <w:lang w:val="el-GR"/>
              </w:rPr>
            </w:pPr>
          </w:p>
          <w:p w14:paraId="1D457A43" w14:textId="77777777" w:rsidR="002832F0" w:rsidRDefault="002832F0" w:rsidP="00E62E2E">
            <w:pPr>
              <w:spacing w:after="0" w:line="240" w:lineRule="auto"/>
              <w:rPr>
                <w:rFonts w:ascii="Arial" w:hAnsi="Arial" w:cs="Arial"/>
                <w:sz w:val="20"/>
                <w:szCs w:val="20"/>
                <w:lang w:val="el-GR"/>
              </w:rPr>
            </w:pPr>
          </w:p>
          <w:p w14:paraId="210160BE" w14:textId="77777777" w:rsidR="002832F0" w:rsidRDefault="002832F0" w:rsidP="00E62E2E">
            <w:pPr>
              <w:spacing w:after="0" w:line="240" w:lineRule="auto"/>
              <w:rPr>
                <w:rFonts w:ascii="Arial" w:hAnsi="Arial" w:cs="Arial"/>
                <w:sz w:val="20"/>
                <w:szCs w:val="20"/>
                <w:lang w:val="el-GR"/>
              </w:rPr>
            </w:pPr>
          </w:p>
          <w:p w14:paraId="285CC4F4" w14:textId="77777777" w:rsidR="002832F0" w:rsidRDefault="002832F0" w:rsidP="00E62E2E">
            <w:pPr>
              <w:spacing w:after="0" w:line="240" w:lineRule="auto"/>
              <w:rPr>
                <w:rFonts w:ascii="Arial" w:hAnsi="Arial" w:cs="Arial"/>
                <w:sz w:val="20"/>
                <w:szCs w:val="20"/>
                <w:lang w:val="el-GR"/>
              </w:rPr>
            </w:pPr>
          </w:p>
          <w:p w14:paraId="364840AF" w14:textId="77777777" w:rsidR="002832F0" w:rsidRDefault="002832F0" w:rsidP="00E62E2E">
            <w:pPr>
              <w:spacing w:after="0" w:line="240" w:lineRule="auto"/>
              <w:rPr>
                <w:rFonts w:ascii="Arial" w:hAnsi="Arial" w:cs="Arial"/>
                <w:sz w:val="20"/>
                <w:szCs w:val="20"/>
                <w:lang w:val="el-GR"/>
              </w:rPr>
            </w:pPr>
          </w:p>
          <w:p w14:paraId="77DC208D" w14:textId="77777777" w:rsidR="002832F0" w:rsidRDefault="002832F0" w:rsidP="00E62E2E">
            <w:pPr>
              <w:spacing w:after="0" w:line="240" w:lineRule="auto"/>
              <w:rPr>
                <w:rFonts w:ascii="Arial" w:hAnsi="Arial" w:cs="Arial"/>
                <w:sz w:val="20"/>
                <w:szCs w:val="20"/>
                <w:lang w:val="el-GR"/>
              </w:rPr>
            </w:pPr>
          </w:p>
          <w:p w14:paraId="070F2213" w14:textId="77777777" w:rsidR="002832F0" w:rsidRDefault="002832F0" w:rsidP="00E62E2E">
            <w:pPr>
              <w:spacing w:after="0" w:line="240" w:lineRule="auto"/>
              <w:rPr>
                <w:rFonts w:ascii="Arial" w:hAnsi="Arial" w:cs="Arial"/>
                <w:sz w:val="20"/>
                <w:szCs w:val="20"/>
                <w:lang w:val="el-GR"/>
              </w:rPr>
            </w:pPr>
          </w:p>
          <w:p w14:paraId="1DC77DC1" w14:textId="43F3F3F2" w:rsidR="00204F02" w:rsidRPr="00AE5047" w:rsidRDefault="00204F02" w:rsidP="002832F0">
            <w:pPr>
              <w:spacing w:after="0" w:line="240" w:lineRule="auto"/>
              <w:rPr>
                <w:rFonts w:ascii="Arial" w:hAnsi="Arial" w:cs="Arial"/>
                <w:sz w:val="20"/>
                <w:szCs w:val="20"/>
                <w:lang w:val="el-GR"/>
              </w:rPr>
            </w:pP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093020DF" w14:textId="77777777" w:rsidR="004D629C" w:rsidRPr="00AE5047" w:rsidRDefault="004D629C" w:rsidP="004D629C">
            <w:pPr>
              <w:pStyle w:val="ListParagraph"/>
              <w:rPr>
                <w:rFonts w:ascii="Arial" w:hAnsi="Arial" w:cs="Arial"/>
                <w:sz w:val="20"/>
                <w:szCs w:val="20"/>
              </w:rPr>
            </w:pPr>
          </w:p>
          <w:p w14:paraId="5FDDE03E" w14:textId="77777777" w:rsidR="004D629C" w:rsidRPr="00AE5047" w:rsidRDefault="004D629C" w:rsidP="004D629C">
            <w:pPr>
              <w:pStyle w:val="ListParagraph"/>
              <w:rPr>
                <w:rFonts w:ascii="Arial" w:hAnsi="Arial" w:cs="Arial"/>
                <w:sz w:val="20"/>
                <w:szCs w:val="20"/>
              </w:rPr>
            </w:pPr>
          </w:p>
          <w:p w14:paraId="5DF0A687" w14:textId="77777777" w:rsidR="004D629C" w:rsidRPr="00AE5047" w:rsidRDefault="004D629C" w:rsidP="004D629C">
            <w:pPr>
              <w:pStyle w:val="ListParagraph"/>
              <w:rPr>
                <w:rFonts w:ascii="Arial" w:hAnsi="Arial" w:cs="Arial"/>
                <w:sz w:val="20"/>
                <w:szCs w:val="20"/>
              </w:rPr>
            </w:pPr>
          </w:p>
          <w:p w14:paraId="43AF3ACE" w14:textId="77777777" w:rsidR="0061080C" w:rsidRDefault="0061080C" w:rsidP="00E62E2E">
            <w:pPr>
              <w:pStyle w:val="ListParagraph"/>
              <w:rPr>
                <w:rFonts w:ascii="Arial" w:hAnsi="Arial" w:cs="Arial"/>
                <w:sz w:val="20"/>
                <w:szCs w:val="20"/>
              </w:rPr>
            </w:pPr>
          </w:p>
          <w:p w14:paraId="74317A7B" w14:textId="02F31D14" w:rsidR="00204F02" w:rsidRDefault="00035691" w:rsidP="00E62E2E">
            <w:pPr>
              <w:pStyle w:val="ListParagraph"/>
              <w:rPr>
                <w:rFonts w:ascii="Arial" w:hAnsi="Arial" w:cs="Arial"/>
                <w:sz w:val="20"/>
                <w:szCs w:val="20"/>
              </w:rPr>
            </w:pPr>
            <w:r>
              <w:rPr>
                <w:rFonts w:ascii="Arial" w:hAnsi="Arial" w:cs="Arial"/>
                <w:sz w:val="20"/>
                <w:szCs w:val="20"/>
              </w:rPr>
              <w:lastRenderedPageBreak/>
              <w:t>Για την διοργάνωση Κοινωνικών Παρεμβάσεων ισχύουν οι επιλέξιμες δαπάνες, όπως και τα ανώτατα ποσά επιχορήγησης</w:t>
            </w:r>
            <w:r w:rsidR="009C7B5F">
              <w:rPr>
                <w:rFonts w:ascii="Arial" w:hAnsi="Arial" w:cs="Arial"/>
                <w:sz w:val="20"/>
                <w:szCs w:val="20"/>
              </w:rPr>
              <w:t xml:space="preserve">, των δραστηριοτήτων όπως αναλύονται/ περιγράφονται στο Παράρτημα Ι του </w:t>
            </w:r>
            <w:r w:rsidR="003B78F3">
              <w:rPr>
                <w:rFonts w:ascii="Arial" w:hAnsi="Arial" w:cs="Arial"/>
                <w:sz w:val="20"/>
                <w:szCs w:val="20"/>
              </w:rPr>
              <w:t xml:space="preserve">παρόντος Οδηγού. </w:t>
            </w:r>
          </w:p>
          <w:p w14:paraId="2F27836A" w14:textId="77777777" w:rsidR="009F1681" w:rsidRDefault="009F1681" w:rsidP="00E62E2E">
            <w:pPr>
              <w:pStyle w:val="ListParagraph"/>
              <w:rPr>
                <w:rFonts w:ascii="Arial" w:hAnsi="Arial" w:cs="Arial"/>
                <w:sz w:val="20"/>
                <w:szCs w:val="20"/>
              </w:rPr>
            </w:pPr>
          </w:p>
          <w:p w14:paraId="267485CC" w14:textId="77777777" w:rsidR="009F1681" w:rsidRDefault="009F1681" w:rsidP="00E62E2E">
            <w:pPr>
              <w:pStyle w:val="ListParagraph"/>
              <w:rPr>
                <w:rFonts w:ascii="Arial" w:hAnsi="Arial" w:cs="Arial"/>
                <w:sz w:val="20"/>
                <w:szCs w:val="20"/>
              </w:rPr>
            </w:pPr>
          </w:p>
          <w:p w14:paraId="5DA3722A" w14:textId="77777777" w:rsidR="009F1681" w:rsidRDefault="009F1681" w:rsidP="00E62E2E">
            <w:pPr>
              <w:pStyle w:val="ListParagraph"/>
              <w:rPr>
                <w:rFonts w:ascii="Arial" w:hAnsi="Arial" w:cs="Arial"/>
                <w:sz w:val="20"/>
                <w:szCs w:val="20"/>
              </w:rPr>
            </w:pPr>
          </w:p>
          <w:p w14:paraId="09BC0455" w14:textId="77777777" w:rsidR="009F1681" w:rsidRDefault="009F1681" w:rsidP="00E62E2E">
            <w:pPr>
              <w:pStyle w:val="ListParagraph"/>
              <w:rPr>
                <w:rFonts w:ascii="Arial" w:hAnsi="Arial" w:cs="Arial"/>
                <w:sz w:val="20"/>
                <w:szCs w:val="20"/>
              </w:rPr>
            </w:pPr>
          </w:p>
          <w:p w14:paraId="28E1B05D" w14:textId="77777777" w:rsidR="009F1681" w:rsidRDefault="009F1681" w:rsidP="00E62E2E">
            <w:pPr>
              <w:pStyle w:val="ListParagraph"/>
              <w:rPr>
                <w:rFonts w:ascii="Arial" w:hAnsi="Arial" w:cs="Arial"/>
                <w:sz w:val="20"/>
                <w:szCs w:val="20"/>
              </w:rPr>
            </w:pPr>
          </w:p>
          <w:p w14:paraId="71F94D69" w14:textId="77777777" w:rsidR="009F1681" w:rsidRDefault="009F1681" w:rsidP="00E62E2E">
            <w:pPr>
              <w:pStyle w:val="ListParagraph"/>
              <w:rPr>
                <w:rFonts w:ascii="Arial" w:hAnsi="Arial" w:cs="Arial"/>
                <w:sz w:val="20"/>
                <w:szCs w:val="20"/>
              </w:rPr>
            </w:pPr>
          </w:p>
          <w:p w14:paraId="3653A5B8" w14:textId="77777777" w:rsidR="009F1681" w:rsidRDefault="009F1681" w:rsidP="00E62E2E">
            <w:pPr>
              <w:pStyle w:val="ListParagraph"/>
              <w:rPr>
                <w:rFonts w:ascii="Arial" w:hAnsi="Arial" w:cs="Arial"/>
                <w:sz w:val="20"/>
                <w:szCs w:val="20"/>
              </w:rPr>
            </w:pPr>
          </w:p>
          <w:p w14:paraId="78C6DD7F" w14:textId="77777777" w:rsidR="009F1681" w:rsidRDefault="009F1681" w:rsidP="00E62E2E">
            <w:pPr>
              <w:pStyle w:val="ListParagraph"/>
              <w:rPr>
                <w:rFonts w:ascii="Arial" w:hAnsi="Arial" w:cs="Arial"/>
                <w:sz w:val="20"/>
                <w:szCs w:val="20"/>
              </w:rPr>
            </w:pPr>
          </w:p>
          <w:p w14:paraId="2724B4BA" w14:textId="77777777" w:rsidR="00FF09BF" w:rsidRDefault="00FF09BF" w:rsidP="00E62E2E">
            <w:pPr>
              <w:pStyle w:val="ListParagraph"/>
              <w:rPr>
                <w:rFonts w:ascii="Arial" w:hAnsi="Arial" w:cs="Arial"/>
                <w:sz w:val="20"/>
                <w:szCs w:val="20"/>
              </w:rPr>
            </w:pPr>
          </w:p>
          <w:p w14:paraId="1FFA1188" w14:textId="77777777" w:rsidR="00FF09BF" w:rsidRDefault="00FF09BF" w:rsidP="00E62E2E">
            <w:pPr>
              <w:pStyle w:val="ListParagraph"/>
              <w:rPr>
                <w:rFonts w:ascii="Arial" w:hAnsi="Arial" w:cs="Arial"/>
                <w:sz w:val="20"/>
                <w:szCs w:val="20"/>
              </w:rPr>
            </w:pPr>
          </w:p>
          <w:p w14:paraId="7A1EB6C3" w14:textId="77777777" w:rsidR="005C6ABA" w:rsidRDefault="005C6ABA" w:rsidP="00E62E2E">
            <w:pPr>
              <w:pStyle w:val="ListParagraph"/>
              <w:rPr>
                <w:rFonts w:ascii="Arial" w:hAnsi="Arial" w:cs="Arial"/>
                <w:sz w:val="20"/>
                <w:szCs w:val="20"/>
              </w:rPr>
            </w:pPr>
          </w:p>
          <w:p w14:paraId="133498FF" w14:textId="77777777" w:rsidR="00D27F81" w:rsidRDefault="00D27F81" w:rsidP="00E62E2E">
            <w:pPr>
              <w:pStyle w:val="ListParagraph"/>
              <w:rPr>
                <w:rFonts w:ascii="Arial" w:hAnsi="Arial" w:cs="Arial"/>
                <w:sz w:val="20"/>
                <w:szCs w:val="20"/>
              </w:rPr>
            </w:pPr>
          </w:p>
          <w:p w14:paraId="35BAECEF" w14:textId="77777777" w:rsidR="00D27F81" w:rsidRPr="00AE5047" w:rsidRDefault="00D27F81" w:rsidP="00E62E2E">
            <w:pPr>
              <w:pStyle w:val="ListParagraph"/>
              <w:rPr>
                <w:rFonts w:ascii="Arial" w:hAnsi="Arial" w:cs="Arial"/>
                <w:sz w:val="20"/>
                <w:szCs w:val="20"/>
              </w:rPr>
            </w:pPr>
          </w:p>
          <w:p w14:paraId="2934C10A" w14:textId="77777777" w:rsidR="00204F02" w:rsidRPr="00AE5047" w:rsidRDefault="00204F02" w:rsidP="00996B38">
            <w:pPr>
              <w:pStyle w:val="ListParagraph"/>
              <w:numPr>
                <w:ilvl w:val="0"/>
                <w:numId w:val="26"/>
              </w:numPr>
              <w:rPr>
                <w:rFonts w:ascii="Arial" w:hAnsi="Arial" w:cs="Arial"/>
                <w:sz w:val="20"/>
                <w:szCs w:val="20"/>
              </w:rPr>
            </w:pPr>
            <w:r w:rsidRPr="00AE5047">
              <w:rPr>
                <w:rFonts w:ascii="Arial" w:hAnsi="Arial" w:cs="Arial"/>
                <w:sz w:val="20"/>
                <w:szCs w:val="20"/>
              </w:rPr>
              <w:t>Έξοδα Φιλοξενίας</w:t>
            </w:r>
          </w:p>
          <w:p w14:paraId="67DE55F3" w14:textId="1F34B92C" w:rsidR="00204F02" w:rsidRDefault="00204F02" w:rsidP="00996B38">
            <w:pPr>
              <w:pStyle w:val="ListParagraph"/>
              <w:numPr>
                <w:ilvl w:val="0"/>
                <w:numId w:val="26"/>
              </w:numPr>
              <w:rPr>
                <w:rFonts w:ascii="Arial" w:hAnsi="Arial" w:cs="Arial"/>
                <w:sz w:val="20"/>
                <w:szCs w:val="20"/>
              </w:rPr>
            </w:pPr>
            <w:r w:rsidRPr="00AE5047">
              <w:rPr>
                <w:rFonts w:ascii="Arial" w:hAnsi="Arial" w:cs="Arial"/>
                <w:sz w:val="20"/>
                <w:szCs w:val="20"/>
              </w:rPr>
              <w:t xml:space="preserve">Διαφημιστικό υλικό </w:t>
            </w:r>
          </w:p>
          <w:p w14:paraId="44B08136" w14:textId="36736078" w:rsidR="00114346" w:rsidRPr="00BC1977" w:rsidRDefault="00114346" w:rsidP="00996B38">
            <w:pPr>
              <w:pStyle w:val="ListParagraph"/>
              <w:numPr>
                <w:ilvl w:val="0"/>
                <w:numId w:val="26"/>
              </w:numPr>
              <w:rPr>
                <w:rFonts w:ascii="Arial" w:hAnsi="Arial" w:cs="Arial"/>
                <w:sz w:val="20"/>
                <w:szCs w:val="20"/>
              </w:rPr>
            </w:pPr>
            <w:r w:rsidRPr="00BC1977">
              <w:rPr>
                <w:rFonts w:ascii="Arial" w:hAnsi="Arial" w:cs="Arial"/>
                <w:sz w:val="20"/>
                <w:szCs w:val="20"/>
              </w:rPr>
              <w:t xml:space="preserve">Αμοιβή νοσηλευτικού προσωπικού </w:t>
            </w:r>
          </w:p>
          <w:p w14:paraId="579449C1" w14:textId="77777777" w:rsidR="00204F02" w:rsidRDefault="00204F02" w:rsidP="00204F02">
            <w:pPr>
              <w:rPr>
                <w:rFonts w:ascii="Arial" w:hAnsi="Arial" w:cs="Arial"/>
                <w:sz w:val="20"/>
                <w:szCs w:val="20"/>
              </w:rPr>
            </w:pPr>
          </w:p>
          <w:p w14:paraId="320CFFA7" w14:textId="77777777" w:rsidR="00FF09BF" w:rsidRDefault="00FF09BF" w:rsidP="00204F02">
            <w:pPr>
              <w:rPr>
                <w:rFonts w:ascii="Arial" w:hAnsi="Arial" w:cs="Arial"/>
                <w:sz w:val="20"/>
                <w:szCs w:val="20"/>
              </w:rPr>
            </w:pPr>
          </w:p>
          <w:p w14:paraId="6FDA506C" w14:textId="77777777" w:rsidR="00D27F81" w:rsidRPr="00AE5047" w:rsidRDefault="00D27F81" w:rsidP="00204F02">
            <w:pPr>
              <w:rPr>
                <w:rFonts w:ascii="Arial" w:hAnsi="Arial" w:cs="Arial"/>
                <w:sz w:val="20"/>
                <w:szCs w:val="20"/>
              </w:rPr>
            </w:pPr>
          </w:p>
          <w:p w14:paraId="6EDE6254" w14:textId="77777777" w:rsidR="00204F02" w:rsidRPr="00AE5047" w:rsidRDefault="00204F02" w:rsidP="00996B38">
            <w:pPr>
              <w:pStyle w:val="ListParagraph"/>
              <w:numPr>
                <w:ilvl w:val="0"/>
                <w:numId w:val="27"/>
              </w:numPr>
              <w:rPr>
                <w:rFonts w:ascii="Arial" w:hAnsi="Arial" w:cs="Arial"/>
                <w:sz w:val="20"/>
                <w:szCs w:val="20"/>
              </w:rPr>
            </w:pPr>
            <w:r w:rsidRPr="00AE5047">
              <w:rPr>
                <w:rFonts w:ascii="Arial" w:hAnsi="Arial" w:cs="Arial"/>
                <w:sz w:val="20"/>
                <w:szCs w:val="20"/>
              </w:rPr>
              <w:t>Αγορά Δενδρυλλίων</w:t>
            </w:r>
          </w:p>
          <w:p w14:paraId="646F1BF6" w14:textId="77777777" w:rsidR="00204F02" w:rsidRPr="00AE5047" w:rsidRDefault="00204F02" w:rsidP="00996B38">
            <w:pPr>
              <w:pStyle w:val="ListParagraph"/>
              <w:numPr>
                <w:ilvl w:val="0"/>
                <w:numId w:val="27"/>
              </w:numPr>
              <w:rPr>
                <w:rFonts w:ascii="Arial" w:hAnsi="Arial" w:cs="Arial"/>
                <w:sz w:val="20"/>
                <w:szCs w:val="20"/>
              </w:rPr>
            </w:pPr>
            <w:r w:rsidRPr="00AE5047">
              <w:rPr>
                <w:rFonts w:ascii="Arial" w:hAnsi="Arial" w:cs="Arial"/>
                <w:sz w:val="20"/>
                <w:szCs w:val="20"/>
              </w:rPr>
              <w:t>Αγορά κηπουρικού εξοπλισμού (Μία φορά το χρόνο)</w:t>
            </w:r>
          </w:p>
          <w:p w14:paraId="1590987E" w14:textId="77777777" w:rsidR="00204F02" w:rsidRPr="00AE5047" w:rsidRDefault="00204F02" w:rsidP="00996B38">
            <w:pPr>
              <w:pStyle w:val="ListParagraph"/>
              <w:numPr>
                <w:ilvl w:val="0"/>
                <w:numId w:val="27"/>
              </w:numPr>
              <w:rPr>
                <w:rFonts w:ascii="Arial" w:hAnsi="Arial" w:cs="Arial"/>
                <w:sz w:val="20"/>
                <w:szCs w:val="20"/>
              </w:rPr>
            </w:pPr>
            <w:r w:rsidRPr="00AE5047">
              <w:rPr>
                <w:rFonts w:ascii="Arial" w:hAnsi="Arial" w:cs="Arial"/>
                <w:sz w:val="20"/>
                <w:szCs w:val="20"/>
              </w:rPr>
              <w:t>Σνάκ / Ποτά</w:t>
            </w:r>
          </w:p>
          <w:p w14:paraId="6736D15E" w14:textId="77777777" w:rsidR="00204F02" w:rsidRDefault="00204F02" w:rsidP="00204F02">
            <w:pPr>
              <w:rPr>
                <w:rFonts w:ascii="Arial" w:hAnsi="Arial" w:cs="Arial"/>
                <w:sz w:val="20"/>
                <w:szCs w:val="20"/>
              </w:rPr>
            </w:pPr>
          </w:p>
          <w:p w14:paraId="56D26443" w14:textId="77777777" w:rsidR="00FF09BF" w:rsidRPr="00AE5047" w:rsidRDefault="00FF09BF" w:rsidP="00204F02">
            <w:pPr>
              <w:rPr>
                <w:rFonts w:ascii="Arial" w:hAnsi="Arial" w:cs="Arial"/>
                <w:sz w:val="20"/>
                <w:szCs w:val="20"/>
              </w:rPr>
            </w:pPr>
          </w:p>
          <w:p w14:paraId="3D0AFACF" w14:textId="77777777" w:rsidR="00204F02" w:rsidRPr="00AE5047" w:rsidRDefault="00204F02" w:rsidP="00996B38">
            <w:pPr>
              <w:pStyle w:val="ListParagraph"/>
              <w:numPr>
                <w:ilvl w:val="0"/>
                <w:numId w:val="28"/>
              </w:numPr>
              <w:rPr>
                <w:rFonts w:ascii="Arial" w:hAnsi="Arial" w:cs="Arial"/>
                <w:sz w:val="20"/>
                <w:szCs w:val="20"/>
              </w:rPr>
            </w:pPr>
            <w:r w:rsidRPr="00AE5047">
              <w:rPr>
                <w:rFonts w:ascii="Arial" w:hAnsi="Arial" w:cs="Arial"/>
                <w:sz w:val="20"/>
                <w:szCs w:val="20"/>
              </w:rPr>
              <w:t>Ενοικίαση γηπέδου</w:t>
            </w:r>
          </w:p>
          <w:p w14:paraId="6944B41C" w14:textId="77777777" w:rsidR="00204F02" w:rsidRPr="00AE5047" w:rsidRDefault="00204F02" w:rsidP="00996B38">
            <w:pPr>
              <w:pStyle w:val="ListParagraph"/>
              <w:numPr>
                <w:ilvl w:val="0"/>
                <w:numId w:val="28"/>
              </w:numPr>
              <w:rPr>
                <w:rFonts w:ascii="Arial" w:hAnsi="Arial" w:cs="Arial"/>
                <w:sz w:val="20"/>
                <w:szCs w:val="20"/>
              </w:rPr>
            </w:pPr>
            <w:r w:rsidRPr="00AE5047">
              <w:rPr>
                <w:rFonts w:ascii="Arial" w:hAnsi="Arial" w:cs="Arial"/>
                <w:sz w:val="20"/>
                <w:szCs w:val="20"/>
              </w:rPr>
              <w:t>Διαιτησία</w:t>
            </w:r>
          </w:p>
          <w:p w14:paraId="0BBE7901" w14:textId="77777777" w:rsidR="00204F02" w:rsidRPr="00AE5047" w:rsidRDefault="00204F02" w:rsidP="00996B38">
            <w:pPr>
              <w:pStyle w:val="ListParagraph"/>
              <w:numPr>
                <w:ilvl w:val="0"/>
                <w:numId w:val="28"/>
              </w:numPr>
              <w:rPr>
                <w:rFonts w:ascii="Arial" w:hAnsi="Arial" w:cs="Arial"/>
                <w:sz w:val="20"/>
                <w:szCs w:val="20"/>
              </w:rPr>
            </w:pPr>
            <w:r w:rsidRPr="00AE5047">
              <w:rPr>
                <w:rFonts w:ascii="Arial" w:hAnsi="Arial" w:cs="Arial"/>
                <w:sz w:val="20"/>
                <w:szCs w:val="20"/>
              </w:rPr>
              <w:t>Μεταφορικά</w:t>
            </w:r>
          </w:p>
          <w:p w14:paraId="2534E53F" w14:textId="77777777" w:rsidR="00204F02" w:rsidRPr="00AE5047" w:rsidRDefault="00204F02" w:rsidP="00996B38">
            <w:pPr>
              <w:pStyle w:val="ListParagraph"/>
              <w:numPr>
                <w:ilvl w:val="0"/>
                <w:numId w:val="28"/>
              </w:numPr>
              <w:rPr>
                <w:rFonts w:ascii="Arial" w:hAnsi="Arial" w:cs="Arial"/>
                <w:sz w:val="20"/>
                <w:szCs w:val="20"/>
              </w:rPr>
            </w:pPr>
            <w:r w:rsidRPr="00AE5047">
              <w:rPr>
                <w:rFonts w:ascii="Arial" w:hAnsi="Arial" w:cs="Arial"/>
                <w:sz w:val="20"/>
                <w:szCs w:val="20"/>
              </w:rPr>
              <w:t>Σνακ/ποτά</w:t>
            </w:r>
          </w:p>
          <w:p w14:paraId="794B591B" w14:textId="77777777" w:rsidR="00204F02" w:rsidRPr="00AE5047" w:rsidRDefault="00204F02" w:rsidP="00996B38">
            <w:pPr>
              <w:pStyle w:val="ListParagraph"/>
              <w:numPr>
                <w:ilvl w:val="0"/>
                <w:numId w:val="28"/>
              </w:numPr>
              <w:rPr>
                <w:rFonts w:ascii="Arial" w:hAnsi="Arial" w:cs="Arial"/>
                <w:sz w:val="20"/>
                <w:szCs w:val="20"/>
              </w:rPr>
            </w:pPr>
            <w:r w:rsidRPr="00AE5047">
              <w:rPr>
                <w:rFonts w:ascii="Arial" w:hAnsi="Arial" w:cs="Arial"/>
                <w:sz w:val="20"/>
                <w:szCs w:val="20"/>
              </w:rPr>
              <w:t xml:space="preserve">Ιατρική υποστήριξη </w:t>
            </w:r>
          </w:p>
          <w:p w14:paraId="3B23EA6D" w14:textId="6F26741E" w:rsidR="00E12539" w:rsidRDefault="00204F02" w:rsidP="00204F02">
            <w:pPr>
              <w:rPr>
                <w:rFonts w:ascii="Arial" w:hAnsi="Arial" w:cs="Arial"/>
                <w:sz w:val="20"/>
                <w:szCs w:val="20"/>
              </w:rPr>
            </w:pPr>
            <w:r w:rsidRPr="00AE5047">
              <w:rPr>
                <w:rFonts w:ascii="Arial" w:hAnsi="Arial" w:cs="Arial"/>
                <w:sz w:val="20"/>
                <w:szCs w:val="20"/>
              </w:rPr>
              <w:t xml:space="preserve"> </w:t>
            </w:r>
          </w:p>
          <w:p w14:paraId="6BE5388D" w14:textId="77777777" w:rsidR="003B5745" w:rsidRDefault="003B5745" w:rsidP="00204F02">
            <w:pPr>
              <w:rPr>
                <w:rFonts w:ascii="Arial" w:hAnsi="Arial" w:cs="Arial"/>
                <w:sz w:val="20"/>
                <w:szCs w:val="20"/>
                <w:lang w:val="el-GR"/>
              </w:rPr>
            </w:pPr>
          </w:p>
          <w:p w14:paraId="4FA43FA1" w14:textId="77777777" w:rsidR="00065F39" w:rsidRPr="008803F4" w:rsidRDefault="00065F39" w:rsidP="00204F02">
            <w:pPr>
              <w:rPr>
                <w:rFonts w:ascii="Arial" w:hAnsi="Arial" w:cs="Arial"/>
                <w:sz w:val="20"/>
                <w:szCs w:val="20"/>
                <w:lang w:val="el-GR"/>
              </w:rPr>
            </w:pPr>
          </w:p>
          <w:p w14:paraId="53B77B13" w14:textId="77777777" w:rsidR="00E12539" w:rsidRPr="00AE5047" w:rsidRDefault="00E12539" w:rsidP="00996B38">
            <w:pPr>
              <w:pStyle w:val="ListParagraph"/>
              <w:numPr>
                <w:ilvl w:val="0"/>
                <w:numId w:val="12"/>
              </w:numPr>
              <w:rPr>
                <w:rFonts w:ascii="Arial" w:hAnsi="Arial" w:cs="Arial"/>
                <w:sz w:val="20"/>
                <w:szCs w:val="20"/>
              </w:rPr>
            </w:pPr>
            <w:r w:rsidRPr="00AE5047">
              <w:rPr>
                <w:rFonts w:ascii="Arial" w:hAnsi="Arial" w:cs="Arial"/>
                <w:sz w:val="20"/>
                <w:szCs w:val="20"/>
              </w:rPr>
              <w:t xml:space="preserve">Διαμονή/διατροφή </w:t>
            </w:r>
          </w:p>
          <w:p w14:paraId="40F95980" w14:textId="77777777" w:rsidR="00E12539" w:rsidRPr="00AE5047" w:rsidRDefault="00E12539" w:rsidP="00996B38">
            <w:pPr>
              <w:pStyle w:val="ListParagraph"/>
              <w:numPr>
                <w:ilvl w:val="0"/>
                <w:numId w:val="12"/>
              </w:numPr>
              <w:rPr>
                <w:rFonts w:ascii="Arial" w:hAnsi="Arial" w:cs="Arial"/>
                <w:sz w:val="20"/>
                <w:szCs w:val="20"/>
              </w:rPr>
            </w:pPr>
            <w:r w:rsidRPr="00AE5047">
              <w:rPr>
                <w:rFonts w:ascii="Arial" w:hAnsi="Arial" w:cs="Arial"/>
                <w:sz w:val="20"/>
                <w:szCs w:val="20"/>
              </w:rPr>
              <w:t>Μεταφορικά (λεωφορείο 20 ή 52 θέσεων)</w:t>
            </w:r>
          </w:p>
          <w:p w14:paraId="38EB55EC" w14:textId="77777777" w:rsidR="00E12539" w:rsidRPr="00AE5047" w:rsidRDefault="00E12539" w:rsidP="00996B38">
            <w:pPr>
              <w:pStyle w:val="ListParagraph"/>
              <w:numPr>
                <w:ilvl w:val="0"/>
                <w:numId w:val="12"/>
              </w:numPr>
              <w:rPr>
                <w:rFonts w:ascii="Arial" w:hAnsi="Arial" w:cs="Arial"/>
                <w:sz w:val="20"/>
                <w:szCs w:val="20"/>
              </w:rPr>
            </w:pPr>
            <w:r w:rsidRPr="00AE5047">
              <w:rPr>
                <w:rFonts w:ascii="Arial" w:hAnsi="Arial" w:cs="Arial"/>
                <w:sz w:val="20"/>
                <w:szCs w:val="20"/>
              </w:rPr>
              <w:t>Είσοδος σε μουσείο ή / και σε αρχαιολογικούς χώρους</w:t>
            </w:r>
          </w:p>
          <w:p w14:paraId="374C1115" w14:textId="77777777" w:rsidR="00E12539" w:rsidRPr="00AE5047" w:rsidRDefault="00E12539" w:rsidP="00996B38">
            <w:pPr>
              <w:pStyle w:val="ListParagraph"/>
              <w:numPr>
                <w:ilvl w:val="0"/>
                <w:numId w:val="12"/>
              </w:numPr>
              <w:jc w:val="both"/>
              <w:rPr>
                <w:rFonts w:ascii="Arial" w:hAnsi="Arial" w:cs="Arial"/>
                <w:sz w:val="20"/>
                <w:szCs w:val="20"/>
              </w:rPr>
            </w:pPr>
            <w:r w:rsidRPr="00AE5047">
              <w:rPr>
                <w:rFonts w:ascii="Arial" w:hAnsi="Arial" w:cs="Arial"/>
                <w:sz w:val="20"/>
                <w:szCs w:val="20"/>
              </w:rPr>
              <w:t>Ασφάλιση συμμετεχόντων</w:t>
            </w:r>
          </w:p>
          <w:p w14:paraId="0FE4023B" w14:textId="6C4A813F" w:rsidR="00E12539" w:rsidRPr="00C51B93" w:rsidRDefault="00E12539" w:rsidP="007416D7">
            <w:pPr>
              <w:contextualSpacing/>
              <w:rPr>
                <w:rFonts w:ascii="Arial" w:hAnsi="Arial" w:cs="Arial"/>
                <w:strike/>
                <w:sz w:val="20"/>
                <w:szCs w:val="20"/>
                <w:lang w:val="el-GR"/>
              </w:rPr>
            </w:pPr>
            <w:r w:rsidRPr="00AE5047">
              <w:rPr>
                <w:rFonts w:ascii="Arial" w:hAnsi="Arial" w:cs="Arial"/>
                <w:sz w:val="20"/>
                <w:szCs w:val="20"/>
                <w:lang w:val="el-GR"/>
              </w:rPr>
              <w:t xml:space="preserve">             </w:t>
            </w:r>
          </w:p>
          <w:p w14:paraId="4103BC5B" w14:textId="77777777" w:rsidR="00B965FE" w:rsidRDefault="00B965FE" w:rsidP="00E12539">
            <w:pPr>
              <w:contextualSpacing/>
              <w:rPr>
                <w:rFonts w:ascii="Arial" w:hAnsi="Arial" w:cs="Arial"/>
                <w:sz w:val="20"/>
                <w:szCs w:val="20"/>
                <w:lang w:val="el-GR"/>
              </w:rPr>
            </w:pPr>
          </w:p>
          <w:p w14:paraId="75AE7D2E" w14:textId="77777777" w:rsidR="00B965FE" w:rsidRDefault="00B965FE" w:rsidP="00E12539">
            <w:pPr>
              <w:contextualSpacing/>
              <w:rPr>
                <w:rFonts w:ascii="Arial" w:hAnsi="Arial" w:cs="Arial"/>
                <w:sz w:val="20"/>
                <w:szCs w:val="20"/>
                <w:lang w:val="el-GR"/>
              </w:rPr>
            </w:pPr>
          </w:p>
          <w:p w14:paraId="5CBC6785" w14:textId="77777777" w:rsidR="00B965FE" w:rsidRDefault="00B965FE" w:rsidP="00E12539">
            <w:pPr>
              <w:contextualSpacing/>
              <w:rPr>
                <w:rFonts w:ascii="Arial" w:hAnsi="Arial" w:cs="Arial"/>
                <w:sz w:val="20"/>
                <w:szCs w:val="20"/>
                <w:lang w:val="el-GR"/>
              </w:rPr>
            </w:pPr>
          </w:p>
          <w:p w14:paraId="16F65C6F" w14:textId="77777777" w:rsidR="00B965FE" w:rsidRDefault="00B965FE" w:rsidP="00E12539">
            <w:pPr>
              <w:contextualSpacing/>
              <w:rPr>
                <w:rFonts w:ascii="Arial" w:hAnsi="Arial" w:cs="Arial"/>
                <w:sz w:val="20"/>
                <w:szCs w:val="20"/>
                <w:lang w:val="el-GR"/>
              </w:rPr>
            </w:pPr>
          </w:p>
          <w:p w14:paraId="611E555A" w14:textId="77777777" w:rsidR="00B965FE" w:rsidRDefault="00B965FE" w:rsidP="00E12539">
            <w:pPr>
              <w:contextualSpacing/>
              <w:rPr>
                <w:rFonts w:ascii="Arial" w:hAnsi="Arial" w:cs="Arial"/>
                <w:sz w:val="20"/>
                <w:szCs w:val="20"/>
                <w:lang w:val="el-GR"/>
              </w:rPr>
            </w:pPr>
          </w:p>
          <w:p w14:paraId="70A8CAAB" w14:textId="77777777" w:rsidR="00B965FE" w:rsidRDefault="00B965FE" w:rsidP="00E12539">
            <w:pPr>
              <w:contextualSpacing/>
              <w:rPr>
                <w:rFonts w:ascii="Arial" w:hAnsi="Arial" w:cs="Arial"/>
                <w:sz w:val="20"/>
                <w:szCs w:val="20"/>
                <w:lang w:val="el-GR"/>
              </w:rPr>
            </w:pPr>
          </w:p>
          <w:p w14:paraId="77768AC4" w14:textId="77777777" w:rsidR="00B965FE" w:rsidRDefault="00B965FE" w:rsidP="00E12539">
            <w:pPr>
              <w:contextualSpacing/>
              <w:rPr>
                <w:rFonts w:ascii="Arial" w:hAnsi="Arial" w:cs="Arial"/>
                <w:sz w:val="20"/>
                <w:szCs w:val="20"/>
                <w:lang w:val="el-GR"/>
              </w:rPr>
            </w:pPr>
          </w:p>
          <w:p w14:paraId="097565C5" w14:textId="77777777" w:rsidR="00B965FE" w:rsidRDefault="00B965FE" w:rsidP="00E12539">
            <w:pPr>
              <w:contextualSpacing/>
              <w:rPr>
                <w:rFonts w:ascii="Arial" w:hAnsi="Arial" w:cs="Arial"/>
                <w:sz w:val="20"/>
                <w:szCs w:val="20"/>
                <w:lang w:val="el-GR"/>
              </w:rPr>
            </w:pPr>
          </w:p>
          <w:p w14:paraId="336D0497" w14:textId="77777777" w:rsidR="00B965FE" w:rsidRDefault="00B965FE" w:rsidP="00E12539">
            <w:pPr>
              <w:contextualSpacing/>
              <w:rPr>
                <w:rFonts w:ascii="Arial" w:hAnsi="Arial" w:cs="Arial"/>
                <w:sz w:val="20"/>
                <w:szCs w:val="20"/>
                <w:lang w:val="el-GR"/>
              </w:rPr>
            </w:pPr>
          </w:p>
          <w:p w14:paraId="10B656BD" w14:textId="77777777" w:rsidR="00B965FE" w:rsidRDefault="00B965FE" w:rsidP="00E12539">
            <w:pPr>
              <w:contextualSpacing/>
              <w:rPr>
                <w:rFonts w:ascii="Arial" w:hAnsi="Arial" w:cs="Arial"/>
                <w:sz w:val="20"/>
                <w:szCs w:val="20"/>
                <w:lang w:val="el-GR"/>
              </w:rPr>
            </w:pPr>
          </w:p>
          <w:p w14:paraId="79C09F23" w14:textId="77777777" w:rsidR="00B965FE" w:rsidRDefault="00B965FE" w:rsidP="00E12539">
            <w:pPr>
              <w:contextualSpacing/>
              <w:rPr>
                <w:rFonts w:ascii="Arial" w:hAnsi="Arial" w:cs="Arial"/>
                <w:sz w:val="20"/>
                <w:szCs w:val="20"/>
                <w:lang w:val="el-GR"/>
              </w:rPr>
            </w:pPr>
          </w:p>
          <w:p w14:paraId="14EF22C2" w14:textId="77777777" w:rsidR="00B965FE" w:rsidRDefault="00B965FE" w:rsidP="00E12539">
            <w:pPr>
              <w:contextualSpacing/>
              <w:rPr>
                <w:rFonts w:ascii="Arial" w:hAnsi="Arial" w:cs="Arial"/>
                <w:sz w:val="20"/>
                <w:szCs w:val="20"/>
                <w:lang w:val="el-GR"/>
              </w:rPr>
            </w:pPr>
          </w:p>
          <w:p w14:paraId="08A54C3A" w14:textId="77777777" w:rsidR="00B965FE" w:rsidRDefault="00B965FE" w:rsidP="00E12539">
            <w:pPr>
              <w:contextualSpacing/>
              <w:rPr>
                <w:rFonts w:ascii="Arial" w:hAnsi="Arial" w:cs="Arial"/>
                <w:sz w:val="20"/>
                <w:szCs w:val="20"/>
                <w:lang w:val="el-GR"/>
              </w:rPr>
            </w:pPr>
          </w:p>
          <w:p w14:paraId="267E42B4" w14:textId="77777777" w:rsidR="00B965FE" w:rsidRDefault="00B965FE" w:rsidP="00E12539">
            <w:pPr>
              <w:contextualSpacing/>
              <w:rPr>
                <w:rFonts w:ascii="Arial" w:hAnsi="Arial" w:cs="Arial"/>
                <w:sz w:val="20"/>
                <w:szCs w:val="20"/>
                <w:lang w:val="el-GR"/>
              </w:rPr>
            </w:pPr>
          </w:p>
          <w:p w14:paraId="0EB86DC0" w14:textId="77777777" w:rsidR="00B965FE" w:rsidRDefault="00B965FE" w:rsidP="00E12539">
            <w:pPr>
              <w:contextualSpacing/>
              <w:rPr>
                <w:rFonts w:ascii="Arial" w:hAnsi="Arial" w:cs="Arial"/>
                <w:sz w:val="20"/>
                <w:szCs w:val="20"/>
                <w:lang w:val="el-GR"/>
              </w:rPr>
            </w:pPr>
          </w:p>
          <w:p w14:paraId="29692381" w14:textId="77777777" w:rsidR="00B965FE" w:rsidRDefault="00B965FE" w:rsidP="00E12539">
            <w:pPr>
              <w:contextualSpacing/>
              <w:rPr>
                <w:rFonts w:ascii="Arial" w:hAnsi="Arial" w:cs="Arial"/>
                <w:sz w:val="20"/>
                <w:szCs w:val="20"/>
                <w:lang w:val="el-GR"/>
              </w:rPr>
            </w:pPr>
          </w:p>
          <w:p w14:paraId="7B74C30B" w14:textId="77777777" w:rsidR="00B965FE" w:rsidRDefault="00B965FE" w:rsidP="00E12539">
            <w:pPr>
              <w:contextualSpacing/>
              <w:rPr>
                <w:rFonts w:ascii="Arial" w:hAnsi="Arial" w:cs="Arial"/>
                <w:sz w:val="20"/>
                <w:szCs w:val="20"/>
                <w:lang w:val="el-GR"/>
              </w:rPr>
            </w:pPr>
          </w:p>
          <w:p w14:paraId="064B0352" w14:textId="77777777" w:rsidR="00110A87" w:rsidRPr="00AE5047" w:rsidRDefault="00110A87" w:rsidP="00E12539">
            <w:pPr>
              <w:contextualSpacing/>
              <w:rPr>
                <w:rFonts w:ascii="Arial" w:hAnsi="Arial" w:cs="Arial"/>
                <w:sz w:val="20"/>
                <w:szCs w:val="20"/>
                <w:lang w:val="el-GR"/>
              </w:rPr>
            </w:pPr>
          </w:p>
          <w:p w14:paraId="39363A45" w14:textId="77777777" w:rsidR="00E12539" w:rsidRPr="00502C9D" w:rsidRDefault="00E12539" w:rsidP="00502C9D">
            <w:pPr>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06642AE" w14:textId="77777777" w:rsidR="004D629C" w:rsidRPr="00AE5047" w:rsidRDefault="004D629C" w:rsidP="0033303B">
            <w:pPr>
              <w:spacing w:after="0" w:line="240" w:lineRule="auto"/>
              <w:rPr>
                <w:rFonts w:ascii="Arial" w:hAnsi="Arial" w:cs="Arial"/>
                <w:b/>
                <w:sz w:val="20"/>
                <w:szCs w:val="20"/>
                <w:u w:val="single"/>
                <w:lang w:val="el-GR"/>
              </w:rPr>
            </w:pPr>
          </w:p>
          <w:p w14:paraId="1E18F058" w14:textId="77777777" w:rsidR="00204F02" w:rsidRPr="00AE5047" w:rsidRDefault="00204F02" w:rsidP="004D629C">
            <w:pPr>
              <w:spacing w:after="0" w:line="240" w:lineRule="auto"/>
              <w:rPr>
                <w:rFonts w:ascii="Arial" w:hAnsi="Arial" w:cs="Arial"/>
                <w:b/>
                <w:color w:val="FF0000"/>
                <w:sz w:val="20"/>
                <w:szCs w:val="20"/>
                <w:u w:val="single"/>
                <w:lang w:val="el-GR"/>
              </w:rPr>
            </w:pPr>
          </w:p>
          <w:p w14:paraId="3DC91F6F" w14:textId="77777777" w:rsidR="00E12539" w:rsidRPr="00AE5047" w:rsidRDefault="00E12539" w:rsidP="004D629C">
            <w:pPr>
              <w:spacing w:after="0" w:line="240" w:lineRule="auto"/>
              <w:rPr>
                <w:rFonts w:ascii="Arial" w:hAnsi="Arial" w:cs="Arial"/>
                <w:b/>
                <w:sz w:val="20"/>
                <w:szCs w:val="20"/>
                <w:u w:val="single"/>
                <w:lang w:val="el-GR"/>
              </w:rPr>
            </w:pPr>
          </w:p>
          <w:p w14:paraId="67C7B964" w14:textId="77777777" w:rsidR="00E12539" w:rsidRPr="00AE5047" w:rsidRDefault="00E12539" w:rsidP="004D629C">
            <w:pPr>
              <w:spacing w:after="0" w:line="240" w:lineRule="auto"/>
              <w:rPr>
                <w:rFonts w:ascii="Arial" w:hAnsi="Arial" w:cs="Arial"/>
                <w:b/>
                <w:sz w:val="20"/>
                <w:szCs w:val="20"/>
                <w:u w:val="single"/>
                <w:lang w:val="el-GR"/>
              </w:rPr>
            </w:pPr>
          </w:p>
          <w:p w14:paraId="742029E3" w14:textId="77777777" w:rsidR="00E12539" w:rsidRPr="00AE5047" w:rsidRDefault="00E12539" w:rsidP="004D629C">
            <w:pPr>
              <w:spacing w:after="0" w:line="240" w:lineRule="auto"/>
              <w:rPr>
                <w:rFonts w:ascii="Arial" w:hAnsi="Arial" w:cs="Arial"/>
                <w:b/>
                <w:sz w:val="20"/>
                <w:szCs w:val="20"/>
                <w:u w:val="single"/>
                <w:lang w:val="el-GR"/>
              </w:rPr>
            </w:pPr>
          </w:p>
          <w:p w14:paraId="10F3CD46" w14:textId="77777777" w:rsidR="00E12539" w:rsidRDefault="00E12539" w:rsidP="004D629C">
            <w:pPr>
              <w:spacing w:after="0" w:line="240" w:lineRule="auto"/>
              <w:rPr>
                <w:rFonts w:ascii="Arial" w:hAnsi="Arial" w:cs="Arial"/>
                <w:b/>
                <w:sz w:val="20"/>
                <w:szCs w:val="20"/>
                <w:u w:val="single"/>
                <w:lang w:val="el-GR"/>
              </w:rPr>
            </w:pPr>
          </w:p>
          <w:p w14:paraId="7018F1A0" w14:textId="77777777" w:rsidR="003B78F3" w:rsidRDefault="003B78F3" w:rsidP="004D629C">
            <w:pPr>
              <w:spacing w:after="0" w:line="240" w:lineRule="auto"/>
              <w:rPr>
                <w:rFonts w:ascii="Arial" w:hAnsi="Arial" w:cs="Arial"/>
                <w:b/>
                <w:sz w:val="20"/>
                <w:szCs w:val="20"/>
                <w:u w:val="single"/>
                <w:lang w:val="el-GR"/>
              </w:rPr>
            </w:pPr>
          </w:p>
          <w:p w14:paraId="2CC565B3" w14:textId="77777777" w:rsidR="003B78F3" w:rsidRDefault="003B78F3" w:rsidP="004D629C">
            <w:pPr>
              <w:spacing w:after="0" w:line="240" w:lineRule="auto"/>
              <w:rPr>
                <w:rFonts w:ascii="Arial" w:hAnsi="Arial" w:cs="Arial"/>
                <w:b/>
                <w:sz w:val="20"/>
                <w:szCs w:val="20"/>
                <w:u w:val="single"/>
                <w:lang w:val="el-GR"/>
              </w:rPr>
            </w:pPr>
          </w:p>
          <w:p w14:paraId="1A0BBB0E" w14:textId="77777777" w:rsidR="003B78F3" w:rsidRDefault="003B78F3" w:rsidP="004D629C">
            <w:pPr>
              <w:spacing w:after="0" w:line="240" w:lineRule="auto"/>
              <w:rPr>
                <w:rFonts w:ascii="Arial" w:hAnsi="Arial" w:cs="Arial"/>
                <w:b/>
                <w:sz w:val="20"/>
                <w:szCs w:val="20"/>
                <w:u w:val="single"/>
                <w:lang w:val="el-GR"/>
              </w:rPr>
            </w:pPr>
          </w:p>
          <w:p w14:paraId="459BD7A1" w14:textId="77777777" w:rsidR="003B78F3" w:rsidRDefault="003B78F3" w:rsidP="004D629C">
            <w:pPr>
              <w:spacing w:after="0" w:line="240" w:lineRule="auto"/>
              <w:rPr>
                <w:rFonts w:ascii="Arial" w:hAnsi="Arial" w:cs="Arial"/>
                <w:b/>
                <w:sz w:val="20"/>
                <w:szCs w:val="20"/>
                <w:u w:val="single"/>
                <w:lang w:val="el-GR"/>
              </w:rPr>
            </w:pPr>
          </w:p>
          <w:p w14:paraId="10738372" w14:textId="77777777" w:rsidR="003B78F3" w:rsidRDefault="003B78F3" w:rsidP="004D629C">
            <w:pPr>
              <w:spacing w:after="0" w:line="240" w:lineRule="auto"/>
              <w:rPr>
                <w:rFonts w:ascii="Arial" w:hAnsi="Arial" w:cs="Arial"/>
                <w:b/>
                <w:sz w:val="20"/>
                <w:szCs w:val="20"/>
                <w:u w:val="single"/>
                <w:lang w:val="el-GR"/>
              </w:rPr>
            </w:pPr>
          </w:p>
          <w:p w14:paraId="4EEBAD14" w14:textId="77777777" w:rsidR="003B78F3" w:rsidRPr="00AE5047" w:rsidRDefault="003B78F3" w:rsidP="004D629C">
            <w:pPr>
              <w:spacing w:after="0" w:line="240" w:lineRule="auto"/>
              <w:rPr>
                <w:rFonts w:ascii="Arial" w:hAnsi="Arial" w:cs="Arial"/>
                <w:b/>
                <w:sz w:val="20"/>
                <w:szCs w:val="20"/>
                <w:u w:val="single"/>
                <w:lang w:val="el-GR"/>
              </w:rPr>
            </w:pPr>
          </w:p>
          <w:p w14:paraId="7416A7CE" w14:textId="77777777" w:rsidR="00E12539" w:rsidRPr="00AE5047" w:rsidRDefault="00E12539" w:rsidP="004D629C">
            <w:pPr>
              <w:spacing w:after="0" w:line="240" w:lineRule="auto"/>
              <w:rPr>
                <w:rFonts w:ascii="Arial" w:hAnsi="Arial" w:cs="Arial"/>
                <w:b/>
                <w:sz w:val="20"/>
                <w:szCs w:val="20"/>
                <w:u w:val="single"/>
                <w:lang w:val="el-GR"/>
              </w:rPr>
            </w:pPr>
          </w:p>
          <w:p w14:paraId="565D048D" w14:textId="77777777" w:rsidR="0060161D" w:rsidRDefault="0060161D" w:rsidP="0033303B">
            <w:pPr>
              <w:spacing w:after="0" w:line="240" w:lineRule="auto"/>
              <w:rPr>
                <w:rFonts w:ascii="Arial" w:hAnsi="Arial" w:cs="Arial"/>
                <w:b/>
                <w:sz w:val="20"/>
                <w:szCs w:val="20"/>
                <w:highlight w:val="green"/>
                <w:lang w:val="el-GR"/>
              </w:rPr>
            </w:pPr>
          </w:p>
          <w:p w14:paraId="7B6E6A69" w14:textId="77777777" w:rsidR="0060161D" w:rsidRDefault="0060161D" w:rsidP="0033303B">
            <w:pPr>
              <w:spacing w:after="0" w:line="240" w:lineRule="auto"/>
              <w:rPr>
                <w:rFonts w:ascii="Arial" w:hAnsi="Arial" w:cs="Arial"/>
                <w:b/>
                <w:sz w:val="20"/>
                <w:szCs w:val="20"/>
                <w:highlight w:val="green"/>
                <w:lang w:val="el-GR"/>
              </w:rPr>
            </w:pPr>
          </w:p>
          <w:p w14:paraId="38A59946" w14:textId="77777777" w:rsidR="0060161D" w:rsidRDefault="0060161D" w:rsidP="0033303B">
            <w:pPr>
              <w:spacing w:after="0" w:line="240" w:lineRule="auto"/>
              <w:rPr>
                <w:rFonts w:ascii="Arial" w:hAnsi="Arial" w:cs="Arial"/>
                <w:b/>
                <w:sz w:val="20"/>
                <w:szCs w:val="20"/>
                <w:highlight w:val="green"/>
                <w:lang w:val="el-GR"/>
              </w:rPr>
            </w:pPr>
          </w:p>
          <w:p w14:paraId="15E39605" w14:textId="77777777" w:rsidR="0060161D" w:rsidRDefault="0060161D" w:rsidP="0033303B">
            <w:pPr>
              <w:spacing w:after="0" w:line="240" w:lineRule="auto"/>
              <w:rPr>
                <w:rFonts w:ascii="Arial" w:hAnsi="Arial" w:cs="Arial"/>
                <w:b/>
                <w:sz w:val="20"/>
                <w:szCs w:val="20"/>
                <w:highlight w:val="green"/>
                <w:lang w:val="el-GR"/>
              </w:rPr>
            </w:pPr>
          </w:p>
          <w:p w14:paraId="0F6CE58C" w14:textId="77777777" w:rsidR="0060161D" w:rsidRDefault="0060161D" w:rsidP="0033303B">
            <w:pPr>
              <w:spacing w:after="0" w:line="240" w:lineRule="auto"/>
              <w:rPr>
                <w:rFonts w:ascii="Arial" w:hAnsi="Arial" w:cs="Arial"/>
                <w:b/>
                <w:sz w:val="20"/>
                <w:szCs w:val="20"/>
                <w:highlight w:val="green"/>
                <w:lang w:val="el-GR"/>
              </w:rPr>
            </w:pPr>
          </w:p>
          <w:p w14:paraId="550DBD25" w14:textId="77777777" w:rsidR="0060161D" w:rsidRDefault="0060161D" w:rsidP="0033303B">
            <w:pPr>
              <w:spacing w:after="0" w:line="240" w:lineRule="auto"/>
              <w:rPr>
                <w:rFonts w:ascii="Arial" w:hAnsi="Arial" w:cs="Arial"/>
                <w:b/>
                <w:sz w:val="20"/>
                <w:szCs w:val="20"/>
                <w:highlight w:val="green"/>
                <w:lang w:val="el-GR"/>
              </w:rPr>
            </w:pPr>
          </w:p>
          <w:p w14:paraId="19A9A241" w14:textId="77777777" w:rsidR="0060161D" w:rsidRDefault="0060161D" w:rsidP="0033303B">
            <w:pPr>
              <w:spacing w:after="0" w:line="240" w:lineRule="auto"/>
              <w:rPr>
                <w:rFonts w:ascii="Arial" w:hAnsi="Arial" w:cs="Arial"/>
                <w:b/>
                <w:sz w:val="20"/>
                <w:szCs w:val="20"/>
                <w:highlight w:val="green"/>
                <w:lang w:val="el-GR"/>
              </w:rPr>
            </w:pPr>
          </w:p>
          <w:p w14:paraId="0B67F942" w14:textId="77777777" w:rsidR="0060161D" w:rsidRDefault="0060161D" w:rsidP="0033303B">
            <w:pPr>
              <w:spacing w:after="0" w:line="240" w:lineRule="auto"/>
              <w:rPr>
                <w:rFonts w:ascii="Arial" w:hAnsi="Arial" w:cs="Arial"/>
                <w:b/>
                <w:sz w:val="20"/>
                <w:szCs w:val="20"/>
                <w:highlight w:val="green"/>
                <w:lang w:val="el-GR"/>
              </w:rPr>
            </w:pPr>
          </w:p>
          <w:p w14:paraId="05539D75" w14:textId="77777777" w:rsidR="0060161D" w:rsidRDefault="0060161D" w:rsidP="0033303B">
            <w:pPr>
              <w:spacing w:after="0" w:line="240" w:lineRule="auto"/>
              <w:rPr>
                <w:rFonts w:ascii="Arial" w:hAnsi="Arial" w:cs="Arial"/>
                <w:b/>
                <w:sz w:val="20"/>
                <w:szCs w:val="20"/>
                <w:highlight w:val="green"/>
                <w:lang w:val="el-GR"/>
              </w:rPr>
            </w:pPr>
          </w:p>
          <w:p w14:paraId="7A3CAF8D" w14:textId="60F07F61" w:rsidR="00204F02" w:rsidRPr="000C21FB" w:rsidRDefault="00204F02" w:rsidP="0033303B">
            <w:pPr>
              <w:spacing w:after="0" w:line="240" w:lineRule="auto"/>
              <w:rPr>
                <w:rFonts w:ascii="Arial" w:hAnsi="Arial" w:cs="Arial"/>
                <w:b/>
                <w:sz w:val="20"/>
                <w:szCs w:val="20"/>
                <w:lang w:val="el-GR"/>
              </w:rPr>
            </w:pPr>
            <w:r w:rsidRPr="000C21FB">
              <w:rPr>
                <w:rFonts w:ascii="Arial" w:hAnsi="Arial" w:cs="Arial"/>
                <w:b/>
                <w:sz w:val="20"/>
                <w:szCs w:val="20"/>
                <w:lang w:val="el-GR"/>
              </w:rPr>
              <w:t>300</w:t>
            </w:r>
          </w:p>
          <w:p w14:paraId="05279E1A" w14:textId="77777777" w:rsidR="00204F02" w:rsidRPr="000C21FB" w:rsidRDefault="00204F02" w:rsidP="0033303B">
            <w:pPr>
              <w:spacing w:after="0" w:line="240" w:lineRule="auto"/>
              <w:rPr>
                <w:rFonts w:ascii="Arial" w:hAnsi="Arial" w:cs="Arial"/>
                <w:b/>
                <w:sz w:val="20"/>
                <w:szCs w:val="20"/>
                <w:lang w:val="el-GR"/>
              </w:rPr>
            </w:pPr>
          </w:p>
          <w:p w14:paraId="5BE8F1E2" w14:textId="77777777" w:rsidR="00204F02" w:rsidRPr="000C21FB" w:rsidRDefault="00204F02" w:rsidP="0033303B">
            <w:pPr>
              <w:spacing w:after="0" w:line="240" w:lineRule="auto"/>
              <w:rPr>
                <w:rFonts w:ascii="Arial" w:hAnsi="Arial" w:cs="Arial"/>
                <w:b/>
                <w:sz w:val="20"/>
                <w:szCs w:val="20"/>
                <w:lang w:val="el-GR"/>
              </w:rPr>
            </w:pPr>
          </w:p>
          <w:p w14:paraId="12944BE9" w14:textId="77777777" w:rsidR="00204F02" w:rsidRPr="000C21FB" w:rsidRDefault="00204F02" w:rsidP="0033303B">
            <w:pPr>
              <w:spacing w:after="0" w:line="240" w:lineRule="auto"/>
              <w:rPr>
                <w:rFonts w:ascii="Arial" w:hAnsi="Arial" w:cs="Arial"/>
                <w:b/>
                <w:sz w:val="20"/>
                <w:szCs w:val="20"/>
                <w:lang w:val="el-GR"/>
              </w:rPr>
            </w:pPr>
          </w:p>
          <w:p w14:paraId="2C9F1CC8" w14:textId="77777777" w:rsidR="0060161D" w:rsidRPr="000C21FB" w:rsidRDefault="0060161D" w:rsidP="0033303B">
            <w:pPr>
              <w:spacing w:after="0" w:line="240" w:lineRule="auto"/>
              <w:rPr>
                <w:rFonts w:ascii="Arial" w:hAnsi="Arial" w:cs="Arial"/>
                <w:b/>
                <w:sz w:val="20"/>
                <w:szCs w:val="20"/>
                <w:lang w:val="el-GR"/>
              </w:rPr>
            </w:pPr>
          </w:p>
          <w:p w14:paraId="7997B884" w14:textId="77777777" w:rsidR="00D27F81" w:rsidRPr="000C21FB" w:rsidRDefault="00D27F81" w:rsidP="0033303B">
            <w:pPr>
              <w:spacing w:after="0" w:line="240" w:lineRule="auto"/>
              <w:rPr>
                <w:rFonts w:ascii="Arial" w:hAnsi="Arial" w:cs="Arial"/>
                <w:b/>
                <w:sz w:val="20"/>
                <w:szCs w:val="20"/>
                <w:lang w:val="el-GR"/>
              </w:rPr>
            </w:pPr>
          </w:p>
          <w:p w14:paraId="1CC13AF5" w14:textId="77777777" w:rsidR="00FF09BF" w:rsidRDefault="00FF09BF" w:rsidP="0033303B">
            <w:pPr>
              <w:spacing w:after="0" w:line="240" w:lineRule="auto"/>
              <w:rPr>
                <w:rFonts w:ascii="Arial" w:hAnsi="Arial" w:cs="Arial"/>
                <w:b/>
                <w:sz w:val="20"/>
                <w:szCs w:val="20"/>
                <w:lang w:val="el-GR"/>
              </w:rPr>
            </w:pPr>
          </w:p>
          <w:p w14:paraId="41A5D99F" w14:textId="77777777" w:rsidR="00133BAE" w:rsidRDefault="00133BAE" w:rsidP="0033303B">
            <w:pPr>
              <w:spacing w:after="0" w:line="240" w:lineRule="auto"/>
              <w:rPr>
                <w:rFonts w:ascii="Arial" w:hAnsi="Arial" w:cs="Arial"/>
                <w:b/>
                <w:sz w:val="20"/>
                <w:szCs w:val="20"/>
                <w:lang w:val="el-GR"/>
              </w:rPr>
            </w:pPr>
          </w:p>
          <w:p w14:paraId="4E404C38" w14:textId="77777777" w:rsidR="00133BAE" w:rsidRDefault="00133BAE" w:rsidP="0033303B">
            <w:pPr>
              <w:spacing w:after="0" w:line="240" w:lineRule="auto"/>
              <w:rPr>
                <w:rFonts w:ascii="Arial" w:hAnsi="Arial" w:cs="Arial"/>
                <w:b/>
                <w:sz w:val="20"/>
                <w:szCs w:val="20"/>
                <w:lang w:val="el-GR"/>
              </w:rPr>
            </w:pPr>
          </w:p>
          <w:p w14:paraId="34DF1706" w14:textId="77777777" w:rsidR="00133BAE" w:rsidRPr="000C21FB" w:rsidRDefault="00133BAE" w:rsidP="0033303B">
            <w:pPr>
              <w:spacing w:after="0" w:line="240" w:lineRule="auto"/>
              <w:rPr>
                <w:rFonts w:ascii="Arial" w:hAnsi="Arial" w:cs="Arial"/>
                <w:b/>
                <w:sz w:val="20"/>
                <w:szCs w:val="20"/>
                <w:lang w:val="el-GR"/>
              </w:rPr>
            </w:pPr>
          </w:p>
          <w:p w14:paraId="5E30F732" w14:textId="289950E5" w:rsidR="00204F02" w:rsidRPr="000C21FB" w:rsidRDefault="00204F02" w:rsidP="0033303B">
            <w:pPr>
              <w:spacing w:after="0" w:line="240" w:lineRule="auto"/>
              <w:rPr>
                <w:rFonts w:ascii="Arial" w:hAnsi="Arial" w:cs="Arial"/>
                <w:b/>
                <w:sz w:val="20"/>
                <w:szCs w:val="20"/>
                <w:lang w:val="el-GR"/>
              </w:rPr>
            </w:pPr>
            <w:r w:rsidRPr="000C21FB">
              <w:rPr>
                <w:rFonts w:ascii="Arial" w:hAnsi="Arial" w:cs="Arial"/>
                <w:b/>
                <w:sz w:val="20"/>
                <w:szCs w:val="20"/>
                <w:lang w:val="el-GR"/>
              </w:rPr>
              <w:t>300</w:t>
            </w:r>
          </w:p>
          <w:p w14:paraId="178812EE" w14:textId="77777777" w:rsidR="00204F02" w:rsidRPr="000C21FB" w:rsidRDefault="00204F02" w:rsidP="0033303B">
            <w:pPr>
              <w:spacing w:after="0" w:line="240" w:lineRule="auto"/>
              <w:rPr>
                <w:rFonts w:ascii="Arial" w:hAnsi="Arial" w:cs="Arial"/>
                <w:b/>
                <w:sz w:val="20"/>
                <w:szCs w:val="20"/>
                <w:lang w:val="el-GR"/>
              </w:rPr>
            </w:pPr>
          </w:p>
          <w:p w14:paraId="5A4AFF2A" w14:textId="77777777" w:rsidR="00204F02" w:rsidRPr="000C21FB" w:rsidRDefault="00204F02" w:rsidP="0033303B">
            <w:pPr>
              <w:spacing w:after="0" w:line="240" w:lineRule="auto"/>
              <w:rPr>
                <w:rFonts w:ascii="Arial" w:hAnsi="Arial" w:cs="Arial"/>
                <w:b/>
                <w:sz w:val="20"/>
                <w:szCs w:val="20"/>
                <w:lang w:val="el-GR"/>
              </w:rPr>
            </w:pPr>
          </w:p>
          <w:p w14:paraId="0A2BCBC6" w14:textId="77777777" w:rsidR="00204F02" w:rsidRPr="000C21FB" w:rsidRDefault="00204F02" w:rsidP="0033303B">
            <w:pPr>
              <w:spacing w:after="0" w:line="240" w:lineRule="auto"/>
              <w:rPr>
                <w:rFonts w:ascii="Arial" w:hAnsi="Arial" w:cs="Arial"/>
                <w:b/>
                <w:sz w:val="20"/>
                <w:szCs w:val="20"/>
                <w:lang w:val="el-GR"/>
              </w:rPr>
            </w:pPr>
          </w:p>
          <w:p w14:paraId="4D35126B" w14:textId="77777777" w:rsidR="00204F02" w:rsidRPr="000C21FB" w:rsidRDefault="00204F02" w:rsidP="0033303B">
            <w:pPr>
              <w:spacing w:after="0" w:line="240" w:lineRule="auto"/>
              <w:rPr>
                <w:rFonts w:ascii="Arial" w:hAnsi="Arial" w:cs="Arial"/>
                <w:b/>
                <w:sz w:val="20"/>
                <w:szCs w:val="20"/>
                <w:lang w:val="el-GR"/>
              </w:rPr>
            </w:pPr>
          </w:p>
          <w:p w14:paraId="08106226" w14:textId="77777777" w:rsidR="00204F02" w:rsidRPr="000C21FB" w:rsidRDefault="00204F02" w:rsidP="0033303B">
            <w:pPr>
              <w:spacing w:after="0" w:line="240" w:lineRule="auto"/>
              <w:rPr>
                <w:rFonts w:ascii="Arial" w:hAnsi="Arial" w:cs="Arial"/>
                <w:b/>
                <w:sz w:val="20"/>
                <w:szCs w:val="20"/>
                <w:lang w:val="el-GR"/>
              </w:rPr>
            </w:pPr>
          </w:p>
          <w:p w14:paraId="77920605" w14:textId="77777777" w:rsidR="00204F02" w:rsidRPr="000C21FB" w:rsidRDefault="00204F02" w:rsidP="0033303B">
            <w:pPr>
              <w:spacing w:after="0" w:line="240" w:lineRule="auto"/>
              <w:rPr>
                <w:rFonts w:ascii="Arial" w:hAnsi="Arial" w:cs="Arial"/>
                <w:b/>
                <w:sz w:val="20"/>
                <w:szCs w:val="20"/>
                <w:lang w:val="el-GR"/>
              </w:rPr>
            </w:pPr>
          </w:p>
          <w:p w14:paraId="17244A63" w14:textId="77777777" w:rsidR="00D27F81" w:rsidRPr="000C21FB" w:rsidRDefault="00D27F81" w:rsidP="0033303B">
            <w:pPr>
              <w:spacing w:after="0" w:line="240" w:lineRule="auto"/>
              <w:rPr>
                <w:rFonts w:ascii="Arial" w:hAnsi="Arial" w:cs="Arial"/>
                <w:b/>
                <w:sz w:val="20"/>
                <w:szCs w:val="20"/>
                <w:lang w:val="el-GR"/>
              </w:rPr>
            </w:pPr>
          </w:p>
          <w:p w14:paraId="7734E0DB" w14:textId="77777777" w:rsidR="00FF09BF" w:rsidRPr="000C21FB" w:rsidRDefault="00FF09BF" w:rsidP="0033303B">
            <w:pPr>
              <w:spacing w:after="0" w:line="240" w:lineRule="auto"/>
              <w:rPr>
                <w:rFonts w:ascii="Arial" w:hAnsi="Arial" w:cs="Arial"/>
                <w:b/>
                <w:sz w:val="20"/>
                <w:szCs w:val="20"/>
                <w:lang w:val="el-GR"/>
              </w:rPr>
            </w:pPr>
          </w:p>
          <w:p w14:paraId="37FDF331" w14:textId="77777777" w:rsidR="00204F02" w:rsidRPr="00AE5047" w:rsidRDefault="00204F02" w:rsidP="0033303B">
            <w:pPr>
              <w:spacing w:after="0" w:line="240" w:lineRule="auto"/>
              <w:rPr>
                <w:rFonts w:ascii="Arial" w:hAnsi="Arial" w:cs="Arial"/>
                <w:b/>
                <w:sz w:val="20"/>
                <w:szCs w:val="20"/>
                <w:lang w:val="el-GR"/>
              </w:rPr>
            </w:pPr>
            <w:r w:rsidRPr="000C21FB">
              <w:rPr>
                <w:rFonts w:ascii="Arial" w:hAnsi="Arial" w:cs="Arial"/>
                <w:b/>
                <w:sz w:val="20"/>
                <w:szCs w:val="20"/>
                <w:lang w:val="el-GR"/>
              </w:rPr>
              <w:t>1.200</w:t>
            </w:r>
          </w:p>
          <w:p w14:paraId="24675E91" w14:textId="77777777" w:rsidR="00E12539" w:rsidRPr="00AE5047" w:rsidRDefault="00E12539" w:rsidP="0033303B">
            <w:pPr>
              <w:spacing w:after="0" w:line="240" w:lineRule="auto"/>
              <w:rPr>
                <w:rFonts w:ascii="Arial" w:hAnsi="Arial" w:cs="Arial"/>
                <w:b/>
                <w:sz w:val="20"/>
                <w:szCs w:val="20"/>
                <w:lang w:val="el-GR"/>
              </w:rPr>
            </w:pPr>
          </w:p>
          <w:p w14:paraId="2CA3AA42" w14:textId="77777777" w:rsidR="00E12539" w:rsidRPr="00AE5047" w:rsidRDefault="00E12539" w:rsidP="0033303B">
            <w:pPr>
              <w:spacing w:after="0" w:line="240" w:lineRule="auto"/>
              <w:rPr>
                <w:rFonts w:ascii="Arial" w:hAnsi="Arial" w:cs="Arial"/>
                <w:b/>
                <w:sz w:val="20"/>
                <w:szCs w:val="20"/>
                <w:lang w:val="el-GR"/>
              </w:rPr>
            </w:pPr>
          </w:p>
          <w:p w14:paraId="1DC767B1" w14:textId="77777777" w:rsidR="00E12539" w:rsidRPr="00AE5047" w:rsidRDefault="00E12539" w:rsidP="0033303B">
            <w:pPr>
              <w:spacing w:after="0" w:line="240" w:lineRule="auto"/>
              <w:rPr>
                <w:rFonts w:ascii="Arial" w:hAnsi="Arial" w:cs="Arial"/>
                <w:b/>
                <w:sz w:val="20"/>
                <w:szCs w:val="20"/>
                <w:lang w:val="el-GR"/>
              </w:rPr>
            </w:pPr>
          </w:p>
          <w:p w14:paraId="05E1B03F" w14:textId="77777777" w:rsidR="00E12539" w:rsidRPr="00AE5047" w:rsidRDefault="00E12539" w:rsidP="0033303B">
            <w:pPr>
              <w:spacing w:after="0" w:line="240" w:lineRule="auto"/>
              <w:rPr>
                <w:rFonts w:ascii="Arial" w:hAnsi="Arial" w:cs="Arial"/>
                <w:b/>
                <w:sz w:val="20"/>
                <w:szCs w:val="20"/>
                <w:lang w:val="el-GR"/>
              </w:rPr>
            </w:pPr>
          </w:p>
          <w:p w14:paraId="3E33042E" w14:textId="77777777" w:rsidR="00E12539" w:rsidRDefault="00E12539" w:rsidP="0033303B">
            <w:pPr>
              <w:spacing w:after="0" w:line="240" w:lineRule="auto"/>
              <w:rPr>
                <w:rFonts w:ascii="Arial" w:hAnsi="Arial" w:cs="Arial"/>
                <w:b/>
                <w:sz w:val="20"/>
                <w:szCs w:val="20"/>
                <w:lang w:val="el-GR"/>
              </w:rPr>
            </w:pPr>
          </w:p>
          <w:p w14:paraId="46342164" w14:textId="77777777" w:rsidR="003B5745" w:rsidRDefault="003B5745" w:rsidP="0033303B">
            <w:pPr>
              <w:spacing w:after="0" w:line="240" w:lineRule="auto"/>
              <w:rPr>
                <w:rFonts w:ascii="Arial" w:hAnsi="Arial" w:cs="Arial"/>
                <w:b/>
                <w:sz w:val="20"/>
                <w:szCs w:val="20"/>
                <w:lang w:val="el-GR"/>
              </w:rPr>
            </w:pPr>
          </w:p>
          <w:p w14:paraId="58F1DA82" w14:textId="77777777" w:rsidR="003B5745" w:rsidRDefault="003B5745" w:rsidP="0033303B">
            <w:pPr>
              <w:spacing w:after="0" w:line="240" w:lineRule="auto"/>
              <w:rPr>
                <w:rFonts w:ascii="Arial" w:hAnsi="Arial" w:cs="Arial"/>
                <w:b/>
                <w:sz w:val="20"/>
                <w:szCs w:val="20"/>
                <w:lang w:val="el-GR"/>
              </w:rPr>
            </w:pPr>
          </w:p>
          <w:p w14:paraId="41941AEE" w14:textId="77777777" w:rsidR="00E62FD3" w:rsidRDefault="00E62FD3" w:rsidP="0033303B">
            <w:pPr>
              <w:spacing w:after="0" w:line="240" w:lineRule="auto"/>
              <w:rPr>
                <w:rFonts w:ascii="Arial" w:hAnsi="Arial" w:cs="Arial"/>
                <w:b/>
                <w:sz w:val="20"/>
                <w:szCs w:val="20"/>
                <w:lang w:val="el-GR"/>
              </w:rPr>
            </w:pPr>
          </w:p>
          <w:p w14:paraId="4FA3A1EB" w14:textId="77777777" w:rsidR="002B76A8" w:rsidRPr="002B76A8" w:rsidRDefault="002B76A8" w:rsidP="00E12539">
            <w:pPr>
              <w:spacing w:after="0" w:line="240" w:lineRule="auto"/>
              <w:rPr>
                <w:rFonts w:ascii="Arial" w:hAnsi="Arial" w:cs="Arial"/>
                <w:b/>
                <w:sz w:val="16"/>
                <w:szCs w:val="16"/>
                <w:u w:val="single"/>
                <w:lang w:val="el-GR"/>
              </w:rPr>
            </w:pPr>
            <w:r w:rsidRPr="002B76A8">
              <w:rPr>
                <w:rFonts w:ascii="Arial" w:hAnsi="Arial" w:cs="Arial"/>
                <w:b/>
                <w:sz w:val="16"/>
                <w:szCs w:val="16"/>
                <w:u w:val="single"/>
                <w:lang w:val="el-GR"/>
              </w:rPr>
              <w:t>ΓΙΑ ΟΡΓΑΝΩΣΕΙΣ ΝΕΟΛΑΙΑΣ ΜΕ ΠΑΓΚΥΠΡΙΑ ΔΡΑΣΗ</w:t>
            </w:r>
          </w:p>
          <w:p w14:paraId="5387A74F" w14:textId="77777777" w:rsidR="002B76A8" w:rsidRPr="002B76A8" w:rsidRDefault="002B76A8" w:rsidP="00E12539">
            <w:pPr>
              <w:spacing w:after="0" w:line="240" w:lineRule="auto"/>
              <w:rPr>
                <w:rFonts w:ascii="Arial" w:hAnsi="Arial" w:cs="Arial"/>
                <w:b/>
                <w:sz w:val="16"/>
                <w:szCs w:val="16"/>
                <w:u w:val="single"/>
                <w:lang w:val="el-GR"/>
              </w:rPr>
            </w:pPr>
          </w:p>
          <w:p w14:paraId="162A73F8" w14:textId="77777777" w:rsidR="00E12539" w:rsidRDefault="002B76A8" w:rsidP="00433F4B">
            <w:pPr>
              <w:spacing w:after="0" w:line="240" w:lineRule="auto"/>
              <w:rPr>
                <w:rFonts w:ascii="Arial" w:hAnsi="Arial" w:cs="Arial"/>
                <w:b/>
                <w:sz w:val="20"/>
                <w:szCs w:val="20"/>
                <w:lang w:val="el-GR"/>
              </w:rPr>
            </w:pPr>
            <w:r w:rsidRPr="00BC1977">
              <w:rPr>
                <w:rFonts w:ascii="Arial" w:hAnsi="Arial" w:cs="Arial"/>
                <w:bCs/>
                <w:sz w:val="20"/>
                <w:szCs w:val="20"/>
                <w:lang w:val="el-GR"/>
              </w:rPr>
              <w:t>3</w:t>
            </w:r>
            <w:r w:rsidR="00E12539" w:rsidRPr="00BC1977">
              <w:rPr>
                <w:rFonts w:ascii="Arial" w:hAnsi="Arial" w:cs="Arial"/>
                <w:bCs/>
                <w:sz w:val="20"/>
                <w:szCs w:val="20"/>
                <w:lang w:val="el-GR"/>
              </w:rPr>
              <w:t>0€ το άτομο, την ημέρα με 50</w:t>
            </w:r>
            <w:r w:rsidR="00E12539" w:rsidRPr="00BC1977">
              <w:rPr>
                <w:rFonts w:ascii="Arial" w:hAnsi="Arial" w:cs="Arial"/>
                <w:b/>
                <w:sz w:val="20"/>
                <w:szCs w:val="20"/>
                <w:lang w:val="el-GR"/>
              </w:rPr>
              <w:t xml:space="preserve"> </w:t>
            </w:r>
            <w:r w:rsidR="00E12539" w:rsidRPr="00BC1977">
              <w:rPr>
                <w:rFonts w:ascii="Arial" w:hAnsi="Arial" w:cs="Arial"/>
                <w:bCs/>
                <w:sz w:val="20"/>
                <w:szCs w:val="20"/>
                <w:lang w:val="el-GR"/>
              </w:rPr>
              <w:t>συμμετέχοντες ως ελάχιστο αριθμό</w:t>
            </w:r>
            <w:r w:rsidR="00E12539" w:rsidRPr="00AE5047">
              <w:rPr>
                <w:rFonts w:ascii="Arial" w:hAnsi="Arial" w:cs="Arial"/>
                <w:b/>
                <w:sz w:val="20"/>
                <w:szCs w:val="20"/>
                <w:lang w:val="el-GR"/>
              </w:rPr>
              <w:t xml:space="preserve"> </w:t>
            </w:r>
          </w:p>
          <w:p w14:paraId="75AFA4A4" w14:textId="77777777" w:rsidR="002B76A8" w:rsidRDefault="002B76A8" w:rsidP="00C51B93">
            <w:pPr>
              <w:spacing w:after="0" w:line="240" w:lineRule="auto"/>
              <w:rPr>
                <w:rFonts w:ascii="Arial" w:hAnsi="Arial" w:cs="Arial"/>
                <w:b/>
                <w:sz w:val="20"/>
                <w:szCs w:val="20"/>
                <w:lang w:val="el-GR"/>
              </w:rPr>
            </w:pPr>
          </w:p>
          <w:p w14:paraId="6E4C2694" w14:textId="77777777" w:rsidR="002B76A8" w:rsidRDefault="002B76A8" w:rsidP="00E12539">
            <w:pPr>
              <w:spacing w:after="0" w:line="240" w:lineRule="auto"/>
              <w:rPr>
                <w:rFonts w:ascii="Arial" w:hAnsi="Arial" w:cs="Arial"/>
                <w:b/>
                <w:sz w:val="20"/>
                <w:szCs w:val="20"/>
                <w:lang w:val="el-GR"/>
              </w:rPr>
            </w:pPr>
          </w:p>
          <w:p w14:paraId="7A70F778" w14:textId="77777777" w:rsidR="002B76A8" w:rsidRDefault="002B76A8" w:rsidP="00E12539">
            <w:pPr>
              <w:spacing w:after="0" w:line="240" w:lineRule="auto"/>
              <w:rPr>
                <w:rFonts w:ascii="Arial" w:hAnsi="Arial" w:cs="Arial"/>
                <w:b/>
                <w:sz w:val="20"/>
                <w:szCs w:val="20"/>
                <w:lang w:val="el-GR"/>
              </w:rPr>
            </w:pPr>
          </w:p>
          <w:p w14:paraId="5AD2B299" w14:textId="77777777" w:rsidR="002B76A8" w:rsidRPr="002B76A8" w:rsidRDefault="002B76A8" w:rsidP="00E12539">
            <w:pPr>
              <w:spacing w:after="0" w:line="240" w:lineRule="auto"/>
              <w:rPr>
                <w:rFonts w:ascii="Arial" w:hAnsi="Arial" w:cs="Arial"/>
                <w:b/>
                <w:sz w:val="16"/>
                <w:szCs w:val="16"/>
                <w:u w:val="single"/>
                <w:lang w:val="el-GR"/>
              </w:rPr>
            </w:pPr>
            <w:r w:rsidRPr="002B76A8">
              <w:rPr>
                <w:rFonts w:ascii="Arial" w:hAnsi="Arial" w:cs="Arial"/>
                <w:b/>
                <w:sz w:val="16"/>
                <w:szCs w:val="16"/>
                <w:u w:val="single"/>
                <w:lang w:val="el-GR"/>
              </w:rPr>
              <w:t xml:space="preserve">ΓΙΑ ΟΡΓΑΝΩΣΕΙΣ ΝΕΟΛΑΙΑΣ ΧΩΡΙΣ ΠΑΓΚΥΠΡΙΑ ΔΡΑΣΗ </w:t>
            </w:r>
          </w:p>
          <w:p w14:paraId="601A8919" w14:textId="77777777" w:rsidR="002B76A8" w:rsidRPr="00AE5047" w:rsidRDefault="002B76A8" w:rsidP="00E12539">
            <w:pPr>
              <w:spacing w:after="0" w:line="240" w:lineRule="auto"/>
              <w:rPr>
                <w:rFonts w:ascii="Arial" w:hAnsi="Arial" w:cs="Arial"/>
                <w:b/>
                <w:sz w:val="20"/>
                <w:szCs w:val="20"/>
                <w:lang w:val="el-GR"/>
              </w:rPr>
            </w:pPr>
          </w:p>
          <w:p w14:paraId="750A6509" w14:textId="77777777" w:rsidR="002B76A8" w:rsidRPr="00FF09BF" w:rsidRDefault="002B76A8" w:rsidP="002B76A8">
            <w:pPr>
              <w:spacing w:after="0" w:line="240" w:lineRule="auto"/>
              <w:rPr>
                <w:rFonts w:ascii="Arial" w:hAnsi="Arial" w:cs="Arial"/>
                <w:bCs/>
                <w:sz w:val="20"/>
                <w:szCs w:val="20"/>
                <w:lang w:val="el-GR"/>
              </w:rPr>
            </w:pPr>
            <w:r w:rsidRPr="00BC1977">
              <w:rPr>
                <w:rFonts w:ascii="Arial" w:hAnsi="Arial" w:cs="Arial"/>
                <w:bCs/>
                <w:sz w:val="20"/>
                <w:szCs w:val="20"/>
                <w:lang w:val="el-GR"/>
              </w:rPr>
              <w:t>30€ το άτομο, την ημέρα με 20 συμμετέχοντες ως ελάχιστο αριθμό</w:t>
            </w:r>
            <w:r w:rsidRPr="00FF09BF">
              <w:rPr>
                <w:rFonts w:ascii="Arial" w:hAnsi="Arial" w:cs="Arial"/>
                <w:bCs/>
                <w:sz w:val="20"/>
                <w:szCs w:val="20"/>
                <w:lang w:val="el-GR"/>
              </w:rPr>
              <w:t xml:space="preserve"> </w:t>
            </w:r>
          </w:p>
          <w:p w14:paraId="482ED8C4" w14:textId="77777777" w:rsidR="002832F0" w:rsidRDefault="002832F0" w:rsidP="002B76A8">
            <w:pPr>
              <w:spacing w:after="0" w:line="240" w:lineRule="auto"/>
              <w:rPr>
                <w:rFonts w:ascii="Arial" w:hAnsi="Arial" w:cs="Arial"/>
                <w:b/>
                <w:sz w:val="20"/>
                <w:szCs w:val="20"/>
                <w:lang w:val="el-GR"/>
              </w:rPr>
            </w:pPr>
          </w:p>
          <w:p w14:paraId="28909F5E" w14:textId="77777777" w:rsidR="002832F0" w:rsidRDefault="002832F0" w:rsidP="002B76A8">
            <w:pPr>
              <w:spacing w:after="0" w:line="240" w:lineRule="auto"/>
              <w:rPr>
                <w:rFonts w:ascii="Arial" w:hAnsi="Arial" w:cs="Arial"/>
                <w:b/>
                <w:sz w:val="20"/>
                <w:szCs w:val="20"/>
                <w:lang w:val="el-GR"/>
              </w:rPr>
            </w:pPr>
          </w:p>
          <w:p w14:paraId="31012121" w14:textId="77777777" w:rsidR="002832F0" w:rsidRDefault="002832F0" w:rsidP="002B76A8">
            <w:pPr>
              <w:spacing w:after="0" w:line="240" w:lineRule="auto"/>
              <w:rPr>
                <w:rFonts w:ascii="Arial" w:hAnsi="Arial" w:cs="Arial"/>
                <w:b/>
                <w:sz w:val="20"/>
                <w:szCs w:val="20"/>
                <w:lang w:val="el-GR"/>
              </w:rPr>
            </w:pPr>
          </w:p>
          <w:p w14:paraId="0244A75B" w14:textId="64A4D504" w:rsidR="002832F0" w:rsidRPr="00EC4E98" w:rsidRDefault="002832F0" w:rsidP="002B76A8">
            <w:pPr>
              <w:spacing w:after="0" w:line="240" w:lineRule="auto"/>
              <w:rPr>
                <w:rFonts w:ascii="Arial" w:hAnsi="Arial" w:cs="Arial"/>
                <w:b/>
                <w:sz w:val="20"/>
                <w:szCs w:val="20"/>
                <w:lang w:val="el-GR"/>
              </w:rPr>
            </w:pPr>
          </w:p>
          <w:p w14:paraId="6DB9CA28" w14:textId="77777777" w:rsidR="002832F0" w:rsidRDefault="002832F0" w:rsidP="002B76A8">
            <w:pPr>
              <w:spacing w:after="0" w:line="240" w:lineRule="auto"/>
              <w:rPr>
                <w:rFonts w:ascii="Arial" w:hAnsi="Arial" w:cs="Arial"/>
                <w:b/>
                <w:sz w:val="20"/>
                <w:szCs w:val="20"/>
                <w:lang w:val="el-GR"/>
              </w:rPr>
            </w:pPr>
          </w:p>
          <w:p w14:paraId="2AD30C1F" w14:textId="77777777" w:rsidR="00E12539" w:rsidRPr="00AE5047" w:rsidRDefault="00E12539" w:rsidP="00E12539">
            <w:pPr>
              <w:spacing w:after="0" w:line="240" w:lineRule="auto"/>
              <w:rPr>
                <w:rFonts w:ascii="Arial" w:hAnsi="Arial" w:cs="Arial"/>
                <w:b/>
                <w:sz w:val="20"/>
                <w:szCs w:val="20"/>
                <w:u w:val="single"/>
                <w:lang w:val="el-GR"/>
              </w:rPr>
            </w:pPr>
          </w:p>
          <w:p w14:paraId="7D84D2DB" w14:textId="77777777" w:rsidR="00E12539" w:rsidRPr="00AE5047" w:rsidRDefault="00E12539" w:rsidP="00E12539">
            <w:pPr>
              <w:spacing w:after="0" w:line="240" w:lineRule="auto"/>
              <w:rPr>
                <w:rFonts w:ascii="Arial" w:hAnsi="Arial" w:cs="Arial"/>
                <w:b/>
                <w:sz w:val="20"/>
                <w:szCs w:val="20"/>
                <w:u w:val="single"/>
                <w:lang w:val="el-GR"/>
              </w:rPr>
            </w:pPr>
          </w:p>
          <w:p w14:paraId="6B9A1457" w14:textId="77777777" w:rsidR="00E12539" w:rsidRPr="00AE5047" w:rsidRDefault="00E12539" w:rsidP="0033303B">
            <w:pPr>
              <w:spacing w:after="0" w:line="240" w:lineRule="auto"/>
              <w:rPr>
                <w:rFonts w:ascii="Arial" w:hAnsi="Arial" w:cs="Arial"/>
                <w:b/>
                <w:sz w:val="20"/>
                <w:szCs w:val="20"/>
                <w:lang w:val="el-GR"/>
              </w:rPr>
            </w:pPr>
          </w:p>
        </w:tc>
      </w:tr>
      <w:tr w:rsidR="00573B1D" w:rsidRPr="007B0987" w14:paraId="0AA4A97F" w14:textId="77777777" w:rsidTr="00A50DD4">
        <w:tc>
          <w:tcPr>
            <w:tcW w:w="2552" w:type="dxa"/>
          </w:tcPr>
          <w:p w14:paraId="78955CE0" w14:textId="77777777" w:rsidR="00B0351C" w:rsidRDefault="00B0351C" w:rsidP="00675D48">
            <w:pPr>
              <w:spacing w:after="0" w:line="240" w:lineRule="auto"/>
              <w:rPr>
                <w:rFonts w:ascii="Arial" w:hAnsi="Arial" w:cs="Arial"/>
                <w:sz w:val="20"/>
                <w:szCs w:val="20"/>
                <w:lang w:val="el-GR"/>
              </w:rPr>
            </w:pPr>
          </w:p>
          <w:p w14:paraId="1518FA35" w14:textId="77777777" w:rsidR="00AC6142" w:rsidRDefault="00AC6142" w:rsidP="00675D48">
            <w:pPr>
              <w:spacing w:after="0" w:line="240" w:lineRule="auto"/>
              <w:rPr>
                <w:rFonts w:ascii="Arial" w:hAnsi="Arial" w:cs="Arial"/>
                <w:sz w:val="20"/>
                <w:szCs w:val="20"/>
                <w:lang w:val="el-GR"/>
              </w:rPr>
            </w:pPr>
          </w:p>
          <w:p w14:paraId="7A438E67" w14:textId="77777777" w:rsidR="003E1CB7" w:rsidRPr="00B15296" w:rsidRDefault="003E1CB7" w:rsidP="00675D48">
            <w:pPr>
              <w:spacing w:after="0" w:line="240" w:lineRule="auto"/>
              <w:rPr>
                <w:rFonts w:ascii="Arial" w:hAnsi="Arial" w:cs="Arial"/>
                <w:sz w:val="20"/>
                <w:szCs w:val="20"/>
                <w:lang w:val="el-GR"/>
              </w:rPr>
            </w:pPr>
          </w:p>
          <w:p w14:paraId="4C6F725F" w14:textId="74A451A8" w:rsidR="00435EC8" w:rsidRDefault="00573B1D" w:rsidP="00675D48">
            <w:pPr>
              <w:spacing w:after="0" w:line="240" w:lineRule="auto"/>
              <w:rPr>
                <w:rFonts w:ascii="Arial" w:hAnsi="Arial" w:cs="Arial"/>
                <w:sz w:val="20"/>
                <w:szCs w:val="20"/>
                <w:lang w:val="el-GR"/>
              </w:rPr>
            </w:pPr>
            <w:r w:rsidRPr="00B15296">
              <w:rPr>
                <w:rFonts w:ascii="Arial" w:hAnsi="Arial" w:cs="Arial"/>
                <w:sz w:val="20"/>
                <w:szCs w:val="20"/>
                <w:lang w:val="el-GR"/>
              </w:rPr>
              <w:t>ΕΚΣΤΡΑΤΕΙΑ</w:t>
            </w:r>
            <w:r w:rsidR="0094063A">
              <w:rPr>
                <w:rFonts w:ascii="Arial" w:hAnsi="Arial" w:cs="Arial"/>
                <w:sz w:val="20"/>
                <w:szCs w:val="20"/>
                <w:lang w:val="el-GR"/>
              </w:rPr>
              <w:t xml:space="preserve"> </w:t>
            </w:r>
          </w:p>
          <w:p w14:paraId="2ECA8B66" w14:textId="13585E64" w:rsidR="00435EC8" w:rsidRDefault="00247479" w:rsidP="00675D48">
            <w:pPr>
              <w:spacing w:after="0" w:line="240" w:lineRule="auto"/>
              <w:rPr>
                <w:rFonts w:ascii="Arial" w:hAnsi="Arial" w:cs="Arial"/>
                <w:lang w:val="el-GR"/>
              </w:rPr>
            </w:pPr>
            <w:r w:rsidRPr="0068122C">
              <w:rPr>
                <w:rFonts w:ascii="Arial" w:hAnsi="Arial" w:cs="Arial"/>
                <w:lang w:val="el-GR"/>
              </w:rPr>
              <w:t>(</w:t>
            </w:r>
            <w:r w:rsidR="00435EC8" w:rsidRPr="0068122C">
              <w:rPr>
                <w:rFonts w:ascii="Arial" w:hAnsi="Arial" w:cs="Arial"/>
                <w:lang w:val="el-GR"/>
              </w:rPr>
              <w:t>Δράση 2</w:t>
            </w:r>
            <w:r w:rsidRPr="0068122C">
              <w:rPr>
                <w:rFonts w:ascii="Arial" w:hAnsi="Arial" w:cs="Arial"/>
                <w:lang w:val="el-GR"/>
              </w:rPr>
              <w:t>)</w:t>
            </w:r>
          </w:p>
          <w:p w14:paraId="2AFD5A85" w14:textId="77777777" w:rsidR="0068122C" w:rsidRPr="0068122C" w:rsidRDefault="0068122C" w:rsidP="00675D48">
            <w:pPr>
              <w:spacing w:after="0" w:line="240" w:lineRule="auto"/>
              <w:rPr>
                <w:rFonts w:ascii="Arial" w:hAnsi="Arial" w:cs="Arial"/>
                <w:lang w:val="el-GR"/>
              </w:rPr>
            </w:pPr>
          </w:p>
          <w:p w14:paraId="2C99E68A" w14:textId="77777777" w:rsidR="00B32AD1" w:rsidRPr="004F6A06" w:rsidRDefault="00B32AD1" w:rsidP="00675D48">
            <w:pPr>
              <w:spacing w:after="0" w:line="240" w:lineRule="auto"/>
              <w:rPr>
                <w:rFonts w:ascii="Arial" w:hAnsi="Arial" w:cs="Arial"/>
                <w:sz w:val="20"/>
                <w:szCs w:val="20"/>
                <w:lang w:val="el-GR"/>
              </w:rPr>
            </w:pPr>
          </w:p>
          <w:p w14:paraId="04FB8070" w14:textId="77777777" w:rsidR="00B0351C" w:rsidRDefault="00B0351C" w:rsidP="00675D48">
            <w:pPr>
              <w:spacing w:after="0" w:line="240" w:lineRule="auto"/>
              <w:rPr>
                <w:rFonts w:ascii="Arial" w:hAnsi="Arial" w:cs="Arial"/>
                <w:sz w:val="20"/>
                <w:szCs w:val="20"/>
                <w:lang w:val="el-GR"/>
              </w:rPr>
            </w:pPr>
          </w:p>
          <w:p w14:paraId="7AFF335D" w14:textId="77777777" w:rsidR="002D1238" w:rsidRDefault="002D1238" w:rsidP="00675D48">
            <w:pPr>
              <w:spacing w:after="0" w:line="240" w:lineRule="auto"/>
              <w:rPr>
                <w:rFonts w:ascii="Arial" w:hAnsi="Arial" w:cs="Arial"/>
                <w:sz w:val="20"/>
                <w:szCs w:val="20"/>
                <w:lang w:val="el-GR"/>
              </w:rPr>
            </w:pPr>
          </w:p>
          <w:p w14:paraId="78F4D6D4" w14:textId="77777777" w:rsidR="002D1238" w:rsidRDefault="002D1238" w:rsidP="00675D48">
            <w:pPr>
              <w:spacing w:after="0" w:line="240" w:lineRule="auto"/>
              <w:rPr>
                <w:rFonts w:ascii="Arial" w:hAnsi="Arial" w:cs="Arial"/>
                <w:sz w:val="20"/>
                <w:szCs w:val="20"/>
                <w:lang w:val="el-GR"/>
              </w:rPr>
            </w:pPr>
          </w:p>
          <w:p w14:paraId="01108CDB" w14:textId="77777777" w:rsidR="002D1238" w:rsidRDefault="002D1238" w:rsidP="00675D48">
            <w:pPr>
              <w:spacing w:after="0" w:line="240" w:lineRule="auto"/>
              <w:rPr>
                <w:rFonts w:ascii="Arial" w:hAnsi="Arial" w:cs="Arial"/>
                <w:sz w:val="20"/>
                <w:szCs w:val="20"/>
                <w:lang w:val="el-GR"/>
              </w:rPr>
            </w:pPr>
          </w:p>
          <w:p w14:paraId="6999466A" w14:textId="7284AECE" w:rsidR="00B0351C" w:rsidRPr="00B15296" w:rsidRDefault="00B0351C" w:rsidP="0061549F">
            <w:pPr>
              <w:spacing w:after="0" w:line="240" w:lineRule="auto"/>
              <w:rPr>
                <w:rFonts w:ascii="Arial" w:hAnsi="Arial" w:cs="Arial"/>
                <w:sz w:val="20"/>
                <w:szCs w:val="20"/>
                <w:lang w:val="el-GR"/>
              </w:rPr>
            </w:pPr>
            <w:r w:rsidRPr="00B15296">
              <w:rPr>
                <w:rFonts w:ascii="Arial" w:hAnsi="Arial" w:cs="Arial"/>
                <w:sz w:val="20"/>
                <w:szCs w:val="20"/>
                <w:lang w:val="el-GR"/>
              </w:rPr>
              <w:t xml:space="preserve">ΦΕΣΤΙΒΑΛ </w:t>
            </w:r>
          </w:p>
          <w:p w14:paraId="423A2585" w14:textId="21B42027" w:rsidR="00573B1D" w:rsidRDefault="00E3016E" w:rsidP="0061549F">
            <w:pPr>
              <w:spacing w:after="0" w:line="240" w:lineRule="auto"/>
              <w:rPr>
                <w:rFonts w:ascii="Arial" w:hAnsi="Arial" w:cs="Arial"/>
                <w:sz w:val="20"/>
                <w:szCs w:val="20"/>
                <w:lang w:val="el-GR"/>
              </w:rPr>
            </w:pPr>
            <w:r w:rsidRPr="00E3016E">
              <w:rPr>
                <w:rFonts w:ascii="Arial" w:hAnsi="Arial" w:cs="Arial"/>
                <w:sz w:val="20"/>
                <w:szCs w:val="20"/>
                <w:lang w:val="el-GR"/>
              </w:rPr>
              <w:t>(Δράση 5</w:t>
            </w:r>
            <w:r w:rsidR="006A65FD">
              <w:rPr>
                <w:rFonts w:ascii="Arial" w:hAnsi="Arial" w:cs="Arial"/>
                <w:sz w:val="20"/>
                <w:szCs w:val="20"/>
                <w:lang w:val="el-GR"/>
              </w:rPr>
              <w:t>.1</w:t>
            </w:r>
            <w:r w:rsidRPr="00E3016E">
              <w:rPr>
                <w:rFonts w:ascii="Arial" w:hAnsi="Arial" w:cs="Arial"/>
                <w:sz w:val="20"/>
                <w:szCs w:val="20"/>
                <w:lang w:val="el-GR"/>
              </w:rPr>
              <w:t xml:space="preserve">) </w:t>
            </w:r>
            <w:r w:rsidR="0061549F" w:rsidRPr="00E3016E">
              <w:rPr>
                <w:rFonts w:ascii="Arial" w:hAnsi="Arial" w:cs="Arial"/>
                <w:sz w:val="20"/>
                <w:szCs w:val="20"/>
                <w:lang w:val="el-GR"/>
              </w:rPr>
              <w:t xml:space="preserve"> </w:t>
            </w:r>
          </w:p>
          <w:p w14:paraId="5D35F319" w14:textId="77777777" w:rsidR="0068122C" w:rsidRDefault="0068122C" w:rsidP="0061549F">
            <w:pPr>
              <w:spacing w:after="0" w:line="240" w:lineRule="auto"/>
              <w:rPr>
                <w:rFonts w:ascii="Arial" w:hAnsi="Arial" w:cs="Arial"/>
                <w:sz w:val="20"/>
                <w:szCs w:val="20"/>
                <w:lang w:val="el-GR"/>
              </w:rPr>
            </w:pPr>
          </w:p>
          <w:p w14:paraId="382F3CC8" w14:textId="74EBAC30" w:rsidR="00F32F50" w:rsidRPr="00E3016E" w:rsidRDefault="00F32F50" w:rsidP="0061549F">
            <w:pPr>
              <w:spacing w:after="0" w:line="240" w:lineRule="auto"/>
              <w:rPr>
                <w:rFonts w:ascii="Arial" w:hAnsi="Arial" w:cs="Arial"/>
                <w:sz w:val="20"/>
                <w:szCs w:val="20"/>
                <w:lang w:val="el-GR"/>
              </w:rPr>
            </w:pPr>
          </w:p>
        </w:tc>
        <w:tc>
          <w:tcPr>
            <w:tcW w:w="5420" w:type="dxa"/>
          </w:tcPr>
          <w:p w14:paraId="073B8A32" w14:textId="77777777" w:rsidR="00573B1D" w:rsidRPr="00B15296" w:rsidRDefault="00573B1D" w:rsidP="00675D48">
            <w:pPr>
              <w:pStyle w:val="ListParagraph"/>
              <w:rPr>
                <w:rFonts w:ascii="Arial" w:hAnsi="Arial" w:cs="Arial"/>
                <w:sz w:val="20"/>
                <w:szCs w:val="20"/>
              </w:rPr>
            </w:pPr>
          </w:p>
          <w:p w14:paraId="123142DC" w14:textId="77777777" w:rsidR="00B0351C" w:rsidRPr="00B15296" w:rsidRDefault="00B0351C" w:rsidP="00675D48">
            <w:pPr>
              <w:pStyle w:val="ListParagraph"/>
              <w:rPr>
                <w:rFonts w:ascii="Arial" w:hAnsi="Arial" w:cs="Arial"/>
                <w:sz w:val="20"/>
                <w:szCs w:val="20"/>
              </w:rPr>
            </w:pPr>
          </w:p>
          <w:p w14:paraId="26CD3DEC" w14:textId="77777777" w:rsidR="00BA1F22" w:rsidRDefault="00B0351C" w:rsidP="00675D48">
            <w:pPr>
              <w:pStyle w:val="ListParagraph"/>
              <w:rPr>
                <w:rFonts w:ascii="Arial" w:hAnsi="Arial" w:cs="Arial"/>
                <w:sz w:val="20"/>
                <w:szCs w:val="20"/>
              </w:rPr>
            </w:pPr>
            <w:r w:rsidRPr="00E50538">
              <w:rPr>
                <w:rFonts w:ascii="Arial" w:hAnsi="Arial" w:cs="Arial"/>
                <w:sz w:val="20"/>
                <w:szCs w:val="20"/>
              </w:rPr>
              <w:t xml:space="preserve">Για την διοργάνωση </w:t>
            </w:r>
            <w:r w:rsidR="00F64F7F" w:rsidRPr="00E50538">
              <w:rPr>
                <w:rFonts w:ascii="Arial" w:hAnsi="Arial" w:cs="Arial"/>
                <w:sz w:val="20"/>
                <w:szCs w:val="20"/>
              </w:rPr>
              <w:t>Ε</w:t>
            </w:r>
            <w:r w:rsidRPr="00E50538">
              <w:rPr>
                <w:rFonts w:ascii="Arial" w:hAnsi="Arial" w:cs="Arial"/>
                <w:b/>
                <w:sz w:val="20"/>
                <w:szCs w:val="20"/>
              </w:rPr>
              <w:t xml:space="preserve">κστρατείας </w:t>
            </w:r>
            <w:r w:rsidR="00F64F7F" w:rsidRPr="00E50538">
              <w:rPr>
                <w:rFonts w:ascii="Arial" w:hAnsi="Arial" w:cs="Arial"/>
                <w:b/>
                <w:sz w:val="20"/>
                <w:szCs w:val="20"/>
              </w:rPr>
              <w:t xml:space="preserve">ή Φεστιβάλ </w:t>
            </w:r>
            <w:r w:rsidRPr="00E50538">
              <w:rPr>
                <w:rFonts w:ascii="Arial" w:hAnsi="Arial" w:cs="Arial"/>
                <w:sz w:val="20"/>
                <w:szCs w:val="20"/>
              </w:rPr>
              <w:t xml:space="preserve">ισχύουν οι επιλέξιμες δαπάνες </w:t>
            </w:r>
            <w:r w:rsidR="008A3492" w:rsidRPr="00E50538">
              <w:rPr>
                <w:rFonts w:ascii="Arial" w:hAnsi="Arial" w:cs="Arial"/>
                <w:sz w:val="20"/>
                <w:szCs w:val="20"/>
              </w:rPr>
              <w:t xml:space="preserve">όπως και τα ανώτατα ποσά επιχορήγησης </w:t>
            </w:r>
            <w:r w:rsidRPr="00E50538">
              <w:rPr>
                <w:rFonts w:ascii="Arial" w:hAnsi="Arial" w:cs="Arial"/>
                <w:sz w:val="20"/>
                <w:szCs w:val="20"/>
              </w:rPr>
              <w:t xml:space="preserve">των δραστηριοτήτων </w:t>
            </w:r>
            <w:r w:rsidR="008A3492" w:rsidRPr="00E50538">
              <w:rPr>
                <w:rFonts w:ascii="Arial" w:hAnsi="Arial" w:cs="Arial"/>
                <w:color w:val="000000" w:themeColor="text1"/>
                <w:sz w:val="20"/>
                <w:szCs w:val="20"/>
              </w:rPr>
              <w:t xml:space="preserve">όπως </w:t>
            </w:r>
            <w:r w:rsidRPr="00E50538">
              <w:rPr>
                <w:rFonts w:ascii="Arial" w:hAnsi="Arial" w:cs="Arial"/>
                <w:sz w:val="20"/>
                <w:szCs w:val="20"/>
              </w:rPr>
              <w:t xml:space="preserve"> αναλύονται / περιγράφονται ευρύτερα στο Παράρτημα Ι του Οδηγού</w:t>
            </w:r>
            <w:r w:rsidR="00BA1F22" w:rsidRPr="00E50538">
              <w:rPr>
                <w:rFonts w:ascii="Arial" w:hAnsi="Arial" w:cs="Arial"/>
                <w:sz w:val="20"/>
                <w:szCs w:val="20"/>
              </w:rPr>
              <w:t xml:space="preserve">. </w:t>
            </w:r>
          </w:p>
          <w:p w14:paraId="67EC9BB3" w14:textId="77777777" w:rsidR="00526CCB" w:rsidRPr="00E50538" w:rsidRDefault="00526CCB" w:rsidP="00675D48">
            <w:pPr>
              <w:pStyle w:val="ListParagraph"/>
              <w:rPr>
                <w:rFonts w:ascii="Arial" w:hAnsi="Arial" w:cs="Arial"/>
                <w:sz w:val="20"/>
                <w:szCs w:val="20"/>
              </w:rPr>
            </w:pPr>
          </w:p>
          <w:p w14:paraId="0682F76E" w14:textId="0BDA3915" w:rsidR="007C1AEC" w:rsidRPr="004A5972" w:rsidRDefault="00FD06AF" w:rsidP="00F92FAD">
            <w:pPr>
              <w:spacing w:after="0" w:line="240" w:lineRule="auto"/>
              <w:rPr>
                <w:rFonts w:ascii="Arial" w:hAnsi="Arial" w:cs="Arial"/>
                <w:sz w:val="20"/>
                <w:szCs w:val="20"/>
                <w:lang w:val="el-GR"/>
              </w:rPr>
            </w:pPr>
            <w:r w:rsidRPr="0016772D">
              <w:rPr>
                <w:rFonts w:ascii="Arial" w:hAnsi="Arial" w:cs="Arial"/>
                <w:sz w:val="20"/>
                <w:szCs w:val="20"/>
                <w:u w:val="single"/>
                <w:lang w:val="el-GR"/>
              </w:rPr>
              <w:t>Ε</w:t>
            </w:r>
            <w:r w:rsidR="00BA1F22" w:rsidRPr="0016772D">
              <w:rPr>
                <w:rFonts w:ascii="Arial" w:hAnsi="Arial" w:cs="Arial"/>
                <w:sz w:val="20"/>
                <w:szCs w:val="20"/>
                <w:u w:val="single"/>
                <w:lang w:val="el-GR"/>
              </w:rPr>
              <w:t>κστρατεία</w:t>
            </w:r>
            <w:r>
              <w:rPr>
                <w:rFonts w:ascii="Arial" w:hAnsi="Arial" w:cs="Arial"/>
                <w:sz w:val="20"/>
                <w:szCs w:val="20"/>
                <w:u w:val="single"/>
                <w:lang w:val="el-GR"/>
              </w:rPr>
              <w:t xml:space="preserve"> </w:t>
            </w:r>
            <w:r w:rsidR="007C1AEC" w:rsidRPr="0016772D">
              <w:rPr>
                <w:rFonts w:ascii="Arial" w:hAnsi="Arial" w:cs="Arial"/>
                <w:sz w:val="20"/>
                <w:szCs w:val="20"/>
                <w:lang w:val="el-GR"/>
              </w:rPr>
              <w:t xml:space="preserve">: </w:t>
            </w:r>
            <w:r w:rsidR="00D56BA1" w:rsidRPr="0016772D">
              <w:rPr>
                <w:rFonts w:ascii="Arial" w:hAnsi="Arial" w:cs="Arial"/>
                <w:sz w:val="20"/>
                <w:szCs w:val="20"/>
                <w:lang w:val="el-GR"/>
              </w:rPr>
              <w:t>μπορεί να περιλαμβάν</w:t>
            </w:r>
            <w:r w:rsidR="00DF074F">
              <w:rPr>
                <w:rFonts w:ascii="Arial" w:hAnsi="Arial" w:cs="Arial"/>
                <w:sz w:val="20"/>
                <w:szCs w:val="20"/>
                <w:lang w:val="el-GR"/>
              </w:rPr>
              <w:t>ει</w:t>
            </w:r>
            <w:r w:rsidR="00D56BA1" w:rsidRPr="0016772D">
              <w:rPr>
                <w:rFonts w:ascii="Arial" w:hAnsi="Arial" w:cs="Arial"/>
                <w:sz w:val="20"/>
                <w:szCs w:val="20"/>
                <w:lang w:val="el-GR"/>
              </w:rPr>
              <w:t xml:space="preserve"> </w:t>
            </w:r>
            <w:r w:rsidR="0046689D">
              <w:rPr>
                <w:rFonts w:ascii="Arial" w:hAnsi="Arial" w:cs="Arial"/>
                <w:sz w:val="20"/>
                <w:szCs w:val="20"/>
                <w:lang w:val="el-GR"/>
              </w:rPr>
              <w:t xml:space="preserve">μεταξύ άλλων </w:t>
            </w:r>
            <w:r w:rsidR="00871F8D" w:rsidRPr="0016772D">
              <w:rPr>
                <w:rFonts w:ascii="Arial" w:hAnsi="Arial" w:cs="Arial"/>
                <w:sz w:val="20"/>
                <w:szCs w:val="20"/>
                <w:lang w:val="el-GR"/>
              </w:rPr>
              <w:t>δραστηριότητες</w:t>
            </w:r>
            <w:r w:rsidR="00D56BA1" w:rsidRPr="0016772D">
              <w:rPr>
                <w:rFonts w:ascii="Arial" w:hAnsi="Arial" w:cs="Arial"/>
                <w:sz w:val="20"/>
                <w:szCs w:val="20"/>
                <w:lang w:val="el-GR"/>
              </w:rPr>
              <w:t xml:space="preserve"> </w:t>
            </w:r>
            <w:r w:rsidR="00871F8D" w:rsidRPr="0016772D">
              <w:rPr>
                <w:rFonts w:ascii="Arial" w:hAnsi="Arial" w:cs="Arial"/>
                <w:sz w:val="20"/>
                <w:szCs w:val="20"/>
                <w:lang w:val="el-GR"/>
              </w:rPr>
              <w:t xml:space="preserve">όπως </w:t>
            </w:r>
            <w:r w:rsidR="007C1AEC" w:rsidRPr="004A5972">
              <w:rPr>
                <w:rFonts w:ascii="Arial" w:hAnsi="Arial" w:cs="Arial"/>
                <w:sz w:val="20"/>
                <w:szCs w:val="20"/>
                <w:lang w:val="el-GR"/>
              </w:rPr>
              <w:t xml:space="preserve">Εργαστήρι, Αθλητική Δραστηριότητα, Δεντροφύτευση, Αιμοδοσία </w:t>
            </w:r>
          </w:p>
          <w:p w14:paraId="4C2E38F6" w14:textId="77777777" w:rsidR="00526CCB" w:rsidRPr="00E50538" w:rsidRDefault="00526CCB" w:rsidP="00675D48">
            <w:pPr>
              <w:pStyle w:val="ListParagraph"/>
              <w:rPr>
                <w:rFonts w:ascii="Arial" w:hAnsi="Arial" w:cs="Arial"/>
                <w:sz w:val="20"/>
                <w:szCs w:val="20"/>
              </w:rPr>
            </w:pPr>
          </w:p>
          <w:p w14:paraId="14F3D95A" w14:textId="16600CD5" w:rsidR="00AE5CF4" w:rsidRPr="00852D49" w:rsidRDefault="007C1AEC" w:rsidP="00AE5CF4">
            <w:pPr>
              <w:rPr>
                <w:rFonts w:ascii="Arial" w:hAnsi="Arial" w:cs="Arial"/>
                <w:sz w:val="20"/>
                <w:szCs w:val="20"/>
                <w:lang w:val="el-GR"/>
              </w:rPr>
            </w:pPr>
            <w:r w:rsidRPr="00852D49">
              <w:rPr>
                <w:rFonts w:ascii="Arial" w:hAnsi="Arial" w:cs="Arial"/>
                <w:sz w:val="20"/>
                <w:szCs w:val="20"/>
                <w:u w:val="single"/>
                <w:lang w:val="el-GR"/>
              </w:rPr>
              <w:t>Φεστιβάλ</w:t>
            </w:r>
            <w:r w:rsidRPr="00852D49">
              <w:rPr>
                <w:rFonts w:ascii="Arial" w:hAnsi="Arial" w:cs="Arial"/>
                <w:sz w:val="20"/>
                <w:szCs w:val="20"/>
                <w:lang w:val="el-GR"/>
              </w:rPr>
              <w:t xml:space="preserve">: </w:t>
            </w:r>
            <w:r w:rsidR="00852D49">
              <w:rPr>
                <w:rFonts w:ascii="Arial" w:hAnsi="Arial" w:cs="Arial"/>
                <w:sz w:val="20"/>
                <w:szCs w:val="20"/>
                <w:lang w:val="el-GR"/>
              </w:rPr>
              <w:t>μπορεί να περιλα</w:t>
            </w:r>
            <w:r w:rsidR="00990E5E">
              <w:rPr>
                <w:rFonts w:ascii="Arial" w:hAnsi="Arial" w:cs="Arial"/>
                <w:sz w:val="20"/>
                <w:szCs w:val="20"/>
                <w:lang w:val="el-GR"/>
              </w:rPr>
              <w:t>μβάν</w:t>
            </w:r>
            <w:r w:rsidR="00DF074F">
              <w:rPr>
                <w:rFonts w:ascii="Arial" w:hAnsi="Arial" w:cs="Arial"/>
                <w:sz w:val="20"/>
                <w:szCs w:val="20"/>
                <w:lang w:val="el-GR"/>
              </w:rPr>
              <w:t>ει</w:t>
            </w:r>
            <w:r w:rsidR="00990E5E">
              <w:rPr>
                <w:rFonts w:ascii="Arial" w:hAnsi="Arial" w:cs="Arial"/>
                <w:sz w:val="20"/>
                <w:szCs w:val="20"/>
                <w:lang w:val="el-GR"/>
              </w:rPr>
              <w:t xml:space="preserve"> </w:t>
            </w:r>
            <w:r w:rsidR="0046689D">
              <w:rPr>
                <w:rFonts w:ascii="Arial" w:hAnsi="Arial" w:cs="Arial"/>
                <w:sz w:val="20"/>
                <w:szCs w:val="20"/>
                <w:lang w:val="el-GR"/>
              </w:rPr>
              <w:t xml:space="preserve">μεταξύ άλλων </w:t>
            </w:r>
            <w:r w:rsidR="00DF074F">
              <w:rPr>
                <w:rFonts w:ascii="Arial" w:hAnsi="Arial" w:cs="Arial"/>
                <w:sz w:val="20"/>
                <w:szCs w:val="20"/>
                <w:lang w:val="el-GR"/>
              </w:rPr>
              <w:t xml:space="preserve">δραστηριότητες όπως </w:t>
            </w:r>
            <w:r w:rsidRPr="00852D49">
              <w:rPr>
                <w:rFonts w:ascii="Arial" w:hAnsi="Arial" w:cs="Arial"/>
                <w:sz w:val="20"/>
                <w:szCs w:val="20"/>
                <w:lang w:val="el-GR"/>
              </w:rPr>
              <w:t xml:space="preserve">Συναυλία, Πολιτιστική Δραστηριότητα, Έκθεση, </w:t>
            </w:r>
            <w:r w:rsidR="00B93A1F" w:rsidRPr="00852D49">
              <w:rPr>
                <w:rFonts w:ascii="Arial" w:hAnsi="Arial" w:cs="Arial"/>
                <w:sz w:val="20"/>
                <w:szCs w:val="20"/>
                <w:lang w:val="el-GR"/>
              </w:rPr>
              <w:t xml:space="preserve">Αιμοδοσία. </w:t>
            </w:r>
          </w:p>
          <w:p w14:paraId="38F0F431" w14:textId="77777777" w:rsidR="00AE5CF4" w:rsidRPr="00852D49" w:rsidRDefault="00AE5CF4" w:rsidP="00AE5CF4">
            <w:pPr>
              <w:rPr>
                <w:rFonts w:ascii="Arial" w:hAnsi="Arial" w:cs="Arial"/>
                <w:sz w:val="20"/>
                <w:szCs w:val="20"/>
                <w:lang w:val="el-GR"/>
              </w:rPr>
            </w:pPr>
          </w:p>
          <w:p w14:paraId="7120BF57" w14:textId="451D16A9" w:rsidR="00B0351C" w:rsidRPr="00AE5CF4" w:rsidRDefault="00AE5CF4" w:rsidP="00AE5CF4">
            <w:pPr>
              <w:rPr>
                <w:rFonts w:ascii="Arial" w:hAnsi="Arial" w:cs="Arial"/>
                <w:sz w:val="20"/>
                <w:szCs w:val="20"/>
                <w:lang w:val="el-GR"/>
              </w:rPr>
            </w:pPr>
            <w:r>
              <w:rPr>
                <w:rFonts w:ascii="Arial" w:hAnsi="Arial" w:cs="Arial"/>
                <w:sz w:val="20"/>
                <w:szCs w:val="20"/>
                <w:lang w:val="el-GR"/>
              </w:rPr>
              <w:t xml:space="preserve">Οι επιμέρους δραστηριότητες που εμπεριέχονται στη διοργάνωση </w:t>
            </w:r>
            <w:r w:rsidR="00D164FE">
              <w:rPr>
                <w:rFonts w:ascii="Arial" w:hAnsi="Arial" w:cs="Arial"/>
                <w:sz w:val="20"/>
                <w:szCs w:val="20"/>
                <w:lang w:val="el-GR"/>
              </w:rPr>
              <w:t xml:space="preserve">εκστρατείας ή φεστιβάλ </w:t>
            </w:r>
            <w:r w:rsidR="001A6808">
              <w:rPr>
                <w:rFonts w:ascii="Arial" w:hAnsi="Arial" w:cs="Arial"/>
                <w:sz w:val="20"/>
                <w:szCs w:val="20"/>
                <w:lang w:val="el-GR"/>
              </w:rPr>
              <w:t>αποτελεί μία αίτηση και όχι περισσότερες</w:t>
            </w:r>
            <w:r w:rsidR="00DA7233">
              <w:rPr>
                <w:rFonts w:ascii="Arial" w:hAnsi="Arial" w:cs="Arial"/>
                <w:sz w:val="20"/>
                <w:szCs w:val="20"/>
                <w:lang w:val="el-GR"/>
              </w:rPr>
              <w:t xml:space="preserve">. Τα </w:t>
            </w:r>
            <w:r w:rsidR="00401784">
              <w:rPr>
                <w:rFonts w:ascii="Arial" w:hAnsi="Arial" w:cs="Arial"/>
                <w:sz w:val="20"/>
                <w:szCs w:val="20"/>
                <w:lang w:val="el-GR"/>
              </w:rPr>
              <w:t xml:space="preserve">ανώτατα ποσά </w:t>
            </w:r>
            <w:r w:rsidR="00DA7233">
              <w:rPr>
                <w:rFonts w:ascii="Arial" w:hAnsi="Arial" w:cs="Arial"/>
                <w:sz w:val="20"/>
                <w:szCs w:val="20"/>
                <w:lang w:val="el-GR"/>
              </w:rPr>
              <w:t xml:space="preserve">είναι αυτά που </w:t>
            </w:r>
            <w:r w:rsidR="00401784">
              <w:rPr>
                <w:rFonts w:ascii="Arial" w:hAnsi="Arial" w:cs="Arial"/>
                <w:sz w:val="20"/>
                <w:szCs w:val="20"/>
                <w:lang w:val="el-GR"/>
              </w:rPr>
              <w:t xml:space="preserve"> αφορούν στην </w:t>
            </w:r>
            <w:r w:rsidR="00DA7233">
              <w:rPr>
                <w:rFonts w:ascii="Arial" w:hAnsi="Arial" w:cs="Arial"/>
                <w:sz w:val="20"/>
                <w:szCs w:val="20"/>
                <w:lang w:val="el-GR"/>
              </w:rPr>
              <w:t xml:space="preserve">εκστρατεία και στο φεστιβάλ αντίστοιχα. </w:t>
            </w:r>
            <w:r w:rsidR="007C1AEC" w:rsidRPr="00AE5CF4">
              <w:rPr>
                <w:rFonts w:ascii="Arial" w:hAnsi="Arial" w:cs="Arial"/>
                <w:sz w:val="20"/>
                <w:szCs w:val="20"/>
                <w:lang w:val="el-GR"/>
              </w:rPr>
              <w:t xml:space="preserve"> </w:t>
            </w:r>
            <w:r w:rsidR="00953AB5" w:rsidRPr="00AE5CF4">
              <w:rPr>
                <w:rFonts w:ascii="Arial" w:hAnsi="Arial" w:cs="Arial"/>
                <w:sz w:val="20"/>
                <w:szCs w:val="20"/>
                <w:lang w:val="el-GR"/>
              </w:rPr>
              <w:t xml:space="preserve"> </w:t>
            </w:r>
            <w:r w:rsidR="00B0351C" w:rsidRPr="00AE5CF4">
              <w:rPr>
                <w:rFonts w:ascii="Arial" w:hAnsi="Arial" w:cs="Arial"/>
                <w:sz w:val="20"/>
                <w:szCs w:val="20"/>
                <w:lang w:val="el-GR"/>
              </w:rPr>
              <w:t xml:space="preserve"> </w:t>
            </w:r>
          </w:p>
          <w:p w14:paraId="105964B8" w14:textId="77777777" w:rsidR="00B0351C" w:rsidRPr="007C1AEC" w:rsidRDefault="00B0351C" w:rsidP="00675D48">
            <w:pPr>
              <w:pStyle w:val="ListParagraph"/>
              <w:rPr>
                <w:rFonts w:ascii="Arial" w:hAnsi="Arial" w:cs="Arial"/>
                <w:sz w:val="20"/>
                <w:szCs w:val="20"/>
              </w:rPr>
            </w:pPr>
          </w:p>
          <w:p w14:paraId="5079A0EA" w14:textId="77777777" w:rsidR="00B0351C" w:rsidRPr="00B15296" w:rsidRDefault="00B0351C" w:rsidP="00675D48">
            <w:pPr>
              <w:pStyle w:val="ListParagraph"/>
              <w:rPr>
                <w:rFonts w:ascii="Arial" w:hAnsi="Arial" w:cs="Arial"/>
                <w:sz w:val="20"/>
                <w:szCs w:val="20"/>
              </w:rPr>
            </w:pPr>
          </w:p>
          <w:p w14:paraId="26182A91" w14:textId="77777777" w:rsidR="00573B1D" w:rsidRDefault="00573B1D" w:rsidP="00B15296">
            <w:pPr>
              <w:rPr>
                <w:rFonts w:ascii="Arial" w:hAnsi="Arial" w:cs="Arial"/>
                <w:b/>
                <w:sz w:val="20"/>
                <w:szCs w:val="20"/>
                <w:lang w:val="el-GR"/>
              </w:rPr>
            </w:pPr>
          </w:p>
          <w:p w14:paraId="2B4ABE2A" w14:textId="77777777" w:rsidR="009A1FEE" w:rsidRDefault="009A1FEE" w:rsidP="00B15296">
            <w:pPr>
              <w:rPr>
                <w:rFonts w:ascii="Arial" w:hAnsi="Arial" w:cs="Arial"/>
                <w:b/>
                <w:sz w:val="20"/>
                <w:szCs w:val="20"/>
                <w:lang w:val="el-GR"/>
              </w:rPr>
            </w:pPr>
          </w:p>
          <w:p w14:paraId="36782FC1" w14:textId="77777777" w:rsidR="009A1FEE" w:rsidRDefault="009A1FEE" w:rsidP="00B15296">
            <w:pPr>
              <w:rPr>
                <w:rFonts w:ascii="Arial" w:hAnsi="Arial" w:cs="Arial"/>
                <w:b/>
                <w:sz w:val="20"/>
                <w:szCs w:val="20"/>
                <w:lang w:val="el-GR"/>
              </w:rPr>
            </w:pPr>
          </w:p>
          <w:p w14:paraId="3CA05AD5" w14:textId="77777777" w:rsidR="009A1FEE" w:rsidRDefault="009A1FEE" w:rsidP="00B15296">
            <w:pPr>
              <w:rPr>
                <w:rFonts w:ascii="Arial" w:hAnsi="Arial" w:cs="Arial"/>
                <w:b/>
                <w:sz w:val="20"/>
                <w:szCs w:val="20"/>
                <w:lang w:val="el-GR"/>
              </w:rPr>
            </w:pPr>
          </w:p>
          <w:p w14:paraId="3E96D78E" w14:textId="77777777" w:rsidR="009A1FEE" w:rsidRDefault="009A1FEE" w:rsidP="00B15296">
            <w:pPr>
              <w:rPr>
                <w:rFonts w:ascii="Arial" w:hAnsi="Arial" w:cs="Arial"/>
                <w:b/>
                <w:sz w:val="20"/>
                <w:szCs w:val="20"/>
                <w:lang w:val="el-GR"/>
              </w:rPr>
            </w:pPr>
          </w:p>
          <w:p w14:paraId="51180E04" w14:textId="40037875" w:rsidR="009A1FEE" w:rsidRDefault="004E68F6" w:rsidP="00B15296">
            <w:pPr>
              <w:rPr>
                <w:rFonts w:ascii="Arial" w:hAnsi="Arial" w:cs="Arial"/>
                <w:b/>
                <w:sz w:val="20"/>
                <w:szCs w:val="20"/>
                <w:lang w:val="el-GR"/>
              </w:rPr>
            </w:pPr>
            <w:r w:rsidRPr="000C21FB">
              <w:rPr>
                <w:rFonts w:ascii="Arial" w:hAnsi="Arial" w:cs="Arial"/>
                <w:b/>
                <w:sz w:val="20"/>
                <w:szCs w:val="20"/>
                <w:lang w:val="el-GR"/>
              </w:rPr>
              <w:t xml:space="preserve">Η διάρκεια των </w:t>
            </w:r>
            <w:r w:rsidR="009A1FEE" w:rsidRPr="000C21FB">
              <w:rPr>
                <w:rFonts w:ascii="Arial" w:hAnsi="Arial" w:cs="Arial"/>
                <w:b/>
                <w:sz w:val="20"/>
                <w:szCs w:val="20"/>
                <w:lang w:val="el-GR"/>
              </w:rPr>
              <w:t>εκστ</w:t>
            </w:r>
            <w:r w:rsidR="006927EA" w:rsidRPr="000C21FB">
              <w:rPr>
                <w:rFonts w:ascii="Arial" w:hAnsi="Arial" w:cs="Arial"/>
                <w:b/>
                <w:sz w:val="20"/>
                <w:szCs w:val="20"/>
                <w:lang w:val="el-GR"/>
              </w:rPr>
              <w:t>ρ</w:t>
            </w:r>
            <w:r w:rsidR="009A1FEE" w:rsidRPr="000C21FB">
              <w:rPr>
                <w:rFonts w:ascii="Arial" w:hAnsi="Arial" w:cs="Arial"/>
                <w:b/>
                <w:sz w:val="20"/>
                <w:szCs w:val="20"/>
                <w:lang w:val="el-GR"/>
              </w:rPr>
              <w:t>ατε</w:t>
            </w:r>
            <w:r w:rsidR="006927EA" w:rsidRPr="000C21FB">
              <w:rPr>
                <w:rFonts w:ascii="Arial" w:hAnsi="Arial" w:cs="Arial"/>
                <w:b/>
                <w:sz w:val="20"/>
                <w:szCs w:val="20"/>
                <w:lang w:val="el-GR"/>
              </w:rPr>
              <w:t xml:space="preserve">ιών </w:t>
            </w:r>
            <w:r w:rsidR="009A1FEE" w:rsidRPr="000C21FB">
              <w:rPr>
                <w:rFonts w:ascii="Arial" w:hAnsi="Arial" w:cs="Arial"/>
                <w:b/>
                <w:sz w:val="20"/>
                <w:szCs w:val="20"/>
                <w:lang w:val="el-GR"/>
              </w:rPr>
              <w:t>που διοργανώνονται από τις Οργανώσεις Τοπικής Εμβέλειας</w:t>
            </w:r>
            <w:r w:rsidRPr="000C21FB">
              <w:rPr>
                <w:rFonts w:ascii="Arial" w:hAnsi="Arial" w:cs="Arial"/>
                <w:b/>
                <w:sz w:val="20"/>
                <w:szCs w:val="20"/>
                <w:lang w:val="el-GR"/>
              </w:rPr>
              <w:t xml:space="preserve"> θα π</w:t>
            </w:r>
            <w:r w:rsidR="006927EA" w:rsidRPr="000C21FB">
              <w:rPr>
                <w:rFonts w:ascii="Arial" w:hAnsi="Arial" w:cs="Arial"/>
                <w:b/>
                <w:sz w:val="20"/>
                <w:szCs w:val="20"/>
                <w:lang w:val="el-GR"/>
              </w:rPr>
              <w:t>ρέπει να εμπίπτει στη χρονική διάρκεια της περιόδου που αιτήθηκαν και εγκρίθηκαν από το Πρόγραμμα.</w:t>
            </w:r>
            <w:r w:rsidR="006927EA">
              <w:rPr>
                <w:rFonts w:ascii="Arial" w:hAnsi="Arial" w:cs="Arial"/>
                <w:b/>
                <w:sz w:val="20"/>
                <w:szCs w:val="20"/>
                <w:lang w:val="el-GR"/>
              </w:rPr>
              <w:t xml:space="preserve"> </w:t>
            </w:r>
          </w:p>
          <w:p w14:paraId="4FC422B8" w14:textId="77777777" w:rsidR="009A1FEE" w:rsidRDefault="009A1FEE" w:rsidP="00B15296">
            <w:pPr>
              <w:rPr>
                <w:rFonts w:ascii="Arial" w:hAnsi="Arial" w:cs="Arial"/>
                <w:b/>
                <w:sz w:val="20"/>
                <w:szCs w:val="20"/>
                <w:lang w:val="el-GR"/>
              </w:rPr>
            </w:pPr>
          </w:p>
          <w:p w14:paraId="433F2D08" w14:textId="77777777" w:rsidR="009A1FEE" w:rsidRDefault="009A1FEE" w:rsidP="00B15296">
            <w:pPr>
              <w:rPr>
                <w:rFonts w:ascii="Arial" w:hAnsi="Arial" w:cs="Arial"/>
                <w:b/>
                <w:sz w:val="20"/>
                <w:szCs w:val="20"/>
                <w:lang w:val="el-GR"/>
              </w:rPr>
            </w:pPr>
          </w:p>
          <w:p w14:paraId="0B4EE600" w14:textId="77777777" w:rsidR="009A1FEE" w:rsidRDefault="009A1FEE" w:rsidP="00B15296">
            <w:pPr>
              <w:rPr>
                <w:rFonts w:ascii="Arial" w:hAnsi="Arial" w:cs="Arial"/>
                <w:b/>
                <w:sz w:val="20"/>
                <w:szCs w:val="20"/>
                <w:lang w:val="el-GR"/>
              </w:rPr>
            </w:pPr>
          </w:p>
          <w:p w14:paraId="44270AB0" w14:textId="69AF7601" w:rsidR="009A1FEE" w:rsidRPr="00B15296" w:rsidRDefault="009A1FEE" w:rsidP="00B15296">
            <w:pPr>
              <w:rPr>
                <w:rFonts w:ascii="Arial" w:hAnsi="Arial" w:cs="Arial"/>
                <w:b/>
                <w:sz w:val="20"/>
                <w:szCs w:val="20"/>
                <w:lang w:val="el-GR"/>
              </w:rPr>
            </w:pPr>
          </w:p>
        </w:tc>
        <w:tc>
          <w:tcPr>
            <w:tcW w:w="1668" w:type="dxa"/>
          </w:tcPr>
          <w:p w14:paraId="28D1C7D9" w14:textId="77777777" w:rsidR="00573B1D" w:rsidRPr="00120B2B" w:rsidRDefault="00573B1D" w:rsidP="00675D48">
            <w:pPr>
              <w:spacing w:after="0" w:line="240" w:lineRule="auto"/>
              <w:jc w:val="right"/>
              <w:rPr>
                <w:rFonts w:ascii="Arial" w:hAnsi="Arial" w:cs="Arial"/>
                <w:b/>
                <w:sz w:val="16"/>
                <w:szCs w:val="16"/>
                <w:lang w:val="el-GR"/>
              </w:rPr>
            </w:pPr>
          </w:p>
          <w:p w14:paraId="12EC955E" w14:textId="77777777" w:rsidR="00B0351C" w:rsidRPr="00120B2B" w:rsidRDefault="00B0351C" w:rsidP="00882615">
            <w:pPr>
              <w:spacing w:after="0" w:line="240" w:lineRule="auto"/>
              <w:rPr>
                <w:rFonts w:ascii="Arial" w:hAnsi="Arial" w:cs="Arial"/>
                <w:b/>
                <w:sz w:val="16"/>
                <w:szCs w:val="16"/>
                <w:lang w:val="el-GR"/>
              </w:rPr>
            </w:pPr>
          </w:p>
          <w:p w14:paraId="192B0035" w14:textId="77777777" w:rsidR="00B0351C" w:rsidRPr="00120B2B" w:rsidRDefault="00B0351C" w:rsidP="00882615">
            <w:pPr>
              <w:spacing w:after="0" w:line="240" w:lineRule="auto"/>
              <w:rPr>
                <w:rFonts w:ascii="Arial" w:hAnsi="Arial" w:cs="Arial"/>
                <w:b/>
                <w:sz w:val="16"/>
                <w:szCs w:val="16"/>
                <w:lang w:val="el-GR"/>
              </w:rPr>
            </w:pPr>
          </w:p>
          <w:p w14:paraId="5AC9E9E7" w14:textId="7AEACD89" w:rsidR="001021E3" w:rsidRPr="00243F07" w:rsidRDefault="00117346" w:rsidP="00B0351C">
            <w:pPr>
              <w:spacing w:after="0" w:line="240" w:lineRule="auto"/>
              <w:rPr>
                <w:rFonts w:ascii="Arial" w:hAnsi="Arial" w:cs="Arial"/>
                <w:b/>
                <w:sz w:val="20"/>
                <w:szCs w:val="20"/>
                <w:u w:val="single"/>
                <w:lang w:val="el-GR"/>
              </w:rPr>
            </w:pPr>
            <w:r w:rsidRPr="00243F07">
              <w:rPr>
                <w:rFonts w:ascii="Arial" w:hAnsi="Arial" w:cs="Arial"/>
                <w:b/>
                <w:sz w:val="20"/>
                <w:szCs w:val="20"/>
                <w:u w:val="single"/>
                <w:lang w:val="el-GR"/>
              </w:rPr>
              <w:t>ΓΙΑ ΟΡΓΑΝΩΣΕΙΣ ΝΕΟΛΑΙΑΣ ΜΕ ΠΑΓΚΥΠΡΙΑ ΔΡΑΣΗ</w:t>
            </w:r>
          </w:p>
          <w:p w14:paraId="3EAB2761" w14:textId="77777777" w:rsidR="00117346" w:rsidRPr="00243F07" w:rsidRDefault="00117346" w:rsidP="00B0351C">
            <w:pPr>
              <w:spacing w:after="0" w:line="240" w:lineRule="auto"/>
              <w:rPr>
                <w:rFonts w:ascii="Arial" w:hAnsi="Arial" w:cs="Arial"/>
                <w:b/>
                <w:sz w:val="20"/>
                <w:szCs w:val="20"/>
                <w:u w:val="single"/>
                <w:lang w:val="el-GR"/>
              </w:rPr>
            </w:pPr>
          </w:p>
          <w:p w14:paraId="68E9F698" w14:textId="77777777" w:rsidR="001A0CC2" w:rsidRPr="00243F07" w:rsidRDefault="001A0CC2" w:rsidP="00B0351C">
            <w:pPr>
              <w:spacing w:after="0" w:line="240" w:lineRule="auto"/>
              <w:rPr>
                <w:rFonts w:ascii="Arial" w:hAnsi="Arial" w:cs="Arial"/>
                <w:b/>
                <w:sz w:val="20"/>
                <w:szCs w:val="20"/>
                <w:highlight w:val="cyan"/>
                <w:lang w:val="el-GR"/>
              </w:rPr>
            </w:pPr>
          </w:p>
          <w:p w14:paraId="6B412E8B" w14:textId="6A2CC316" w:rsidR="001A0CC2" w:rsidRPr="000C21FB" w:rsidRDefault="001A0CC2" w:rsidP="00B0351C">
            <w:pPr>
              <w:spacing w:after="0" w:line="240" w:lineRule="auto"/>
              <w:rPr>
                <w:rFonts w:ascii="Arial" w:hAnsi="Arial" w:cs="Arial"/>
                <w:b/>
                <w:sz w:val="20"/>
                <w:szCs w:val="20"/>
                <w:lang w:val="el-GR"/>
              </w:rPr>
            </w:pPr>
            <w:r w:rsidRPr="000C21FB">
              <w:rPr>
                <w:rFonts w:ascii="Arial" w:hAnsi="Arial" w:cs="Arial"/>
                <w:b/>
                <w:sz w:val="20"/>
                <w:szCs w:val="20"/>
                <w:lang w:val="el-GR"/>
              </w:rPr>
              <w:t xml:space="preserve">Εκστρατεία: </w:t>
            </w:r>
          </w:p>
          <w:p w14:paraId="3C4261F0" w14:textId="77777777" w:rsidR="001A0CC2" w:rsidRPr="000C21FB" w:rsidRDefault="001A0CC2" w:rsidP="00B0351C">
            <w:pPr>
              <w:spacing w:after="0" w:line="240" w:lineRule="auto"/>
              <w:rPr>
                <w:rFonts w:ascii="Arial" w:hAnsi="Arial" w:cs="Arial"/>
                <w:b/>
                <w:sz w:val="20"/>
                <w:szCs w:val="20"/>
                <w:lang w:val="el-GR"/>
              </w:rPr>
            </w:pPr>
          </w:p>
          <w:p w14:paraId="5F0A5C22" w14:textId="72A6275E" w:rsidR="00247479" w:rsidRPr="000C21FB" w:rsidRDefault="00E274FA" w:rsidP="00B0351C">
            <w:pPr>
              <w:spacing w:after="0" w:line="240" w:lineRule="auto"/>
              <w:rPr>
                <w:rFonts w:ascii="Arial" w:hAnsi="Arial" w:cs="Arial"/>
                <w:b/>
                <w:sz w:val="20"/>
                <w:szCs w:val="20"/>
                <w:lang w:val="el-GR"/>
              </w:rPr>
            </w:pPr>
            <w:r w:rsidRPr="000C21FB">
              <w:rPr>
                <w:rFonts w:ascii="Arial" w:hAnsi="Arial" w:cs="Arial"/>
                <w:b/>
                <w:sz w:val="20"/>
                <w:szCs w:val="20"/>
                <w:lang w:val="el-GR"/>
              </w:rPr>
              <w:t xml:space="preserve">Μέχρι </w:t>
            </w:r>
            <w:r w:rsidR="00247479" w:rsidRPr="000C21FB">
              <w:rPr>
                <w:rFonts w:ascii="Arial" w:hAnsi="Arial" w:cs="Arial"/>
                <w:b/>
                <w:sz w:val="20"/>
                <w:szCs w:val="20"/>
                <w:lang w:val="el-GR"/>
              </w:rPr>
              <w:t xml:space="preserve">5,000 ημερησίως </w:t>
            </w:r>
          </w:p>
          <w:p w14:paraId="22EA7B9B" w14:textId="77777777" w:rsidR="00E274FA" w:rsidRPr="000C21FB" w:rsidRDefault="00E274FA" w:rsidP="00B0351C">
            <w:pPr>
              <w:spacing w:after="0" w:line="240" w:lineRule="auto"/>
              <w:rPr>
                <w:rFonts w:ascii="Arial" w:hAnsi="Arial" w:cs="Arial"/>
                <w:b/>
                <w:sz w:val="20"/>
                <w:szCs w:val="20"/>
                <w:lang w:val="el-GR"/>
              </w:rPr>
            </w:pPr>
          </w:p>
          <w:p w14:paraId="1B605963" w14:textId="730F414A" w:rsidR="00E274FA" w:rsidRPr="000C21FB" w:rsidRDefault="00E274FA" w:rsidP="00B0351C">
            <w:pPr>
              <w:spacing w:after="0" w:line="240" w:lineRule="auto"/>
              <w:rPr>
                <w:rFonts w:ascii="Arial" w:hAnsi="Arial" w:cs="Arial"/>
                <w:b/>
                <w:sz w:val="20"/>
                <w:szCs w:val="20"/>
                <w:lang w:val="el-GR"/>
              </w:rPr>
            </w:pPr>
            <w:r w:rsidRPr="000C21FB">
              <w:rPr>
                <w:rFonts w:ascii="Arial" w:hAnsi="Arial" w:cs="Arial"/>
                <w:b/>
                <w:sz w:val="20"/>
                <w:szCs w:val="20"/>
                <w:lang w:val="el-GR"/>
              </w:rPr>
              <w:t>Ανώτατο ποσό 15,000</w:t>
            </w:r>
          </w:p>
          <w:p w14:paraId="34A2AFC3" w14:textId="77777777" w:rsidR="0059395E" w:rsidRPr="000C21FB" w:rsidRDefault="0059395E" w:rsidP="00B0351C">
            <w:pPr>
              <w:spacing w:after="0" w:line="240" w:lineRule="auto"/>
              <w:rPr>
                <w:rFonts w:ascii="Arial" w:hAnsi="Arial" w:cs="Arial"/>
                <w:b/>
                <w:sz w:val="20"/>
                <w:szCs w:val="20"/>
                <w:lang w:val="el-GR"/>
              </w:rPr>
            </w:pPr>
          </w:p>
          <w:p w14:paraId="3699E670" w14:textId="77777777" w:rsidR="0059395E" w:rsidRPr="000C21FB" w:rsidRDefault="0059395E" w:rsidP="00B0351C">
            <w:pPr>
              <w:spacing w:after="0" w:line="240" w:lineRule="auto"/>
              <w:rPr>
                <w:rFonts w:ascii="Arial" w:hAnsi="Arial" w:cs="Arial"/>
                <w:b/>
                <w:sz w:val="20"/>
                <w:szCs w:val="20"/>
                <w:lang w:val="el-GR"/>
              </w:rPr>
            </w:pPr>
          </w:p>
          <w:p w14:paraId="31E9C611" w14:textId="77777777" w:rsidR="004A32E6" w:rsidRPr="000C21FB" w:rsidRDefault="004A32E6" w:rsidP="00B0351C">
            <w:pPr>
              <w:spacing w:after="0" w:line="240" w:lineRule="auto"/>
              <w:rPr>
                <w:rFonts w:ascii="Arial" w:hAnsi="Arial" w:cs="Arial"/>
                <w:b/>
                <w:sz w:val="20"/>
                <w:szCs w:val="20"/>
                <w:lang w:val="el-GR"/>
              </w:rPr>
            </w:pPr>
          </w:p>
          <w:p w14:paraId="36483FE2" w14:textId="77777777" w:rsidR="004A32E6" w:rsidRPr="000C21FB" w:rsidRDefault="004A32E6" w:rsidP="00B0351C">
            <w:pPr>
              <w:spacing w:after="0" w:line="240" w:lineRule="auto"/>
              <w:rPr>
                <w:rFonts w:ascii="Arial" w:hAnsi="Arial" w:cs="Arial"/>
                <w:b/>
                <w:sz w:val="20"/>
                <w:szCs w:val="20"/>
                <w:lang w:val="el-GR"/>
              </w:rPr>
            </w:pPr>
          </w:p>
          <w:p w14:paraId="71134E0B" w14:textId="18CB3AF0" w:rsidR="0059395E" w:rsidRPr="000C21FB" w:rsidRDefault="0059395E" w:rsidP="00B0351C">
            <w:pPr>
              <w:spacing w:after="0" w:line="240" w:lineRule="auto"/>
              <w:rPr>
                <w:rFonts w:ascii="Arial" w:hAnsi="Arial" w:cs="Arial"/>
                <w:b/>
                <w:sz w:val="20"/>
                <w:szCs w:val="20"/>
                <w:lang w:val="el-GR"/>
              </w:rPr>
            </w:pPr>
            <w:r w:rsidRPr="000C21FB">
              <w:rPr>
                <w:rFonts w:ascii="Arial" w:hAnsi="Arial" w:cs="Arial"/>
                <w:b/>
                <w:sz w:val="20"/>
                <w:szCs w:val="20"/>
                <w:lang w:val="el-GR"/>
              </w:rPr>
              <w:t>Φεστιβάλ:</w:t>
            </w:r>
          </w:p>
          <w:p w14:paraId="7FBCD189" w14:textId="77777777" w:rsidR="0059395E" w:rsidRPr="000C21FB" w:rsidRDefault="0059395E" w:rsidP="00B0351C">
            <w:pPr>
              <w:spacing w:after="0" w:line="240" w:lineRule="auto"/>
              <w:rPr>
                <w:rFonts w:ascii="Arial" w:hAnsi="Arial" w:cs="Arial"/>
                <w:b/>
                <w:sz w:val="20"/>
                <w:szCs w:val="20"/>
                <w:lang w:val="el-GR"/>
              </w:rPr>
            </w:pPr>
          </w:p>
          <w:p w14:paraId="0E2B867C" w14:textId="4E94411D" w:rsidR="0059395E" w:rsidRPr="000C21FB" w:rsidRDefault="0059395E" w:rsidP="00B0351C">
            <w:pPr>
              <w:spacing w:after="0" w:line="240" w:lineRule="auto"/>
              <w:rPr>
                <w:rFonts w:ascii="Arial" w:hAnsi="Arial" w:cs="Arial"/>
                <w:b/>
                <w:sz w:val="20"/>
                <w:szCs w:val="20"/>
                <w:lang w:val="el-GR"/>
              </w:rPr>
            </w:pPr>
            <w:r w:rsidRPr="000C21FB">
              <w:rPr>
                <w:rFonts w:ascii="Arial" w:hAnsi="Arial" w:cs="Arial"/>
                <w:b/>
                <w:sz w:val="20"/>
                <w:szCs w:val="20"/>
                <w:lang w:val="el-GR"/>
              </w:rPr>
              <w:t>Μέχρι 5,000 ημερησίως</w:t>
            </w:r>
          </w:p>
          <w:p w14:paraId="6F76E6FC" w14:textId="77777777" w:rsidR="00C13F32" w:rsidRPr="000C21FB" w:rsidRDefault="00C13F32" w:rsidP="00B0351C">
            <w:pPr>
              <w:spacing w:after="0" w:line="240" w:lineRule="auto"/>
              <w:rPr>
                <w:rFonts w:ascii="Arial" w:hAnsi="Arial" w:cs="Arial"/>
                <w:b/>
                <w:sz w:val="20"/>
                <w:szCs w:val="20"/>
                <w:lang w:val="el-GR"/>
              </w:rPr>
            </w:pPr>
          </w:p>
          <w:p w14:paraId="6BF161B4" w14:textId="4F93F8AA" w:rsidR="00C13F32" w:rsidRPr="000C21FB" w:rsidRDefault="00C13F32" w:rsidP="00B0351C">
            <w:pPr>
              <w:spacing w:after="0" w:line="240" w:lineRule="auto"/>
              <w:rPr>
                <w:rFonts w:ascii="Arial" w:hAnsi="Arial" w:cs="Arial"/>
                <w:b/>
                <w:sz w:val="20"/>
                <w:szCs w:val="20"/>
                <w:lang w:val="el-GR"/>
              </w:rPr>
            </w:pPr>
            <w:r w:rsidRPr="000C21FB">
              <w:rPr>
                <w:rFonts w:ascii="Arial" w:hAnsi="Arial" w:cs="Arial"/>
                <w:b/>
                <w:sz w:val="20"/>
                <w:szCs w:val="20"/>
                <w:lang w:val="el-GR"/>
              </w:rPr>
              <w:t>Ανώτατο ποσό 15,000</w:t>
            </w:r>
          </w:p>
          <w:p w14:paraId="2FD80CEA" w14:textId="77777777" w:rsidR="00E274FA" w:rsidRPr="00243F07" w:rsidRDefault="00E274FA" w:rsidP="00B0351C">
            <w:pPr>
              <w:spacing w:after="0" w:line="240" w:lineRule="auto"/>
              <w:rPr>
                <w:rFonts w:ascii="Arial" w:hAnsi="Arial" w:cs="Arial"/>
                <w:b/>
                <w:sz w:val="20"/>
                <w:szCs w:val="20"/>
                <w:highlight w:val="green"/>
                <w:lang w:val="el-GR"/>
              </w:rPr>
            </w:pPr>
          </w:p>
          <w:p w14:paraId="1A9E693C" w14:textId="77777777" w:rsidR="00E274FA" w:rsidRDefault="00E274FA" w:rsidP="00B0351C">
            <w:pPr>
              <w:spacing w:after="0" w:line="240" w:lineRule="auto"/>
              <w:rPr>
                <w:rFonts w:ascii="Arial" w:hAnsi="Arial" w:cs="Arial"/>
                <w:b/>
                <w:sz w:val="20"/>
                <w:szCs w:val="20"/>
                <w:highlight w:val="green"/>
                <w:lang w:val="el-GR"/>
              </w:rPr>
            </w:pPr>
          </w:p>
          <w:p w14:paraId="23192BD7" w14:textId="77777777" w:rsidR="00BD5EF4" w:rsidRPr="00243F07" w:rsidRDefault="00BD5EF4" w:rsidP="00B0351C">
            <w:pPr>
              <w:spacing w:after="0" w:line="240" w:lineRule="auto"/>
              <w:rPr>
                <w:rFonts w:ascii="Arial" w:hAnsi="Arial" w:cs="Arial"/>
                <w:b/>
                <w:sz w:val="20"/>
                <w:szCs w:val="20"/>
                <w:highlight w:val="green"/>
                <w:lang w:val="el-GR"/>
              </w:rPr>
            </w:pPr>
          </w:p>
          <w:p w14:paraId="71845015" w14:textId="77777777" w:rsidR="005311FA" w:rsidRPr="00243F07" w:rsidRDefault="005311FA" w:rsidP="00B0351C">
            <w:pPr>
              <w:spacing w:after="0" w:line="240" w:lineRule="auto"/>
              <w:rPr>
                <w:rFonts w:ascii="Arial" w:hAnsi="Arial" w:cs="Arial"/>
                <w:b/>
                <w:sz w:val="20"/>
                <w:szCs w:val="20"/>
                <w:highlight w:val="green"/>
                <w:u w:val="single"/>
                <w:lang w:val="el-GR"/>
              </w:rPr>
            </w:pPr>
          </w:p>
          <w:p w14:paraId="5DFE2C40" w14:textId="3FE853F2" w:rsidR="00E274FA" w:rsidRPr="007B0987" w:rsidRDefault="00EC5C63" w:rsidP="00B0351C">
            <w:pPr>
              <w:spacing w:after="0" w:line="240" w:lineRule="auto"/>
              <w:rPr>
                <w:rFonts w:ascii="Arial" w:hAnsi="Arial" w:cs="Arial"/>
                <w:b/>
                <w:sz w:val="20"/>
                <w:szCs w:val="20"/>
                <w:u w:val="single"/>
                <w:lang w:val="el-GR"/>
              </w:rPr>
            </w:pPr>
            <w:r w:rsidRPr="007B0987">
              <w:rPr>
                <w:rFonts w:ascii="Arial" w:hAnsi="Arial" w:cs="Arial"/>
                <w:b/>
                <w:sz w:val="20"/>
                <w:szCs w:val="20"/>
                <w:u w:val="single"/>
                <w:lang w:val="el-GR"/>
              </w:rPr>
              <w:lastRenderedPageBreak/>
              <w:t xml:space="preserve">ΓΙΑ ΟΡΓΑΝΩΣΕΙΣ ΝΕΟΛΑΙΑΣ ΧΩΡΙΣ ΠΑΓΚΥΠΡΙΑ </w:t>
            </w:r>
          </w:p>
          <w:p w14:paraId="24CE7747" w14:textId="77777777" w:rsidR="005D0302" w:rsidRPr="007B0987" w:rsidRDefault="005D0302" w:rsidP="00B0351C">
            <w:pPr>
              <w:spacing w:after="0" w:line="240" w:lineRule="auto"/>
              <w:rPr>
                <w:rFonts w:ascii="Arial" w:hAnsi="Arial" w:cs="Arial"/>
                <w:b/>
                <w:sz w:val="20"/>
                <w:szCs w:val="20"/>
                <w:u w:val="single"/>
                <w:lang w:val="el-GR"/>
              </w:rPr>
            </w:pPr>
          </w:p>
          <w:p w14:paraId="706F03E6" w14:textId="77777777" w:rsidR="00EC5C63" w:rsidRPr="007B0987" w:rsidRDefault="00EC5C63" w:rsidP="00B0351C">
            <w:pPr>
              <w:spacing w:after="0" w:line="240" w:lineRule="auto"/>
              <w:rPr>
                <w:rFonts w:ascii="Arial" w:hAnsi="Arial" w:cs="Arial"/>
                <w:b/>
                <w:sz w:val="20"/>
                <w:szCs w:val="20"/>
                <w:u w:val="single"/>
                <w:lang w:val="el-GR"/>
              </w:rPr>
            </w:pPr>
          </w:p>
          <w:p w14:paraId="5B254CA1" w14:textId="77777777" w:rsidR="00602410" w:rsidRPr="007B0987" w:rsidRDefault="001A0CC2" w:rsidP="00B0351C">
            <w:pPr>
              <w:spacing w:after="0" w:line="240" w:lineRule="auto"/>
              <w:rPr>
                <w:rFonts w:ascii="Arial" w:hAnsi="Arial" w:cs="Arial"/>
                <w:b/>
                <w:sz w:val="20"/>
                <w:szCs w:val="20"/>
                <w:lang w:val="el-GR"/>
              </w:rPr>
            </w:pPr>
            <w:r w:rsidRPr="007B0987">
              <w:rPr>
                <w:rFonts w:ascii="Arial" w:hAnsi="Arial" w:cs="Arial"/>
                <w:b/>
                <w:sz w:val="20"/>
                <w:szCs w:val="20"/>
                <w:lang w:val="el-GR"/>
              </w:rPr>
              <w:t>Εκστρατεία</w:t>
            </w:r>
            <w:r w:rsidR="00602410" w:rsidRPr="007B0987">
              <w:rPr>
                <w:rFonts w:ascii="Arial" w:hAnsi="Arial" w:cs="Arial"/>
                <w:b/>
                <w:sz w:val="20"/>
                <w:szCs w:val="20"/>
                <w:lang w:val="el-GR"/>
              </w:rPr>
              <w:t xml:space="preserve"> </w:t>
            </w:r>
            <w:r w:rsidRPr="007B0987">
              <w:rPr>
                <w:rFonts w:ascii="Arial" w:hAnsi="Arial" w:cs="Arial"/>
                <w:b/>
                <w:sz w:val="20"/>
                <w:szCs w:val="20"/>
                <w:lang w:val="el-GR"/>
              </w:rPr>
              <w:t>:</w:t>
            </w:r>
          </w:p>
          <w:p w14:paraId="45BD7B83" w14:textId="77777777" w:rsidR="00602410" w:rsidRPr="007B0987" w:rsidRDefault="00602410" w:rsidP="00B0351C">
            <w:pPr>
              <w:spacing w:after="0" w:line="240" w:lineRule="auto"/>
              <w:rPr>
                <w:rFonts w:ascii="Arial" w:hAnsi="Arial" w:cs="Arial"/>
                <w:b/>
                <w:sz w:val="20"/>
                <w:szCs w:val="20"/>
                <w:lang w:val="el-GR"/>
              </w:rPr>
            </w:pPr>
          </w:p>
          <w:p w14:paraId="7FC32D0F" w14:textId="77777777" w:rsidR="00EC5C63" w:rsidRPr="007B0987" w:rsidRDefault="00EC5C63" w:rsidP="00B0351C">
            <w:pPr>
              <w:spacing w:after="0" w:line="240" w:lineRule="auto"/>
              <w:rPr>
                <w:rFonts w:ascii="Arial" w:hAnsi="Arial" w:cs="Arial"/>
                <w:b/>
                <w:sz w:val="20"/>
                <w:szCs w:val="20"/>
                <w:lang w:val="el-GR"/>
              </w:rPr>
            </w:pPr>
          </w:p>
          <w:p w14:paraId="3B4B5942" w14:textId="4FB4B2F2" w:rsidR="00433F4B" w:rsidRPr="007B0987" w:rsidRDefault="00F57C97" w:rsidP="00B0351C">
            <w:pPr>
              <w:spacing w:after="0" w:line="240" w:lineRule="auto"/>
              <w:rPr>
                <w:rFonts w:ascii="Arial" w:hAnsi="Arial" w:cs="Arial"/>
                <w:b/>
                <w:sz w:val="20"/>
                <w:szCs w:val="20"/>
                <w:lang w:val="el-GR"/>
              </w:rPr>
            </w:pPr>
            <w:r w:rsidRPr="007B0987">
              <w:rPr>
                <w:rFonts w:ascii="Arial" w:hAnsi="Arial" w:cs="Arial"/>
                <w:b/>
                <w:sz w:val="20"/>
                <w:szCs w:val="20"/>
                <w:lang w:val="el-GR"/>
              </w:rPr>
              <w:t>Μ</w:t>
            </w:r>
            <w:r w:rsidR="005311FA" w:rsidRPr="007B0987">
              <w:rPr>
                <w:rFonts w:ascii="Arial" w:hAnsi="Arial" w:cs="Arial"/>
                <w:b/>
                <w:sz w:val="20"/>
                <w:szCs w:val="20"/>
                <w:lang w:val="el-GR"/>
              </w:rPr>
              <w:t xml:space="preserve">έχρι </w:t>
            </w:r>
            <w:r w:rsidR="007B0987" w:rsidRPr="007B0987">
              <w:rPr>
                <w:rFonts w:ascii="Arial" w:hAnsi="Arial" w:cs="Arial"/>
                <w:b/>
                <w:sz w:val="20"/>
                <w:szCs w:val="20"/>
                <w:lang w:val="el-GR"/>
              </w:rPr>
              <w:t>3,000</w:t>
            </w:r>
          </w:p>
          <w:p w14:paraId="26CEB884" w14:textId="77777777" w:rsidR="005311FA" w:rsidRPr="00243F07" w:rsidRDefault="005311FA" w:rsidP="00B0351C">
            <w:pPr>
              <w:spacing w:after="0" w:line="240" w:lineRule="auto"/>
              <w:rPr>
                <w:rFonts w:ascii="Arial" w:hAnsi="Arial" w:cs="Arial"/>
                <w:b/>
                <w:sz w:val="20"/>
                <w:szCs w:val="20"/>
                <w:highlight w:val="green"/>
                <w:lang w:val="el-GR"/>
              </w:rPr>
            </w:pPr>
          </w:p>
          <w:p w14:paraId="2E3B5696" w14:textId="77777777" w:rsidR="00095A6E" w:rsidRDefault="00095A6E" w:rsidP="00B0351C">
            <w:pPr>
              <w:spacing w:after="0" w:line="240" w:lineRule="auto"/>
              <w:rPr>
                <w:rFonts w:ascii="Arial" w:hAnsi="Arial" w:cs="Arial"/>
                <w:b/>
                <w:sz w:val="20"/>
                <w:szCs w:val="20"/>
                <w:highlight w:val="green"/>
                <w:lang w:val="el-GR"/>
              </w:rPr>
            </w:pPr>
          </w:p>
          <w:p w14:paraId="6180D3BB" w14:textId="77777777" w:rsidR="00FC1CC3" w:rsidRDefault="00FC1CC3" w:rsidP="00B0351C">
            <w:pPr>
              <w:spacing w:after="0" w:line="240" w:lineRule="auto"/>
              <w:rPr>
                <w:rFonts w:ascii="Arial" w:hAnsi="Arial" w:cs="Arial"/>
                <w:b/>
                <w:sz w:val="20"/>
                <w:szCs w:val="20"/>
                <w:highlight w:val="green"/>
                <w:lang w:val="el-GR"/>
              </w:rPr>
            </w:pPr>
          </w:p>
          <w:p w14:paraId="79B54179" w14:textId="77777777" w:rsidR="00095A6E" w:rsidRDefault="00095A6E" w:rsidP="00B0351C">
            <w:pPr>
              <w:spacing w:after="0" w:line="240" w:lineRule="auto"/>
              <w:rPr>
                <w:rFonts w:ascii="Arial" w:hAnsi="Arial" w:cs="Arial"/>
                <w:b/>
                <w:sz w:val="20"/>
                <w:szCs w:val="20"/>
                <w:highlight w:val="green"/>
                <w:lang w:val="el-GR"/>
              </w:rPr>
            </w:pPr>
          </w:p>
          <w:p w14:paraId="273E2A08" w14:textId="35758D2A" w:rsidR="005311FA" w:rsidRPr="00E4185C" w:rsidRDefault="005311FA" w:rsidP="00B0351C">
            <w:pPr>
              <w:spacing w:after="0" w:line="240" w:lineRule="auto"/>
              <w:rPr>
                <w:rFonts w:ascii="Arial" w:hAnsi="Arial" w:cs="Arial"/>
                <w:b/>
                <w:sz w:val="20"/>
                <w:szCs w:val="20"/>
                <w:lang w:val="el-GR"/>
              </w:rPr>
            </w:pPr>
            <w:r w:rsidRPr="00E4185C">
              <w:rPr>
                <w:rFonts w:ascii="Arial" w:hAnsi="Arial" w:cs="Arial"/>
                <w:b/>
                <w:sz w:val="20"/>
                <w:szCs w:val="20"/>
                <w:lang w:val="el-GR"/>
              </w:rPr>
              <w:t xml:space="preserve">Φεστιβάλ: </w:t>
            </w:r>
          </w:p>
          <w:p w14:paraId="593F7298" w14:textId="123F95C7" w:rsidR="005311FA" w:rsidRPr="00E4185C" w:rsidRDefault="005311FA" w:rsidP="00B0351C">
            <w:pPr>
              <w:spacing w:after="0" w:line="240" w:lineRule="auto"/>
              <w:rPr>
                <w:rFonts w:ascii="Arial" w:hAnsi="Arial" w:cs="Arial"/>
                <w:b/>
                <w:sz w:val="20"/>
                <w:szCs w:val="20"/>
                <w:lang w:val="el-GR"/>
              </w:rPr>
            </w:pPr>
            <w:r w:rsidRPr="00E4185C">
              <w:rPr>
                <w:rFonts w:ascii="Arial" w:hAnsi="Arial" w:cs="Arial"/>
                <w:b/>
                <w:sz w:val="20"/>
                <w:szCs w:val="20"/>
                <w:lang w:val="el-GR"/>
              </w:rPr>
              <w:t xml:space="preserve">Για μονοήμερο μέχρι </w:t>
            </w:r>
            <w:r w:rsidR="007B0987">
              <w:rPr>
                <w:rFonts w:ascii="Arial" w:hAnsi="Arial" w:cs="Arial"/>
                <w:b/>
                <w:sz w:val="20"/>
                <w:szCs w:val="20"/>
                <w:lang w:val="el-GR"/>
              </w:rPr>
              <w:t>4</w:t>
            </w:r>
            <w:r w:rsidR="006D5B5C" w:rsidRPr="00E4185C">
              <w:rPr>
                <w:rFonts w:ascii="Arial" w:hAnsi="Arial" w:cs="Arial"/>
                <w:b/>
                <w:sz w:val="20"/>
                <w:szCs w:val="20"/>
                <w:lang w:val="el-GR"/>
              </w:rPr>
              <w:t>,</w:t>
            </w:r>
            <w:r w:rsidRPr="00E4185C">
              <w:rPr>
                <w:rFonts w:ascii="Arial" w:hAnsi="Arial" w:cs="Arial"/>
                <w:b/>
                <w:sz w:val="20"/>
                <w:szCs w:val="20"/>
                <w:lang w:val="el-GR"/>
              </w:rPr>
              <w:t>000</w:t>
            </w:r>
          </w:p>
          <w:p w14:paraId="3E73A3E8" w14:textId="77777777" w:rsidR="005311FA" w:rsidRPr="00E4185C" w:rsidRDefault="005311FA" w:rsidP="00B0351C">
            <w:pPr>
              <w:spacing w:after="0" w:line="240" w:lineRule="auto"/>
              <w:rPr>
                <w:rFonts w:ascii="Arial" w:hAnsi="Arial" w:cs="Arial"/>
                <w:b/>
                <w:sz w:val="20"/>
                <w:szCs w:val="20"/>
                <w:lang w:val="el-GR"/>
              </w:rPr>
            </w:pPr>
          </w:p>
          <w:p w14:paraId="4B9B894F" w14:textId="3A69F82D" w:rsidR="00DD0346" w:rsidRDefault="005311FA" w:rsidP="009F58B4">
            <w:pPr>
              <w:spacing w:after="0" w:line="240" w:lineRule="auto"/>
              <w:rPr>
                <w:rFonts w:ascii="Arial" w:hAnsi="Arial" w:cs="Arial"/>
                <w:b/>
                <w:sz w:val="16"/>
                <w:szCs w:val="16"/>
                <w:u w:val="single"/>
                <w:lang w:val="el-GR"/>
              </w:rPr>
            </w:pPr>
            <w:r w:rsidRPr="00E4185C">
              <w:rPr>
                <w:rFonts w:ascii="Arial" w:hAnsi="Arial" w:cs="Arial"/>
                <w:b/>
                <w:sz w:val="20"/>
                <w:szCs w:val="20"/>
                <w:lang w:val="el-GR"/>
              </w:rPr>
              <w:t xml:space="preserve">Για διήμερο μέχρι </w:t>
            </w:r>
            <w:r w:rsidR="007B0987">
              <w:rPr>
                <w:rFonts w:ascii="Arial" w:hAnsi="Arial" w:cs="Arial"/>
                <w:b/>
                <w:sz w:val="20"/>
                <w:szCs w:val="20"/>
                <w:lang w:val="el-GR"/>
              </w:rPr>
              <w:t>8</w:t>
            </w:r>
            <w:r w:rsidRPr="00E4185C">
              <w:rPr>
                <w:rFonts w:ascii="Arial" w:hAnsi="Arial" w:cs="Arial"/>
                <w:b/>
                <w:sz w:val="20"/>
                <w:szCs w:val="20"/>
                <w:lang w:val="el-GR"/>
              </w:rPr>
              <w:t>,000</w:t>
            </w:r>
          </w:p>
          <w:p w14:paraId="04E1C7CB" w14:textId="77777777" w:rsidR="00DD0346" w:rsidRDefault="00DD0346" w:rsidP="009F58B4">
            <w:pPr>
              <w:spacing w:after="0" w:line="240" w:lineRule="auto"/>
              <w:rPr>
                <w:rFonts w:ascii="Arial" w:hAnsi="Arial" w:cs="Arial"/>
                <w:b/>
                <w:sz w:val="16"/>
                <w:szCs w:val="16"/>
                <w:u w:val="single"/>
                <w:lang w:val="el-GR"/>
              </w:rPr>
            </w:pPr>
          </w:p>
          <w:p w14:paraId="1367A7FF" w14:textId="527F73EF" w:rsidR="00573B1D" w:rsidRPr="00120B2B" w:rsidRDefault="00573B1D" w:rsidP="006A47DB">
            <w:pPr>
              <w:spacing w:after="0" w:line="240" w:lineRule="auto"/>
              <w:rPr>
                <w:rFonts w:ascii="Arial" w:hAnsi="Arial" w:cs="Arial"/>
                <w:b/>
                <w:sz w:val="16"/>
                <w:szCs w:val="16"/>
                <w:lang w:val="el-GR"/>
              </w:rPr>
            </w:pPr>
          </w:p>
        </w:tc>
      </w:tr>
      <w:tr w:rsidR="00573B1D" w:rsidRPr="007B0987" w14:paraId="7DB58ABD" w14:textId="77777777" w:rsidTr="007A0F83">
        <w:tc>
          <w:tcPr>
            <w:tcW w:w="2552" w:type="dxa"/>
            <w:shd w:val="clear" w:color="auto" w:fill="BFBFBF" w:themeFill="background1" w:themeFillShade="BF"/>
          </w:tcPr>
          <w:p w14:paraId="6A072807" w14:textId="77777777" w:rsidR="00573B1D" w:rsidRPr="00947D44" w:rsidRDefault="00573B1D" w:rsidP="0061549F">
            <w:pPr>
              <w:spacing w:after="0" w:line="240" w:lineRule="auto"/>
              <w:rPr>
                <w:rFonts w:ascii="Arial" w:hAnsi="Arial" w:cs="Arial"/>
                <w:sz w:val="20"/>
                <w:szCs w:val="20"/>
                <w:lang w:val="el-GR"/>
              </w:rPr>
            </w:pPr>
          </w:p>
        </w:tc>
        <w:tc>
          <w:tcPr>
            <w:tcW w:w="5420" w:type="dxa"/>
            <w:shd w:val="clear" w:color="auto" w:fill="BFBFBF" w:themeFill="background1" w:themeFillShade="BF"/>
          </w:tcPr>
          <w:p w14:paraId="2F978BE8" w14:textId="77777777" w:rsidR="00573B1D" w:rsidRPr="00947D44" w:rsidRDefault="00573B1D" w:rsidP="00675D48">
            <w:pPr>
              <w:spacing w:after="0" w:line="240" w:lineRule="auto"/>
              <w:jc w:val="both"/>
              <w:rPr>
                <w:rFonts w:ascii="Arial" w:hAnsi="Arial" w:cs="Arial"/>
                <w:sz w:val="20"/>
                <w:szCs w:val="20"/>
                <w:lang w:val="el-GR"/>
              </w:rPr>
            </w:pPr>
          </w:p>
        </w:tc>
        <w:tc>
          <w:tcPr>
            <w:tcW w:w="1668" w:type="dxa"/>
            <w:shd w:val="clear" w:color="auto" w:fill="BFBFBF" w:themeFill="background1" w:themeFillShade="BF"/>
          </w:tcPr>
          <w:p w14:paraId="63DF0451" w14:textId="77777777" w:rsidR="00573B1D" w:rsidRPr="00D95F23" w:rsidRDefault="00573B1D" w:rsidP="00675D48">
            <w:pPr>
              <w:spacing w:after="0" w:line="240" w:lineRule="auto"/>
              <w:jc w:val="right"/>
              <w:rPr>
                <w:rFonts w:ascii="Arial" w:hAnsi="Arial" w:cs="Arial"/>
                <w:b/>
                <w:sz w:val="20"/>
                <w:szCs w:val="20"/>
                <w:lang w:val="el-GR"/>
              </w:rPr>
            </w:pPr>
          </w:p>
        </w:tc>
      </w:tr>
      <w:tr w:rsidR="00573B1D" w:rsidRPr="003B5745" w14:paraId="2CCCC960" w14:textId="77777777" w:rsidTr="00A50DD4">
        <w:tc>
          <w:tcPr>
            <w:tcW w:w="2552" w:type="dxa"/>
          </w:tcPr>
          <w:p w14:paraId="38986368" w14:textId="77777777" w:rsidR="00573B1D" w:rsidRPr="0056767C" w:rsidRDefault="00573B1D" w:rsidP="00675D48">
            <w:pPr>
              <w:spacing w:after="0" w:line="240" w:lineRule="auto"/>
              <w:rPr>
                <w:rFonts w:ascii="Arial" w:hAnsi="Arial" w:cs="Arial"/>
                <w:sz w:val="20"/>
                <w:szCs w:val="20"/>
                <w:lang w:val="el-GR"/>
              </w:rPr>
            </w:pPr>
          </w:p>
          <w:p w14:paraId="492A523D" w14:textId="77777777" w:rsidR="00573B1D" w:rsidRPr="004E2BC2" w:rsidRDefault="00573B1D" w:rsidP="00675D48">
            <w:pPr>
              <w:spacing w:after="0" w:line="240" w:lineRule="auto"/>
              <w:rPr>
                <w:rFonts w:ascii="Arial" w:hAnsi="Arial" w:cs="Arial"/>
                <w:sz w:val="20"/>
                <w:szCs w:val="20"/>
                <w:lang w:val="el-GR"/>
              </w:rPr>
            </w:pPr>
            <w:r w:rsidRPr="004E2BC2">
              <w:rPr>
                <w:rFonts w:ascii="Arial" w:hAnsi="Arial" w:cs="Arial"/>
                <w:sz w:val="20"/>
                <w:szCs w:val="20"/>
                <w:lang w:val="el-GR"/>
              </w:rPr>
              <w:t>ΕΠΙΠΛΩΣΗ &amp; ΔΙΑΜΟΡΦΩΣΗ ΧΩΡΩΝ ΝΕΟΛΑΙΑΣ</w:t>
            </w:r>
          </w:p>
          <w:p w14:paraId="77A1D69B" w14:textId="67330C1F" w:rsidR="00A64ED2" w:rsidRPr="004E2BC2" w:rsidRDefault="00A64ED2" w:rsidP="00A64ED2">
            <w:pPr>
              <w:spacing w:after="0" w:line="240" w:lineRule="auto"/>
              <w:rPr>
                <w:rFonts w:ascii="Arial" w:hAnsi="Arial" w:cs="Arial"/>
                <w:sz w:val="20"/>
                <w:szCs w:val="20"/>
                <w:lang w:val="el-GR"/>
              </w:rPr>
            </w:pPr>
            <w:r w:rsidRPr="004E2BC2">
              <w:rPr>
                <w:rFonts w:ascii="Arial" w:hAnsi="Arial" w:cs="Arial"/>
                <w:sz w:val="20"/>
                <w:szCs w:val="20"/>
                <w:lang w:val="el-GR"/>
              </w:rPr>
              <w:t>ΚΑΙ ΑΓΟΡΑ ΤΕΧΝΟΛΟΓΙΚΟΥ ΕΞΟΠΛΙΣΜΟΥ</w:t>
            </w:r>
            <w:r w:rsidR="00B074B7" w:rsidRPr="004E2BC2">
              <w:rPr>
                <w:rFonts w:ascii="Arial" w:hAnsi="Arial" w:cs="Arial"/>
                <w:sz w:val="20"/>
                <w:szCs w:val="20"/>
                <w:lang w:val="el-GR"/>
              </w:rPr>
              <w:t xml:space="preserve"> </w:t>
            </w:r>
          </w:p>
          <w:p w14:paraId="16B30075" w14:textId="0280B843" w:rsidR="00573B1D" w:rsidRPr="004E2BC2" w:rsidRDefault="00573B1D" w:rsidP="00A64ED2">
            <w:pPr>
              <w:spacing w:after="0" w:line="240" w:lineRule="auto"/>
              <w:rPr>
                <w:rFonts w:ascii="Arial" w:hAnsi="Arial" w:cs="Arial"/>
                <w:sz w:val="20"/>
                <w:szCs w:val="20"/>
                <w:lang w:val="el-GR"/>
              </w:rPr>
            </w:pPr>
            <w:r w:rsidRPr="004E2BC2">
              <w:rPr>
                <w:rFonts w:ascii="Arial" w:hAnsi="Arial" w:cs="Arial"/>
                <w:sz w:val="20"/>
                <w:szCs w:val="20"/>
                <w:lang w:val="el-GR"/>
              </w:rPr>
              <w:t xml:space="preserve">(Δράση </w:t>
            </w:r>
            <w:r w:rsidR="00E2798E" w:rsidRPr="004E2BC2">
              <w:rPr>
                <w:rFonts w:ascii="Arial" w:hAnsi="Arial" w:cs="Arial"/>
                <w:sz w:val="20"/>
                <w:szCs w:val="20"/>
                <w:lang w:val="el-GR"/>
              </w:rPr>
              <w:t>6</w:t>
            </w:r>
            <w:r w:rsidRPr="004E2BC2">
              <w:rPr>
                <w:rFonts w:ascii="Arial" w:hAnsi="Arial" w:cs="Arial"/>
                <w:sz w:val="20"/>
                <w:szCs w:val="20"/>
                <w:lang w:val="el-GR"/>
              </w:rPr>
              <w:t>.4)</w:t>
            </w:r>
          </w:p>
          <w:p w14:paraId="6C253DA0" w14:textId="77777777" w:rsidR="001E093C" w:rsidRPr="004E2BC2" w:rsidRDefault="001E093C" w:rsidP="00E2798E">
            <w:pPr>
              <w:spacing w:after="0" w:line="240" w:lineRule="auto"/>
              <w:rPr>
                <w:rFonts w:ascii="Arial" w:hAnsi="Arial" w:cs="Arial"/>
                <w:sz w:val="20"/>
                <w:szCs w:val="20"/>
                <w:lang w:val="el-GR"/>
              </w:rPr>
            </w:pPr>
          </w:p>
          <w:p w14:paraId="55BF944F" w14:textId="77777777" w:rsidR="00F446F7" w:rsidRPr="004E2BC2" w:rsidRDefault="001E093C" w:rsidP="00E2798E">
            <w:pPr>
              <w:spacing w:after="0" w:line="240" w:lineRule="auto"/>
              <w:rPr>
                <w:rFonts w:ascii="Arial" w:hAnsi="Arial" w:cs="Arial"/>
                <w:sz w:val="20"/>
                <w:szCs w:val="20"/>
                <w:lang w:val="el-GR"/>
              </w:rPr>
            </w:pPr>
            <w:r w:rsidRPr="004E2BC2">
              <w:rPr>
                <w:rFonts w:ascii="Arial" w:hAnsi="Arial" w:cs="Arial"/>
                <w:sz w:val="20"/>
                <w:szCs w:val="20"/>
                <w:lang w:val="el-GR"/>
              </w:rPr>
              <w:t>(</w:t>
            </w:r>
            <w:r w:rsidR="00990FD8" w:rsidRPr="004E2BC2">
              <w:rPr>
                <w:rFonts w:ascii="Arial" w:hAnsi="Arial" w:cs="Arial"/>
                <w:sz w:val="20"/>
                <w:szCs w:val="20"/>
                <w:lang w:val="el-GR"/>
              </w:rPr>
              <w:t xml:space="preserve">Για τις Οργανώσεις Νεολαίας Παγκύπριας εμβέλειας </w:t>
            </w:r>
            <w:r w:rsidRPr="004E2BC2">
              <w:rPr>
                <w:rFonts w:ascii="Arial" w:hAnsi="Arial" w:cs="Arial"/>
                <w:sz w:val="20"/>
                <w:szCs w:val="20"/>
                <w:lang w:val="el-GR"/>
              </w:rPr>
              <w:t xml:space="preserve">Μία </w:t>
            </w:r>
            <w:r w:rsidR="00F446F7" w:rsidRPr="004E2BC2">
              <w:rPr>
                <w:rFonts w:ascii="Arial" w:hAnsi="Arial" w:cs="Arial"/>
                <w:sz w:val="20"/>
                <w:szCs w:val="20"/>
                <w:lang w:val="el-GR"/>
              </w:rPr>
              <w:t xml:space="preserve">αίτηση </w:t>
            </w:r>
            <w:r w:rsidRPr="004E2BC2">
              <w:rPr>
                <w:rFonts w:ascii="Arial" w:hAnsi="Arial" w:cs="Arial"/>
                <w:sz w:val="20"/>
                <w:szCs w:val="20"/>
                <w:lang w:val="el-GR"/>
              </w:rPr>
              <w:t xml:space="preserve"> </w:t>
            </w:r>
            <w:r w:rsidR="0029035E" w:rsidRPr="004E2BC2">
              <w:rPr>
                <w:rFonts w:ascii="Arial" w:hAnsi="Arial" w:cs="Arial"/>
                <w:sz w:val="20"/>
                <w:szCs w:val="20"/>
                <w:lang w:val="el-GR"/>
              </w:rPr>
              <w:t>κάθε δύο χρόνια</w:t>
            </w:r>
            <w:r w:rsidRPr="004E2BC2">
              <w:rPr>
                <w:rFonts w:ascii="Arial" w:hAnsi="Arial" w:cs="Arial"/>
                <w:sz w:val="20"/>
                <w:szCs w:val="20"/>
                <w:lang w:val="el-GR"/>
              </w:rPr>
              <w:t>)</w:t>
            </w:r>
          </w:p>
          <w:p w14:paraId="4F9A84C4" w14:textId="77777777" w:rsidR="00F446F7" w:rsidRPr="004E2BC2" w:rsidRDefault="00F446F7" w:rsidP="00E2798E">
            <w:pPr>
              <w:spacing w:after="0" w:line="240" w:lineRule="auto"/>
              <w:rPr>
                <w:rFonts w:ascii="Arial" w:hAnsi="Arial" w:cs="Arial"/>
                <w:sz w:val="20"/>
                <w:szCs w:val="20"/>
                <w:lang w:val="el-GR"/>
              </w:rPr>
            </w:pPr>
          </w:p>
          <w:p w14:paraId="4ED182F5" w14:textId="77777777" w:rsidR="00F446F7" w:rsidRPr="004E2BC2" w:rsidRDefault="00F446F7" w:rsidP="00E2798E">
            <w:pPr>
              <w:spacing w:after="0" w:line="240" w:lineRule="auto"/>
              <w:rPr>
                <w:rFonts w:ascii="Arial" w:hAnsi="Arial" w:cs="Arial"/>
                <w:sz w:val="20"/>
                <w:szCs w:val="20"/>
                <w:lang w:val="el-GR"/>
              </w:rPr>
            </w:pPr>
          </w:p>
          <w:p w14:paraId="03F12425" w14:textId="77777777" w:rsidR="007D09C1" w:rsidRPr="004E2BC2" w:rsidRDefault="007D09C1" w:rsidP="00E2798E">
            <w:pPr>
              <w:spacing w:after="0" w:line="240" w:lineRule="auto"/>
              <w:rPr>
                <w:rFonts w:ascii="Arial" w:hAnsi="Arial" w:cs="Arial"/>
                <w:sz w:val="20"/>
                <w:szCs w:val="20"/>
                <w:lang w:val="el-GR"/>
              </w:rPr>
            </w:pPr>
          </w:p>
          <w:p w14:paraId="1F1973A3" w14:textId="77777777" w:rsidR="007D09C1" w:rsidRPr="004E2BC2" w:rsidRDefault="007D09C1" w:rsidP="00E2798E">
            <w:pPr>
              <w:spacing w:after="0" w:line="240" w:lineRule="auto"/>
              <w:rPr>
                <w:rFonts w:ascii="Arial" w:hAnsi="Arial" w:cs="Arial"/>
                <w:sz w:val="20"/>
                <w:szCs w:val="20"/>
                <w:lang w:val="el-GR"/>
              </w:rPr>
            </w:pPr>
          </w:p>
          <w:p w14:paraId="6BBA1B02" w14:textId="6736839A" w:rsidR="001E093C" w:rsidRPr="004E2BC2" w:rsidRDefault="00F446F7" w:rsidP="00E2798E">
            <w:pPr>
              <w:spacing w:after="0" w:line="240" w:lineRule="auto"/>
              <w:rPr>
                <w:rFonts w:ascii="Arial" w:hAnsi="Arial" w:cs="Arial"/>
                <w:sz w:val="20"/>
                <w:szCs w:val="20"/>
                <w:lang w:val="el-GR"/>
              </w:rPr>
            </w:pPr>
            <w:r w:rsidRPr="004E2BC2">
              <w:rPr>
                <w:rFonts w:ascii="Arial" w:hAnsi="Arial" w:cs="Arial"/>
                <w:sz w:val="20"/>
                <w:szCs w:val="20"/>
                <w:lang w:val="el-GR"/>
              </w:rPr>
              <w:t>(Για τις Οργανώσεις Τοπικής Εμβέλειας</w:t>
            </w:r>
            <w:r w:rsidR="000065F4" w:rsidRPr="004E2BC2">
              <w:rPr>
                <w:rFonts w:ascii="Arial" w:hAnsi="Arial" w:cs="Arial"/>
                <w:sz w:val="20"/>
                <w:szCs w:val="20"/>
                <w:lang w:val="el-GR"/>
              </w:rPr>
              <w:t xml:space="preserve"> Μία αίτηση κάθε τρία χρόνια)</w:t>
            </w:r>
            <w:r w:rsidR="001E093C" w:rsidRPr="004E2BC2">
              <w:rPr>
                <w:rFonts w:ascii="Arial" w:hAnsi="Arial" w:cs="Arial"/>
                <w:sz w:val="20"/>
                <w:szCs w:val="20"/>
                <w:lang w:val="el-GR"/>
              </w:rPr>
              <w:t xml:space="preserve"> </w:t>
            </w:r>
          </w:p>
          <w:p w14:paraId="296DA424" w14:textId="77777777" w:rsidR="00282DC4" w:rsidRPr="004E2BC2" w:rsidRDefault="00282DC4" w:rsidP="00E2798E">
            <w:pPr>
              <w:spacing w:after="0" w:line="240" w:lineRule="auto"/>
              <w:rPr>
                <w:rFonts w:ascii="Arial" w:hAnsi="Arial" w:cs="Arial"/>
                <w:sz w:val="20"/>
                <w:szCs w:val="20"/>
                <w:lang w:val="el-GR"/>
              </w:rPr>
            </w:pPr>
          </w:p>
          <w:p w14:paraId="7A98D9C4" w14:textId="77777777" w:rsidR="00282DC4" w:rsidRPr="004E2BC2" w:rsidRDefault="00282DC4" w:rsidP="00E2798E">
            <w:pPr>
              <w:spacing w:after="0" w:line="240" w:lineRule="auto"/>
              <w:rPr>
                <w:rFonts w:ascii="Arial" w:hAnsi="Arial" w:cs="Arial"/>
                <w:sz w:val="20"/>
                <w:szCs w:val="20"/>
                <w:lang w:val="el-GR"/>
              </w:rPr>
            </w:pPr>
          </w:p>
          <w:p w14:paraId="42656776" w14:textId="4B5FBB3E" w:rsidR="00282DC4" w:rsidRPr="0056767C" w:rsidRDefault="00282DC4" w:rsidP="00E2798E">
            <w:pPr>
              <w:spacing w:after="0" w:line="240" w:lineRule="auto"/>
              <w:rPr>
                <w:rFonts w:ascii="Arial" w:hAnsi="Arial" w:cs="Arial"/>
                <w:sz w:val="20"/>
                <w:szCs w:val="20"/>
                <w:lang w:val="el-GR"/>
              </w:rPr>
            </w:pPr>
            <w:r w:rsidRPr="00AA3925">
              <w:rPr>
                <w:rFonts w:ascii="Arial" w:hAnsi="Arial" w:cs="Arial"/>
                <w:sz w:val="20"/>
                <w:szCs w:val="20"/>
                <w:lang w:val="el-GR"/>
              </w:rPr>
              <w:t xml:space="preserve">Κέντρα Νεότητας ΜΙΑ αίτηση κάθε </w:t>
            </w:r>
            <w:r w:rsidR="007878CA" w:rsidRPr="00AA3925">
              <w:rPr>
                <w:rFonts w:ascii="Arial" w:hAnsi="Arial" w:cs="Arial"/>
                <w:sz w:val="20"/>
                <w:szCs w:val="20"/>
                <w:lang w:val="el-GR"/>
              </w:rPr>
              <w:t>ΔΥΟ</w:t>
            </w:r>
            <w:r w:rsidR="00B05210" w:rsidRPr="00AA3925">
              <w:rPr>
                <w:rFonts w:ascii="Arial" w:hAnsi="Arial" w:cs="Arial"/>
                <w:sz w:val="20"/>
                <w:szCs w:val="20"/>
                <w:lang w:val="el-GR"/>
              </w:rPr>
              <w:t xml:space="preserve"> </w:t>
            </w:r>
            <w:r w:rsidRPr="00AA3925">
              <w:rPr>
                <w:rFonts w:ascii="Arial" w:hAnsi="Arial" w:cs="Arial"/>
                <w:sz w:val="20"/>
                <w:szCs w:val="20"/>
                <w:lang w:val="el-GR"/>
              </w:rPr>
              <w:t>χρόνια</w:t>
            </w:r>
            <w:r>
              <w:rPr>
                <w:rFonts w:ascii="Arial" w:hAnsi="Arial" w:cs="Arial"/>
                <w:sz w:val="20"/>
                <w:szCs w:val="20"/>
                <w:lang w:val="el-GR"/>
              </w:rPr>
              <w:t xml:space="preserve"> </w:t>
            </w:r>
          </w:p>
          <w:p w14:paraId="5DAB0D8B" w14:textId="77777777" w:rsidR="00A64ED2" w:rsidRPr="0056767C" w:rsidRDefault="00A64ED2" w:rsidP="00E2798E">
            <w:pPr>
              <w:spacing w:after="0" w:line="240" w:lineRule="auto"/>
              <w:rPr>
                <w:rFonts w:ascii="Arial" w:hAnsi="Arial" w:cs="Arial"/>
                <w:sz w:val="20"/>
                <w:szCs w:val="20"/>
                <w:lang w:val="el-GR"/>
              </w:rPr>
            </w:pPr>
          </w:p>
          <w:p w14:paraId="0633640B" w14:textId="77777777" w:rsidR="00A64ED2" w:rsidRPr="0056767C" w:rsidRDefault="00A64ED2" w:rsidP="00E2798E">
            <w:pPr>
              <w:spacing w:after="0" w:line="240" w:lineRule="auto"/>
              <w:rPr>
                <w:rFonts w:ascii="Arial" w:hAnsi="Arial" w:cs="Arial"/>
                <w:sz w:val="20"/>
                <w:szCs w:val="20"/>
                <w:lang w:val="el-GR"/>
              </w:rPr>
            </w:pPr>
          </w:p>
          <w:p w14:paraId="7C91A59A" w14:textId="77777777" w:rsidR="00A64ED2" w:rsidRPr="0056767C" w:rsidRDefault="00A64ED2" w:rsidP="00E2798E">
            <w:pPr>
              <w:spacing w:after="0" w:line="240" w:lineRule="auto"/>
              <w:rPr>
                <w:rFonts w:ascii="Arial" w:hAnsi="Arial" w:cs="Arial"/>
                <w:sz w:val="20"/>
                <w:szCs w:val="20"/>
                <w:lang w:val="el-GR"/>
              </w:rPr>
            </w:pPr>
          </w:p>
          <w:p w14:paraId="7A8AFA34" w14:textId="77777777" w:rsidR="00A64ED2" w:rsidRPr="0056767C" w:rsidRDefault="00A64ED2" w:rsidP="00E2798E">
            <w:pPr>
              <w:spacing w:after="0" w:line="240" w:lineRule="auto"/>
              <w:rPr>
                <w:rFonts w:ascii="Arial" w:hAnsi="Arial" w:cs="Arial"/>
                <w:sz w:val="20"/>
                <w:szCs w:val="20"/>
                <w:lang w:val="el-GR"/>
              </w:rPr>
            </w:pPr>
          </w:p>
          <w:p w14:paraId="39CAB89A" w14:textId="5BFAED19" w:rsidR="00125FE7" w:rsidRPr="0056767C" w:rsidRDefault="0056767C" w:rsidP="00125FE7">
            <w:pPr>
              <w:spacing w:after="0" w:line="240" w:lineRule="auto"/>
              <w:ind w:left="-630"/>
              <w:jc w:val="both"/>
              <w:rPr>
                <w:rFonts w:ascii="Arial" w:eastAsia="Times New Roman" w:hAnsi="Arial" w:cs="Arial"/>
                <w:sz w:val="20"/>
                <w:szCs w:val="20"/>
                <w:lang w:val="el-GR" w:eastAsia="el-GR"/>
              </w:rPr>
            </w:pPr>
            <w:r w:rsidRPr="0056767C">
              <w:rPr>
                <w:rFonts w:ascii="Arial" w:eastAsia="Times New Roman" w:hAnsi="Arial" w:cs="Arial"/>
                <w:sz w:val="20"/>
                <w:szCs w:val="20"/>
                <w:lang w:val="el-GR" w:eastAsia="el-GR"/>
              </w:rPr>
              <w:t>«Επι</w:t>
            </w:r>
            <w:r>
              <w:rPr>
                <w:rFonts w:ascii="Arial" w:eastAsia="Times New Roman" w:hAnsi="Arial" w:cs="Arial"/>
                <w:sz w:val="20"/>
                <w:szCs w:val="20"/>
                <w:lang w:val="el-GR" w:eastAsia="el-GR"/>
              </w:rPr>
              <w:t xml:space="preserve">  </w:t>
            </w:r>
          </w:p>
          <w:p w14:paraId="359D326B" w14:textId="77777777" w:rsidR="00A64ED2" w:rsidRDefault="00A64ED2" w:rsidP="00125FE7">
            <w:pPr>
              <w:spacing w:after="0" w:line="240" w:lineRule="auto"/>
              <w:ind w:left="720"/>
              <w:jc w:val="both"/>
              <w:rPr>
                <w:rFonts w:ascii="Arial" w:hAnsi="Arial" w:cs="Arial"/>
                <w:sz w:val="20"/>
                <w:szCs w:val="20"/>
                <w:lang w:val="el-GR"/>
              </w:rPr>
            </w:pPr>
          </w:p>
          <w:p w14:paraId="40ADA76F" w14:textId="751B5BC9" w:rsidR="00085FAB" w:rsidRPr="0056767C" w:rsidRDefault="00085FAB" w:rsidP="00125FE7">
            <w:pPr>
              <w:spacing w:after="0" w:line="240" w:lineRule="auto"/>
              <w:ind w:left="720"/>
              <w:jc w:val="both"/>
              <w:rPr>
                <w:rFonts w:ascii="Arial" w:hAnsi="Arial" w:cs="Arial"/>
                <w:sz w:val="20"/>
                <w:szCs w:val="20"/>
                <w:lang w:val="el-GR"/>
              </w:rPr>
            </w:pPr>
          </w:p>
        </w:tc>
        <w:tc>
          <w:tcPr>
            <w:tcW w:w="5420" w:type="dxa"/>
          </w:tcPr>
          <w:p w14:paraId="60FD219E" w14:textId="77777777" w:rsidR="00573B1D" w:rsidRPr="002F4E0C" w:rsidRDefault="00573B1D" w:rsidP="00675D48">
            <w:pPr>
              <w:pStyle w:val="ListParagraph"/>
              <w:jc w:val="both"/>
              <w:rPr>
                <w:rFonts w:ascii="Arial" w:hAnsi="Arial" w:cs="Arial"/>
                <w:sz w:val="20"/>
                <w:szCs w:val="20"/>
              </w:rPr>
            </w:pPr>
          </w:p>
          <w:p w14:paraId="69FF917F" w14:textId="77777777" w:rsidR="006E4AD6" w:rsidRPr="002F4E0C" w:rsidRDefault="006E4AD6" w:rsidP="006E4AD6">
            <w:pPr>
              <w:jc w:val="both"/>
              <w:rPr>
                <w:rFonts w:ascii="Arial" w:hAnsi="Arial" w:cs="Arial"/>
                <w:b/>
                <w:sz w:val="20"/>
                <w:szCs w:val="20"/>
                <w:lang w:val="el-GR"/>
              </w:rPr>
            </w:pPr>
            <w:r w:rsidRPr="002F4E0C">
              <w:rPr>
                <w:rFonts w:ascii="Arial" w:eastAsia="PMingLiU" w:hAnsi="Arial" w:cs="Arial"/>
                <w:b/>
                <w:sz w:val="20"/>
                <w:szCs w:val="20"/>
                <w:lang w:val="el-GR" w:eastAsia="el-GR"/>
              </w:rPr>
              <w:t xml:space="preserve">ΕΠΙΠΛΩΣΗ &amp; ΔΙΑΜΟΡΦΩΣΗ ΧΩΡΩΝ ΝΕΟΛΑΙΑΣ: </w:t>
            </w:r>
          </w:p>
          <w:p w14:paraId="0C7DB2F2" w14:textId="77777777" w:rsidR="00573B1D" w:rsidRPr="002F4E0C" w:rsidRDefault="00573B1D" w:rsidP="00996B38">
            <w:pPr>
              <w:pStyle w:val="ListParagraph"/>
              <w:numPr>
                <w:ilvl w:val="0"/>
                <w:numId w:val="13"/>
              </w:numPr>
              <w:jc w:val="both"/>
              <w:rPr>
                <w:rFonts w:ascii="Arial" w:hAnsi="Arial" w:cs="Arial"/>
                <w:sz w:val="20"/>
                <w:szCs w:val="20"/>
              </w:rPr>
            </w:pPr>
            <w:r w:rsidRPr="002F4E0C">
              <w:rPr>
                <w:rFonts w:ascii="Arial" w:hAnsi="Arial" w:cs="Arial"/>
                <w:sz w:val="20"/>
                <w:szCs w:val="20"/>
              </w:rPr>
              <w:t>Γραφεία και καρέκλες γραφείου</w:t>
            </w:r>
          </w:p>
          <w:p w14:paraId="4D46A06A" w14:textId="77777777" w:rsidR="006E4AD6" w:rsidRPr="002F4E0C" w:rsidRDefault="006E4AD6" w:rsidP="006E4AD6">
            <w:pPr>
              <w:pStyle w:val="ListParagraph"/>
              <w:jc w:val="both"/>
              <w:rPr>
                <w:rFonts w:ascii="Arial" w:hAnsi="Arial" w:cs="Arial"/>
                <w:sz w:val="20"/>
                <w:szCs w:val="20"/>
              </w:rPr>
            </w:pPr>
          </w:p>
          <w:p w14:paraId="2984ECAF" w14:textId="77777777" w:rsidR="00573B1D" w:rsidRPr="002F4E0C" w:rsidRDefault="00573B1D" w:rsidP="00996B38">
            <w:pPr>
              <w:pStyle w:val="ListParagraph"/>
              <w:numPr>
                <w:ilvl w:val="0"/>
                <w:numId w:val="13"/>
              </w:numPr>
              <w:jc w:val="both"/>
              <w:rPr>
                <w:rFonts w:ascii="Arial" w:hAnsi="Arial" w:cs="Arial"/>
                <w:sz w:val="20"/>
                <w:szCs w:val="20"/>
              </w:rPr>
            </w:pPr>
            <w:r w:rsidRPr="002F4E0C">
              <w:rPr>
                <w:rFonts w:ascii="Arial" w:hAnsi="Arial" w:cs="Arial"/>
                <w:sz w:val="20"/>
                <w:szCs w:val="20"/>
              </w:rPr>
              <w:t>Γραφείο συνεδριάσεων με τις καρέκλες του</w:t>
            </w:r>
          </w:p>
          <w:p w14:paraId="6B78B7CF" w14:textId="77777777" w:rsidR="00886448" w:rsidRPr="002F4E0C" w:rsidRDefault="00886448" w:rsidP="00886448">
            <w:pPr>
              <w:pStyle w:val="ListParagraph"/>
              <w:rPr>
                <w:rFonts w:ascii="Arial" w:hAnsi="Arial" w:cs="Arial"/>
                <w:sz w:val="20"/>
                <w:szCs w:val="20"/>
              </w:rPr>
            </w:pPr>
          </w:p>
          <w:p w14:paraId="11306FEC" w14:textId="77777777" w:rsidR="00886448" w:rsidRPr="002F4E0C" w:rsidRDefault="00886448" w:rsidP="00996B38">
            <w:pPr>
              <w:pStyle w:val="ListParagraph"/>
              <w:numPr>
                <w:ilvl w:val="0"/>
                <w:numId w:val="13"/>
              </w:numPr>
              <w:jc w:val="both"/>
              <w:rPr>
                <w:rFonts w:ascii="Arial" w:hAnsi="Arial" w:cs="Arial"/>
                <w:sz w:val="20"/>
                <w:szCs w:val="20"/>
              </w:rPr>
            </w:pPr>
            <w:r w:rsidRPr="002F4E0C">
              <w:rPr>
                <w:rFonts w:ascii="Arial" w:hAnsi="Arial" w:cs="Arial"/>
                <w:sz w:val="20"/>
                <w:szCs w:val="20"/>
              </w:rPr>
              <w:t>Τραπέζια και καρέκλες θαμώνων</w:t>
            </w:r>
          </w:p>
          <w:p w14:paraId="0A425D9F" w14:textId="77777777" w:rsidR="00886448" w:rsidRPr="002F4E0C" w:rsidRDefault="00886448" w:rsidP="00886448">
            <w:pPr>
              <w:pStyle w:val="ListParagraph"/>
              <w:rPr>
                <w:rFonts w:ascii="Arial" w:hAnsi="Arial" w:cs="Arial"/>
                <w:sz w:val="20"/>
                <w:szCs w:val="20"/>
              </w:rPr>
            </w:pPr>
          </w:p>
          <w:p w14:paraId="6609CECF" w14:textId="77777777" w:rsidR="00573B1D" w:rsidRPr="002F4E0C" w:rsidRDefault="00573B1D" w:rsidP="00996B38">
            <w:pPr>
              <w:pStyle w:val="ListParagraph"/>
              <w:numPr>
                <w:ilvl w:val="0"/>
                <w:numId w:val="13"/>
              </w:numPr>
              <w:jc w:val="both"/>
              <w:rPr>
                <w:rFonts w:ascii="Arial" w:hAnsi="Arial" w:cs="Arial"/>
                <w:sz w:val="20"/>
                <w:szCs w:val="20"/>
              </w:rPr>
            </w:pPr>
            <w:r w:rsidRPr="002F4E0C">
              <w:rPr>
                <w:rFonts w:ascii="Arial" w:hAnsi="Arial" w:cs="Arial"/>
                <w:sz w:val="20"/>
                <w:szCs w:val="20"/>
              </w:rPr>
              <w:t xml:space="preserve">Βιβλιοθήκη </w:t>
            </w:r>
          </w:p>
          <w:p w14:paraId="214FD050" w14:textId="77777777" w:rsidR="006E4AD6" w:rsidRPr="002F4E0C" w:rsidRDefault="006E4AD6" w:rsidP="006E4AD6">
            <w:pPr>
              <w:pStyle w:val="ListParagraph"/>
              <w:jc w:val="both"/>
              <w:rPr>
                <w:rFonts w:ascii="Arial" w:hAnsi="Arial" w:cs="Arial"/>
                <w:sz w:val="20"/>
                <w:szCs w:val="20"/>
              </w:rPr>
            </w:pPr>
          </w:p>
          <w:p w14:paraId="0DF7633C" w14:textId="6BCE89F5" w:rsidR="00573B1D" w:rsidRPr="002F4E0C" w:rsidRDefault="00573B1D" w:rsidP="00996B38">
            <w:pPr>
              <w:pStyle w:val="ListParagraph"/>
              <w:numPr>
                <w:ilvl w:val="0"/>
                <w:numId w:val="13"/>
              </w:numPr>
              <w:jc w:val="both"/>
              <w:rPr>
                <w:rFonts w:ascii="Arial" w:hAnsi="Arial" w:cs="Arial"/>
                <w:sz w:val="20"/>
                <w:szCs w:val="20"/>
              </w:rPr>
            </w:pPr>
            <w:r w:rsidRPr="002F4E0C">
              <w:rPr>
                <w:rFonts w:ascii="Arial" w:hAnsi="Arial" w:cs="Arial"/>
                <w:sz w:val="20"/>
                <w:szCs w:val="20"/>
              </w:rPr>
              <w:t>Εξοπλισμός για υγιή απασχόληση</w:t>
            </w:r>
            <w:r w:rsidR="00C12449">
              <w:rPr>
                <w:rFonts w:ascii="Arial" w:hAnsi="Arial" w:cs="Arial"/>
                <w:sz w:val="20"/>
                <w:szCs w:val="20"/>
              </w:rPr>
              <w:t xml:space="preserve"> </w:t>
            </w:r>
            <w:r w:rsidR="00C12449" w:rsidRPr="002B438D">
              <w:rPr>
                <w:rFonts w:ascii="Arial" w:hAnsi="Arial" w:cs="Arial"/>
                <w:sz w:val="20"/>
                <w:szCs w:val="20"/>
              </w:rPr>
              <w:t xml:space="preserve">σε ότι έχει σχέση με </w:t>
            </w:r>
            <w:r w:rsidR="008C169E" w:rsidRPr="002B438D">
              <w:rPr>
                <w:rFonts w:ascii="Arial" w:hAnsi="Arial" w:cs="Arial"/>
                <w:sz w:val="20"/>
                <w:szCs w:val="20"/>
              </w:rPr>
              <w:t>εσωτερικά</w:t>
            </w:r>
            <w:r w:rsidR="002B438D">
              <w:rPr>
                <w:rFonts w:ascii="Arial" w:hAnsi="Arial" w:cs="Arial"/>
                <w:sz w:val="20"/>
                <w:szCs w:val="20"/>
              </w:rPr>
              <w:t xml:space="preserve"> επιτραπέζια </w:t>
            </w:r>
            <w:r w:rsidR="00613EE8">
              <w:rPr>
                <w:rFonts w:ascii="Arial" w:hAnsi="Arial" w:cs="Arial"/>
                <w:sz w:val="20"/>
                <w:szCs w:val="20"/>
              </w:rPr>
              <w:t xml:space="preserve">παιχνίδια </w:t>
            </w:r>
          </w:p>
          <w:p w14:paraId="66A6A3ED" w14:textId="77777777" w:rsidR="006E4AD6" w:rsidRPr="002F4E0C" w:rsidRDefault="006E4AD6" w:rsidP="006E4AD6">
            <w:pPr>
              <w:pStyle w:val="ListParagraph"/>
              <w:jc w:val="both"/>
              <w:rPr>
                <w:rFonts w:ascii="Arial" w:hAnsi="Arial" w:cs="Arial"/>
                <w:sz w:val="20"/>
                <w:szCs w:val="20"/>
              </w:rPr>
            </w:pPr>
          </w:p>
          <w:p w14:paraId="07FB61E4" w14:textId="5B4D1E3E" w:rsidR="007A4186" w:rsidRDefault="00573B1D" w:rsidP="00613EE8">
            <w:pPr>
              <w:pStyle w:val="ListParagraph"/>
              <w:numPr>
                <w:ilvl w:val="0"/>
                <w:numId w:val="13"/>
              </w:numPr>
              <w:rPr>
                <w:rFonts w:ascii="Arial" w:hAnsi="Arial" w:cs="Arial"/>
                <w:sz w:val="20"/>
                <w:szCs w:val="20"/>
              </w:rPr>
            </w:pPr>
            <w:r w:rsidRPr="002F4E0C">
              <w:rPr>
                <w:rFonts w:ascii="Arial" w:hAnsi="Arial" w:cs="Arial"/>
                <w:sz w:val="20"/>
                <w:szCs w:val="20"/>
              </w:rPr>
              <w:t xml:space="preserve">Κατασκευαστικές εργασίες εντός του χώρου </w:t>
            </w:r>
          </w:p>
          <w:p w14:paraId="2894543B" w14:textId="77777777" w:rsidR="00613EE8" w:rsidRPr="00613EE8" w:rsidRDefault="00613EE8" w:rsidP="00613EE8">
            <w:pPr>
              <w:pStyle w:val="ListParagraph"/>
              <w:rPr>
                <w:rFonts w:ascii="Arial" w:hAnsi="Arial" w:cs="Arial"/>
                <w:sz w:val="20"/>
                <w:szCs w:val="20"/>
              </w:rPr>
            </w:pPr>
          </w:p>
          <w:p w14:paraId="5A2DC2BB" w14:textId="77777777" w:rsidR="00613EE8" w:rsidRDefault="00613EE8" w:rsidP="00613EE8">
            <w:pPr>
              <w:pStyle w:val="ListParagraph"/>
              <w:rPr>
                <w:rFonts w:ascii="Arial" w:hAnsi="Arial" w:cs="Arial"/>
                <w:sz w:val="20"/>
                <w:szCs w:val="20"/>
              </w:rPr>
            </w:pPr>
          </w:p>
          <w:p w14:paraId="2A658D21" w14:textId="0B6F4139" w:rsidR="007A4186" w:rsidRDefault="007A4186" w:rsidP="00996B38">
            <w:pPr>
              <w:pStyle w:val="ListParagraph"/>
              <w:numPr>
                <w:ilvl w:val="0"/>
                <w:numId w:val="13"/>
              </w:numPr>
              <w:rPr>
                <w:rFonts w:ascii="Arial" w:hAnsi="Arial" w:cs="Arial"/>
                <w:sz w:val="20"/>
                <w:szCs w:val="20"/>
              </w:rPr>
            </w:pPr>
            <w:r w:rsidRPr="009A512D">
              <w:rPr>
                <w:rFonts w:ascii="Arial" w:hAnsi="Arial" w:cs="Arial"/>
                <w:sz w:val="20"/>
                <w:szCs w:val="20"/>
              </w:rPr>
              <w:t>Κατασκευαστικές εργασίες εντός του χώρου με σκοπό την διαρρύθμιση/ προσαρμογή τους ώστε να προσφέρουν ασφάλεια σ</w:t>
            </w:r>
            <w:r w:rsidR="00D646E1" w:rsidRPr="009A512D">
              <w:rPr>
                <w:rFonts w:ascii="Arial" w:hAnsi="Arial" w:cs="Arial"/>
                <w:sz w:val="20"/>
                <w:szCs w:val="20"/>
              </w:rPr>
              <w:t>τους θαμώνες.</w:t>
            </w:r>
          </w:p>
          <w:p w14:paraId="4E97CD6A" w14:textId="77777777" w:rsidR="00752B13" w:rsidRDefault="00752B13" w:rsidP="00752B13">
            <w:pPr>
              <w:pStyle w:val="ListParagraph"/>
              <w:rPr>
                <w:rFonts w:ascii="Arial" w:hAnsi="Arial" w:cs="Arial"/>
                <w:sz w:val="20"/>
                <w:szCs w:val="20"/>
              </w:rPr>
            </w:pPr>
          </w:p>
          <w:p w14:paraId="451DA65B" w14:textId="581A0DCF" w:rsidR="00036BB1" w:rsidRPr="009A512D" w:rsidRDefault="008D0E6F" w:rsidP="00996B38">
            <w:pPr>
              <w:pStyle w:val="ListParagraph"/>
              <w:numPr>
                <w:ilvl w:val="0"/>
                <w:numId w:val="13"/>
              </w:numPr>
              <w:rPr>
                <w:rFonts w:ascii="Arial" w:hAnsi="Arial" w:cs="Arial"/>
                <w:sz w:val="20"/>
                <w:szCs w:val="20"/>
              </w:rPr>
            </w:pPr>
            <w:r w:rsidRPr="00D403F1">
              <w:rPr>
                <w:rFonts w:ascii="Arial" w:hAnsi="Arial" w:cs="Arial"/>
                <w:sz w:val="20"/>
                <w:szCs w:val="20"/>
              </w:rPr>
              <w:t>Ά</w:t>
            </w:r>
            <w:r w:rsidR="00D826D4" w:rsidRPr="00D403F1">
              <w:rPr>
                <w:rFonts w:ascii="Arial" w:hAnsi="Arial" w:cs="Arial"/>
                <w:sz w:val="20"/>
                <w:szCs w:val="20"/>
              </w:rPr>
              <w:t>λλο</w:t>
            </w:r>
            <w:r w:rsidR="002C2AE3" w:rsidRPr="00D403F1">
              <w:rPr>
                <w:rFonts w:ascii="Arial" w:hAnsi="Arial" w:cs="Arial"/>
                <w:sz w:val="20"/>
                <w:szCs w:val="20"/>
              </w:rPr>
              <w:t>ς προστ</w:t>
            </w:r>
            <w:r w:rsidR="00BD0359" w:rsidRPr="00D403F1">
              <w:rPr>
                <w:rFonts w:ascii="Arial" w:hAnsi="Arial" w:cs="Arial"/>
                <w:sz w:val="20"/>
                <w:szCs w:val="20"/>
              </w:rPr>
              <w:t>ατευτικ</w:t>
            </w:r>
            <w:r w:rsidR="00F3307F" w:rsidRPr="00D403F1">
              <w:rPr>
                <w:rFonts w:ascii="Arial" w:hAnsi="Arial" w:cs="Arial"/>
                <w:sz w:val="20"/>
                <w:szCs w:val="20"/>
              </w:rPr>
              <w:t>ός εξοπλ</w:t>
            </w:r>
            <w:r w:rsidR="004A1A6F" w:rsidRPr="00D403F1">
              <w:rPr>
                <w:rFonts w:ascii="Arial" w:hAnsi="Arial" w:cs="Arial"/>
                <w:sz w:val="20"/>
                <w:szCs w:val="20"/>
              </w:rPr>
              <w:t xml:space="preserve">ισμός </w:t>
            </w:r>
            <w:r w:rsidR="00B63C8A" w:rsidRPr="00D403F1">
              <w:rPr>
                <w:rFonts w:ascii="Arial" w:hAnsi="Arial" w:cs="Arial"/>
                <w:sz w:val="20"/>
                <w:szCs w:val="20"/>
              </w:rPr>
              <w:t xml:space="preserve"> (</w:t>
            </w:r>
            <w:r w:rsidRPr="00D403F1">
              <w:rPr>
                <w:rFonts w:ascii="Arial" w:hAnsi="Arial" w:cs="Arial"/>
                <w:sz w:val="20"/>
                <w:szCs w:val="20"/>
              </w:rPr>
              <w:t xml:space="preserve">πχ </w:t>
            </w:r>
            <w:r w:rsidR="00452091">
              <w:rPr>
                <w:rFonts w:ascii="Arial" w:hAnsi="Arial" w:cs="Arial"/>
                <w:sz w:val="20"/>
                <w:szCs w:val="20"/>
              </w:rPr>
              <w:t>p</w:t>
            </w:r>
            <w:r w:rsidR="008D7331">
              <w:rPr>
                <w:rFonts w:ascii="Arial" w:hAnsi="Arial" w:cs="Arial"/>
                <w:sz w:val="20"/>
                <w:szCs w:val="20"/>
              </w:rPr>
              <w:t>lexi</w:t>
            </w:r>
            <w:r w:rsidR="00AD0304">
              <w:rPr>
                <w:rFonts w:ascii="Arial" w:hAnsi="Arial" w:cs="Arial"/>
                <w:sz w:val="20"/>
                <w:szCs w:val="20"/>
              </w:rPr>
              <w:t>glas</w:t>
            </w:r>
            <w:r w:rsidR="008202B6">
              <w:rPr>
                <w:rFonts w:ascii="Arial" w:hAnsi="Arial" w:cs="Arial"/>
                <w:sz w:val="20"/>
                <w:szCs w:val="20"/>
              </w:rPr>
              <w:t>s)</w:t>
            </w:r>
          </w:p>
          <w:p w14:paraId="7354D812" w14:textId="18F21936" w:rsidR="007A4186" w:rsidRPr="009A512D" w:rsidRDefault="007A4186" w:rsidP="00675D48">
            <w:pPr>
              <w:spacing w:after="0" w:line="240" w:lineRule="auto"/>
              <w:ind w:left="743"/>
              <w:rPr>
                <w:rFonts w:ascii="Arial" w:hAnsi="Arial" w:cs="Arial"/>
                <w:sz w:val="20"/>
                <w:szCs w:val="20"/>
                <w:lang w:val="el-GR"/>
              </w:rPr>
            </w:pPr>
          </w:p>
          <w:p w14:paraId="1ABDEB09" w14:textId="33C9ABAB" w:rsidR="007A4186" w:rsidRPr="004E2BC2" w:rsidRDefault="00823350" w:rsidP="00823350">
            <w:pPr>
              <w:pStyle w:val="ListParagraph"/>
              <w:numPr>
                <w:ilvl w:val="0"/>
                <w:numId w:val="13"/>
              </w:numPr>
              <w:rPr>
                <w:rFonts w:ascii="Arial" w:hAnsi="Arial" w:cs="Arial"/>
                <w:sz w:val="20"/>
                <w:szCs w:val="20"/>
              </w:rPr>
            </w:pPr>
            <w:r w:rsidRPr="004E2BC2">
              <w:rPr>
                <w:rFonts w:ascii="Arial" w:hAnsi="Arial" w:cs="Arial"/>
                <w:sz w:val="20"/>
                <w:szCs w:val="20"/>
              </w:rPr>
              <w:t xml:space="preserve">Κατασκευή ράμπας για άτομα που χρησιμοποιούν </w:t>
            </w:r>
            <w:r w:rsidR="00443DAB" w:rsidRPr="004E2BC2">
              <w:rPr>
                <w:rFonts w:ascii="Arial" w:hAnsi="Arial" w:cs="Arial"/>
                <w:sz w:val="20"/>
                <w:szCs w:val="20"/>
              </w:rPr>
              <w:t xml:space="preserve">τροχοκάθισμα </w:t>
            </w:r>
          </w:p>
          <w:p w14:paraId="5284F414" w14:textId="77777777" w:rsidR="00015F20" w:rsidRPr="004E2BC2" w:rsidRDefault="00015F20" w:rsidP="00015F20">
            <w:pPr>
              <w:pStyle w:val="ListParagraph"/>
              <w:rPr>
                <w:rFonts w:ascii="Arial" w:hAnsi="Arial" w:cs="Arial"/>
                <w:sz w:val="20"/>
                <w:szCs w:val="20"/>
              </w:rPr>
            </w:pPr>
          </w:p>
          <w:p w14:paraId="5E8C96E0" w14:textId="66E9E7ED" w:rsidR="00015F20" w:rsidRPr="004E2BC2" w:rsidRDefault="00015F20" w:rsidP="00823350">
            <w:pPr>
              <w:pStyle w:val="ListParagraph"/>
              <w:numPr>
                <w:ilvl w:val="0"/>
                <w:numId w:val="13"/>
              </w:numPr>
              <w:rPr>
                <w:rFonts w:ascii="Arial" w:hAnsi="Arial" w:cs="Arial"/>
                <w:sz w:val="20"/>
                <w:szCs w:val="20"/>
              </w:rPr>
            </w:pPr>
            <w:r w:rsidRPr="004E2BC2">
              <w:rPr>
                <w:rFonts w:ascii="Arial" w:hAnsi="Arial" w:cs="Arial"/>
                <w:sz w:val="20"/>
                <w:szCs w:val="20"/>
              </w:rPr>
              <w:t xml:space="preserve">Τοποθέτηση </w:t>
            </w:r>
            <w:r w:rsidR="00D90B24" w:rsidRPr="004E2BC2">
              <w:rPr>
                <w:rFonts w:ascii="Arial" w:hAnsi="Arial" w:cs="Arial"/>
                <w:sz w:val="20"/>
                <w:szCs w:val="20"/>
              </w:rPr>
              <w:t>κλιματιστικών</w:t>
            </w:r>
            <w:r w:rsidRPr="004E2BC2">
              <w:rPr>
                <w:rFonts w:ascii="Arial" w:hAnsi="Arial" w:cs="Arial"/>
                <w:sz w:val="20"/>
                <w:szCs w:val="20"/>
              </w:rPr>
              <w:t xml:space="preserve"> </w:t>
            </w:r>
            <w:r w:rsidR="00D90B24" w:rsidRPr="004E2BC2">
              <w:rPr>
                <w:rFonts w:ascii="Arial" w:hAnsi="Arial" w:cs="Arial"/>
                <w:sz w:val="20"/>
                <w:szCs w:val="20"/>
              </w:rPr>
              <w:t xml:space="preserve">και συσκευών θέρμανσης </w:t>
            </w:r>
          </w:p>
          <w:p w14:paraId="26E71928" w14:textId="77777777" w:rsidR="00C25441" w:rsidRPr="001C1DA6" w:rsidRDefault="00C25441" w:rsidP="00C25441">
            <w:pPr>
              <w:pStyle w:val="ListParagraph"/>
              <w:rPr>
                <w:rFonts w:ascii="Arial" w:hAnsi="Arial" w:cs="Arial"/>
                <w:sz w:val="20"/>
                <w:szCs w:val="20"/>
              </w:rPr>
            </w:pPr>
          </w:p>
          <w:p w14:paraId="37670E72" w14:textId="77777777" w:rsidR="006E4AD6" w:rsidRPr="001C3256" w:rsidRDefault="006E4AD6" w:rsidP="00675D48">
            <w:pPr>
              <w:spacing w:after="0" w:line="240" w:lineRule="auto"/>
              <w:ind w:left="743"/>
              <w:rPr>
                <w:rFonts w:ascii="Arial" w:hAnsi="Arial" w:cs="Arial"/>
                <w:sz w:val="20"/>
                <w:szCs w:val="20"/>
                <w:lang w:val="el-GR"/>
              </w:rPr>
            </w:pPr>
          </w:p>
          <w:p w14:paraId="5C22E28B" w14:textId="77777777" w:rsidR="00F174A4" w:rsidRDefault="00F174A4" w:rsidP="006E4AD6">
            <w:pPr>
              <w:spacing w:after="0" w:line="240" w:lineRule="auto"/>
              <w:rPr>
                <w:rFonts w:ascii="Arial" w:hAnsi="Arial" w:cs="Arial"/>
                <w:b/>
                <w:sz w:val="20"/>
                <w:szCs w:val="20"/>
                <w:lang w:val="el-GR"/>
              </w:rPr>
            </w:pPr>
          </w:p>
          <w:p w14:paraId="07A1FD3D" w14:textId="605ECD21" w:rsidR="006E4AD6" w:rsidRPr="002F4E0C" w:rsidRDefault="006E4AD6" w:rsidP="006E4AD6">
            <w:pPr>
              <w:spacing w:after="0" w:line="240" w:lineRule="auto"/>
              <w:rPr>
                <w:rFonts w:ascii="Arial" w:hAnsi="Arial" w:cs="Arial"/>
                <w:b/>
                <w:sz w:val="20"/>
                <w:szCs w:val="20"/>
                <w:lang w:val="el-GR"/>
              </w:rPr>
            </w:pPr>
            <w:r w:rsidRPr="002F4E0C">
              <w:rPr>
                <w:rFonts w:ascii="Arial" w:hAnsi="Arial" w:cs="Arial"/>
                <w:b/>
                <w:sz w:val="20"/>
                <w:szCs w:val="20"/>
                <w:lang w:val="el-GR"/>
              </w:rPr>
              <w:lastRenderedPageBreak/>
              <w:t xml:space="preserve">ΤΕΧΝΟΛΟΓΙΚΟΣ ΕΞΟΠΛΙΣΜΟΣ: </w:t>
            </w:r>
          </w:p>
          <w:p w14:paraId="6C7CCE1F" w14:textId="77777777" w:rsidR="006E4AD6" w:rsidRPr="002F4E0C" w:rsidRDefault="006E4AD6" w:rsidP="006E4AD6">
            <w:pPr>
              <w:spacing w:after="0" w:line="240" w:lineRule="auto"/>
              <w:rPr>
                <w:rFonts w:ascii="Arial" w:hAnsi="Arial" w:cs="Arial"/>
                <w:sz w:val="20"/>
                <w:szCs w:val="20"/>
                <w:lang w:val="el-GR"/>
              </w:rPr>
            </w:pPr>
            <w:r w:rsidRPr="002F4E0C">
              <w:rPr>
                <w:rFonts w:ascii="Arial" w:hAnsi="Arial" w:cs="Arial"/>
                <w:sz w:val="20"/>
                <w:szCs w:val="20"/>
                <w:lang w:val="el-GR"/>
              </w:rPr>
              <w:t xml:space="preserve"> </w:t>
            </w:r>
          </w:p>
          <w:p w14:paraId="0AFC679D" w14:textId="36736B7B" w:rsidR="006E4AD6" w:rsidRPr="002F4E0C" w:rsidRDefault="006E4AD6" w:rsidP="00A64ED2">
            <w:pPr>
              <w:spacing w:after="0" w:line="240" w:lineRule="auto"/>
              <w:ind w:left="360"/>
              <w:jc w:val="both"/>
              <w:rPr>
                <w:rFonts w:ascii="Arial" w:hAnsi="Arial" w:cs="Arial"/>
                <w:sz w:val="20"/>
                <w:szCs w:val="20"/>
                <w:lang w:val="el-GR"/>
              </w:rPr>
            </w:pPr>
            <w:r w:rsidRPr="002F4E0C">
              <w:rPr>
                <w:rFonts w:ascii="Arial" w:hAnsi="Arial" w:cs="Arial"/>
                <w:sz w:val="20"/>
                <w:szCs w:val="20"/>
                <w:lang w:val="el-GR"/>
              </w:rPr>
              <w:t xml:space="preserve">1.  </w:t>
            </w:r>
            <w:r w:rsidR="00A64ED2" w:rsidRPr="002F4E0C">
              <w:rPr>
                <w:rFonts w:ascii="Arial" w:hAnsi="Arial" w:cs="Arial"/>
                <w:sz w:val="20"/>
                <w:szCs w:val="20"/>
                <w:lang w:val="el-GR"/>
              </w:rPr>
              <w:t>Ηλεκτρονικός Υπολογιστής (σταθερός ή φορητός)</w:t>
            </w:r>
          </w:p>
          <w:p w14:paraId="101F9854" w14:textId="77777777" w:rsidR="006E4AD6" w:rsidRPr="002F4E0C" w:rsidRDefault="006E4AD6" w:rsidP="00A64ED2">
            <w:pPr>
              <w:spacing w:after="0" w:line="240" w:lineRule="auto"/>
              <w:ind w:left="360"/>
              <w:jc w:val="both"/>
              <w:rPr>
                <w:rFonts w:ascii="Arial" w:hAnsi="Arial" w:cs="Arial"/>
                <w:sz w:val="20"/>
                <w:szCs w:val="20"/>
                <w:lang w:val="el-GR"/>
              </w:rPr>
            </w:pPr>
          </w:p>
          <w:p w14:paraId="27237B06" w14:textId="77777777" w:rsidR="00A64ED2" w:rsidRPr="002F4E0C" w:rsidRDefault="006E4AD6" w:rsidP="00A64ED2">
            <w:pPr>
              <w:spacing w:after="0" w:line="240" w:lineRule="auto"/>
              <w:ind w:left="360"/>
              <w:jc w:val="both"/>
              <w:rPr>
                <w:rFonts w:ascii="Arial" w:hAnsi="Arial" w:cs="Arial"/>
                <w:sz w:val="20"/>
                <w:szCs w:val="20"/>
                <w:lang w:val="el-GR"/>
              </w:rPr>
            </w:pPr>
            <w:r w:rsidRPr="002F4E0C">
              <w:rPr>
                <w:rFonts w:ascii="Arial" w:hAnsi="Arial" w:cs="Arial"/>
                <w:sz w:val="20"/>
                <w:szCs w:val="20"/>
                <w:lang w:val="el-GR"/>
              </w:rPr>
              <w:t xml:space="preserve">2.   </w:t>
            </w:r>
            <w:r w:rsidR="00A64ED2" w:rsidRPr="002F4E0C">
              <w:rPr>
                <w:rFonts w:ascii="Arial" w:hAnsi="Arial" w:cs="Arial"/>
                <w:sz w:val="20"/>
                <w:szCs w:val="20"/>
                <w:lang w:val="el-GR"/>
              </w:rPr>
              <w:t>Εκτυπωτής (</w:t>
            </w:r>
            <w:r w:rsidR="00A64ED2" w:rsidRPr="002F4E0C">
              <w:rPr>
                <w:rFonts w:ascii="Arial" w:hAnsi="Arial" w:cs="Arial"/>
                <w:sz w:val="20"/>
                <w:szCs w:val="20"/>
              </w:rPr>
              <w:t>printer</w:t>
            </w:r>
            <w:r w:rsidR="00A64ED2" w:rsidRPr="002F4E0C">
              <w:rPr>
                <w:rFonts w:ascii="Arial" w:hAnsi="Arial" w:cs="Arial"/>
                <w:sz w:val="20"/>
                <w:szCs w:val="20"/>
                <w:lang w:val="el-GR"/>
              </w:rPr>
              <w:t>)</w:t>
            </w:r>
          </w:p>
          <w:p w14:paraId="17336AFA" w14:textId="77777777" w:rsidR="006E4AD6" w:rsidRPr="002F4E0C" w:rsidRDefault="006E4AD6" w:rsidP="00A64ED2">
            <w:pPr>
              <w:spacing w:after="0" w:line="240" w:lineRule="auto"/>
              <w:ind w:left="360"/>
              <w:jc w:val="both"/>
              <w:rPr>
                <w:rFonts w:ascii="Arial" w:hAnsi="Arial" w:cs="Arial"/>
                <w:sz w:val="20"/>
                <w:szCs w:val="20"/>
                <w:lang w:val="el-GR"/>
              </w:rPr>
            </w:pPr>
          </w:p>
          <w:p w14:paraId="2A9BAB79" w14:textId="77777777" w:rsidR="00A64ED2" w:rsidRPr="002F4E0C" w:rsidRDefault="00A64ED2" w:rsidP="00996B38">
            <w:pPr>
              <w:pStyle w:val="ListParagraph"/>
              <w:numPr>
                <w:ilvl w:val="0"/>
                <w:numId w:val="27"/>
              </w:numPr>
              <w:jc w:val="both"/>
              <w:rPr>
                <w:rFonts w:ascii="Arial" w:hAnsi="Arial" w:cs="Arial"/>
                <w:sz w:val="20"/>
                <w:szCs w:val="20"/>
              </w:rPr>
            </w:pPr>
            <w:r w:rsidRPr="002F4E0C">
              <w:rPr>
                <w:rFonts w:ascii="Arial" w:hAnsi="Arial" w:cs="Arial"/>
                <w:sz w:val="20"/>
                <w:szCs w:val="20"/>
              </w:rPr>
              <w:t>Πολυμηχάνημα</w:t>
            </w:r>
          </w:p>
          <w:p w14:paraId="310E12B4" w14:textId="77777777" w:rsidR="00886448" w:rsidRPr="002F4E0C" w:rsidRDefault="00886448" w:rsidP="00886448">
            <w:pPr>
              <w:pStyle w:val="ListParagraph"/>
              <w:jc w:val="both"/>
              <w:rPr>
                <w:rFonts w:ascii="Arial" w:hAnsi="Arial" w:cs="Arial"/>
                <w:sz w:val="20"/>
                <w:szCs w:val="20"/>
              </w:rPr>
            </w:pPr>
          </w:p>
          <w:p w14:paraId="03F063C1" w14:textId="77777777" w:rsidR="00886448" w:rsidRDefault="00886448" w:rsidP="00996B38">
            <w:pPr>
              <w:pStyle w:val="ListParagraph"/>
              <w:numPr>
                <w:ilvl w:val="0"/>
                <w:numId w:val="27"/>
              </w:numPr>
              <w:jc w:val="both"/>
              <w:rPr>
                <w:rFonts w:ascii="Arial" w:hAnsi="Arial" w:cs="Arial"/>
                <w:sz w:val="20"/>
                <w:szCs w:val="20"/>
              </w:rPr>
            </w:pPr>
            <w:r w:rsidRPr="002F4E0C">
              <w:rPr>
                <w:rFonts w:ascii="Arial" w:hAnsi="Arial" w:cs="Arial"/>
                <w:sz w:val="20"/>
                <w:szCs w:val="20"/>
              </w:rPr>
              <w:t>Τηλεόραση</w:t>
            </w:r>
          </w:p>
          <w:p w14:paraId="382F86DB" w14:textId="77777777" w:rsidR="002D1B01" w:rsidRPr="002D1B01" w:rsidRDefault="002D1B01" w:rsidP="002D1B01">
            <w:pPr>
              <w:pStyle w:val="ListParagraph"/>
              <w:rPr>
                <w:rFonts w:ascii="Arial" w:hAnsi="Arial" w:cs="Arial"/>
                <w:sz w:val="20"/>
                <w:szCs w:val="20"/>
              </w:rPr>
            </w:pPr>
          </w:p>
          <w:p w14:paraId="12554BB0" w14:textId="77777777" w:rsidR="00886448" w:rsidRPr="002F4E0C" w:rsidRDefault="00886448" w:rsidP="00996B38">
            <w:pPr>
              <w:pStyle w:val="ListParagraph"/>
              <w:numPr>
                <w:ilvl w:val="0"/>
                <w:numId w:val="27"/>
              </w:numPr>
              <w:jc w:val="both"/>
              <w:rPr>
                <w:rFonts w:ascii="Arial" w:hAnsi="Arial" w:cs="Arial"/>
                <w:sz w:val="20"/>
                <w:szCs w:val="20"/>
              </w:rPr>
            </w:pPr>
            <w:r w:rsidRPr="002F4E0C">
              <w:rPr>
                <w:rFonts w:ascii="Arial" w:hAnsi="Arial" w:cs="Arial"/>
                <w:sz w:val="20"/>
                <w:szCs w:val="20"/>
              </w:rPr>
              <w:t>Σύστημα μικροφωνικής με 2 ηχεία</w:t>
            </w:r>
          </w:p>
          <w:p w14:paraId="6D456764" w14:textId="77777777" w:rsidR="00886448" w:rsidRPr="002F4E0C" w:rsidRDefault="00886448" w:rsidP="00886448">
            <w:pPr>
              <w:pStyle w:val="ListParagraph"/>
              <w:jc w:val="both"/>
              <w:rPr>
                <w:rFonts w:ascii="Arial" w:hAnsi="Arial" w:cs="Arial"/>
                <w:sz w:val="20"/>
                <w:szCs w:val="20"/>
              </w:rPr>
            </w:pPr>
          </w:p>
          <w:p w14:paraId="1A9C59F9" w14:textId="3D72FB71" w:rsidR="00886448" w:rsidRDefault="00886448" w:rsidP="00996B38">
            <w:pPr>
              <w:pStyle w:val="ListParagraph"/>
              <w:numPr>
                <w:ilvl w:val="0"/>
                <w:numId w:val="27"/>
              </w:numPr>
              <w:jc w:val="both"/>
              <w:rPr>
                <w:rFonts w:ascii="Arial" w:hAnsi="Arial" w:cs="Arial"/>
                <w:sz w:val="20"/>
                <w:szCs w:val="20"/>
              </w:rPr>
            </w:pPr>
            <w:r w:rsidRPr="002F4E0C">
              <w:rPr>
                <w:rFonts w:ascii="Arial" w:hAnsi="Arial" w:cs="Arial"/>
                <w:sz w:val="20"/>
                <w:szCs w:val="20"/>
              </w:rPr>
              <w:t>Σύστημα αναπαραγωγής μουσικής (</w:t>
            </w:r>
            <w:r w:rsidRPr="002F4E0C">
              <w:rPr>
                <w:rFonts w:ascii="Arial" w:hAnsi="Arial" w:cs="Arial"/>
                <w:sz w:val="20"/>
                <w:szCs w:val="20"/>
                <w:lang w:val="en-GB"/>
              </w:rPr>
              <w:t>mp</w:t>
            </w:r>
            <w:r w:rsidRPr="002F4E0C">
              <w:rPr>
                <w:rFonts w:ascii="Arial" w:hAnsi="Arial" w:cs="Arial"/>
                <w:sz w:val="20"/>
                <w:szCs w:val="20"/>
              </w:rPr>
              <w:t xml:space="preserve">3 – </w:t>
            </w:r>
            <w:r w:rsidRPr="002F4E0C">
              <w:rPr>
                <w:rFonts w:ascii="Arial" w:hAnsi="Arial" w:cs="Arial"/>
                <w:sz w:val="20"/>
                <w:szCs w:val="20"/>
                <w:lang w:val="en-GB"/>
              </w:rPr>
              <w:t>cd</w:t>
            </w:r>
            <w:r w:rsidRPr="002F4E0C">
              <w:rPr>
                <w:rFonts w:ascii="Arial" w:hAnsi="Arial" w:cs="Arial"/>
                <w:sz w:val="20"/>
                <w:szCs w:val="20"/>
              </w:rPr>
              <w:t xml:space="preserve"> </w:t>
            </w:r>
            <w:r w:rsidRPr="002F4E0C">
              <w:rPr>
                <w:rFonts w:ascii="Arial" w:hAnsi="Arial" w:cs="Arial"/>
                <w:sz w:val="20"/>
                <w:szCs w:val="20"/>
                <w:lang w:val="en-GB"/>
              </w:rPr>
              <w:t>player</w:t>
            </w:r>
            <w:r w:rsidRPr="002F4E0C">
              <w:rPr>
                <w:rFonts w:ascii="Arial" w:hAnsi="Arial" w:cs="Arial"/>
                <w:sz w:val="20"/>
                <w:szCs w:val="20"/>
              </w:rPr>
              <w:t>)</w:t>
            </w:r>
          </w:p>
          <w:p w14:paraId="47EABBA3" w14:textId="77777777" w:rsidR="008B31A8" w:rsidRPr="008B31A8" w:rsidRDefault="008B31A8" w:rsidP="008B31A8">
            <w:pPr>
              <w:pStyle w:val="ListParagraph"/>
              <w:rPr>
                <w:rFonts w:ascii="Arial" w:hAnsi="Arial" w:cs="Arial"/>
                <w:sz w:val="20"/>
                <w:szCs w:val="20"/>
              </w:rPr>
            </w:pPr>
          </w:p>
          <w:p w14:paraId="21C62030" w14:textId="77777777" w:rsidR="00A64ED2" w:rsidRPr="002F4E0C" w:rsidRDefault="002F4E0C" w:rsidP="006E4AD6">
            <w:pPr>
              <w:ind w:left="360"/>
              <w:jc w:val="both"/>
              <w:rPr>
                <w:rFonts w:ascii="Arial" w:hAnsi="Arial" w:cs="Arial"/>
                <w:sz w:val="20"/>
                <w:szCs w:val="20"/>
                <w:lang w:val="el-GR"/>
              </w:rPr>
            </w:pPr>
            <w:r w:rsidRPr="002A5B70">
              <w:rPr>
                <w:rFonts w:ascii="Arial" w:hAnsi="Arial" w:cs="Arial"/>
                <w:sz w:val="20"/>
                <w:szCs w:val="20"/>
                <w:lang w:val="el-GR"/>
              </w:rPr>
              <w:t>8</w:t>
            </w:r>
            <w:r w:rsidR="006E4AD6" w:rsidRPr="002F4E0C">
              <w:rPr>
                <w:rFonts w:ascii="Arial" w:hAnsi="Arial" w:cs="Arial"/>
                <w:sz w:val="20"/>
                <w:szCs w:val="20"/>
                <w:lang w:val="el-GR"/>
              </w:rPr>
              <w:t xml:space="preserve">.   </w:t>
            </w:r>
            <w:r w:rsidR="00A64ED2" w:rsidRPr="002F4E0C">
              <w:rPr>
                <w:rFonts w:ascii="Arial" w:hAnsi="Arial" w:cs="Arial"/>
                <w:sz w:val="20"/>
                <w:szCs w:val="20"/>
                <w:lang w:val="el-GR"/>
              </w:rPr>
              <w:t>Προβολέας (</w:t>
            </w:r>
            <w:r w:rsidR="00A64ED2" w:rsidRPr="002F4E0C">
              <w:rPr>
                <w:rFonts w:ascii="Arial" w:hAnsi="Arial" w:cs="Arial"/>
                <w:sz w:val="20"/>
                <w:szCs w:val="20"/>
              </w:rPr>
              <w:t>projector</w:t>
            </w:r>
            <w:r w:rsidR="00A64ED2" w:rsidRPr="002F4E0C">
              <w:rPr>
                <w:rFonts w:ascii="Arial" w:hAnsi="Arial" w:cs="Arial"/>
                <w:sz w:val="20"/>
                <w:szCs w:val="20"/>
                <w:lang w:val="el-GR"/>
              </w:rPr>
              <w:t>)/οθόνη</w:t>
            </w:r>
          </w:p>
          <w:p w14:paraId="48CDA07D" w14:textId="681E0CEF" w:rsidR="00A64ED2" w:rsidRPr="004E2BC2" w:rsidRDefault="002F4E0C" w:rsidP="0061549F">
            <w:pPr>
              <w:ind w:left="360"/>
              <w:jc w:val="both"/>
              <w:rPr>
                <w:rFonts w:ascii="Arial" w:hAnsi="Arial" w:cs="Arial"/>
                <w:sz w:val="20"/>
                <w:szCs w:val="20"/>
                <w:lang w:val="el-GR"/>
              </w:rPr>
            </w:pPr>
            <w:r w:rsidRPr="002F4E0C">
              <w:rPr>
                <w:rFonts w:ascii="Arial" w:hAnsi="Arial" w:cs="Arial"/>
                <w:sz w:val="20"/>
                <w:szCs w:val="20"/>
                <w:lang w:val="el-GR"/>
              </w:rPr>
              <w:t>9</w:t>
            </w:r>
            <w:r w:rsidR="006E4AD6" w:rsidRPr="002F4E0C">
              <w:rPr>
                <w:rFonts w:ascii="Arial" w:hAnsi="Arial" w:cs="Arial"/>
                <w:sz w:val="20"/>
                <w:szCs w:val="20"/>
                <w:lang w:val="el-GR"/>
              </w:rPr>
              <w:t xml:space="preserve">. </w:t>
            </w:r>
            <w:r w:rsidR="00A64ED2" w:rsidRPr="00816105">
              <w:rPr>
                <w:rFonts w:ascii="Arial" w:hAnsi="Arial" w:cs="Arial"/>
                <w:sz w:val="20"/>
                <w:szCs w:val="20"/>
                <w:lang w:val="el-GR"/>
              </w:rPr>
              <w:t>Τηλεφωνικό κέντρο και εσωτερικό δίκτυο</w:t>
            </w:r>
            <w:r w:rsidR="00C77CAD">
              <w:rPr>
                <w:rFonts w:ascii="Arial" w:hAnsi="Arial" w:cs="Arial"/>
                <w:sz w:val="20"/>
                <w:szCs w:val="20"/>
                <w:lang w:val="el-GR"/>
              </w:rPr>
              <w:t xml:space="preserve"> για </w:t>
            </w:r>
            <w:r w:rsidR="00BC1D2F">
              <w:rPr>
                <w:rFonts w:ascii="Arial" w:hAnsi="Arial" w:cs="Arial"/>
                <w:sz w:val="20"/>
                <w:szCs w:val="20"/>
                <w:lang w:val="el-GR"/>
              </w:rPr>
              <w:t xml:space="preserve">  </w:t>
            </w:r>
            <w:r w:rsidR="00C77CAD" w:rsidRPr="004E2BC2">
              <w:rPr>
                <w:rFonts w:ascii="Arial" w:hAnsi="Arial" w:cs="Arial"/>
                <w:sz w:val="20"/>
                <w:szCs w:val="20"/>
                <w:lang w:val="el-GR"/>
              </w:rPr>
              <w:t xml:space="preserve">Οργανώσεις Νεολαίας Παγκύπριας Εμβέλειας </w:t>
            </w:r>
          </w:p>
          <w:p w14:paraId="1532CDC5" w14:textId="77777777" w:rsidR="00407609" w:rsidRPr="004E2BC2" w:rsidRDefault="007A4186" w:rsidP="00193584">
            <w:pPr>
              <w:spacing w:after="0" w:line="240" w:lineRule="auto"/>
              <w:jc w:val="both"/>
              <w:rPr>
                <w:rFonts w:ascii="Arial" w:eastAsia="Times New Roman" w:hAnsi="Arial" w:cs="Arial"/>
                <w:sz w:val="20"/>
                <w:szCs w:val="20"/>
                <w:lang w:val="el-GR"/>
              </w:rPr>
            </w:pPr>
            <w:r w:rsidRPr="004E2BC2">
              <w:rPr>
                <w:rFonts w:ascii="Arial" w:eastAsia="Times New Roman" w:hAnsi="Arial" w:cs="Arial"/>
                <w:color w:val="FF0000"/>
                <w:sz w:val="20"/>
                <w:szCs w:val="20"/>
                <w:lang w:val="el-GR" w:eastAsia="el-GR"/>
              </w:rPr>
              <w:t xml:space="preserve">       </w:t>
            </w:r>
            <w:r w:rsidR="00193584" w:rsidRPr="004E2BC2">
              <w:rPr>
                <w:rFonts w:ascii="Arial" w:eastAsia="Times New Roman" w:hAnsi="Arial" w:cs="Arial"/>
                <w:color w:val="000000" w:themeColor="text1"/>
                <w:sz w:val="20"/>
                <w:szCs w:val="20"/>
                <w:lang w:val="el-GR" w:eastAsia="el-GR"/>
              </w:rPr>
              <w:t>10.</w:t>
            </w:r>
            <w:r w:rsidR="00407609" w:rsidRPr="004E2BC2">
              <w:rPr>
                <w:rFonts w:ascii="Arial" w:eastAsia="Times New Roman" w:hAnsi="Arial" w:cs="Arial"/>
                <w:color w:val="FF0000"/>
                <w:sz w:val="20"/>
                <w:szCs w:val="20"/>
                <w:lang w:val="el-GR" w:eastAsia="el-GR"/>
              </w:rPr>
              <w:t xml:space="preserve"> </w:t>
            </w:r>
            <w:r w:rsidR="00DD5EF3" w:rsidRPr="004E2BC2">
              <w:rPr>
                <w:rFonts w:ascii="Arial" w:eastAsia="Times New Roman" w:hAnsi="Arial" w:cs="Arial"/>
                <w:sz w:val="20"/>
                <w:szCs w:val="20"/>
                <w:lang w:val="el-GR"/>
              </w:rPr>
              <w:t>Ειδικός θεραπευτικός εξοπλισμός για Ειδικές</w:t>
            </w:r>
          </w:p>
          <w:p w14:paraId="44CAAF2C" w14:textId="2894D466" w:rsidR="008B31A8" w:rsidRPr="00193584" w:rsidRDefault="00407609" w:rsidP="00193584">
            <w:pPr>
              <w:spacing w:after="0" w:line="240" w:lineRule="auto"/>
              <w:jc w:val="both"/>
              <w:rPr>
                <w:rFonts w:ascii="Arial" w:hAnsi="Arial" w:cs="Arial"/>
                <w:sz w:val="20"/>
                <w:szCs w:val="20"/>
                <w:lang w:val="el-GR"/>
              </w:rPr>
            </w:pPr>
            <w:r w:rsidRPr="004E2BC2">
              <w:rPr>
                <w:rFonts w:ascii="Arial" w:eastAsia="Times New Roman" w:hAnsi="Arial" w:cs="Arial"/>
                <w:sz w:val="20"/>
                <w:szCs w:val="20"/>
                <w:lang w:val="el-GR"/>
              </w:rPr>
              <w:t xml:space="preserve">      </w:t>
            </w:r>
            <w:r w:rsidR="00DD5EF3" w:rsidRPr="004E2BC2">
              <w:rPr>
                <w:rFonts w:ascii="Arial" w:eastAsia="Times New Roman" w:hAnsi="Arial" w:cs="Arial"/>
                <w:sz w:val="20"/>
                <w:szCs w:val="20"/>
                <w:lang w:val="el-GR"/>
              </w:rPr>
              <w:t xml:space="preserve"> </w:t>
            </w:r>
            <w:r w:rsidRPr="004E2BC2">
              <w:rPr>
                <w:rFonts w:ascii="Arial" w:eastAsia="Times New Roman" w:hAnsi="Arial" w:cs="Arial"/>
                <w:sz w:val="20"/>
                <w:szCs w:val="20"/>
                <w:lang w:val="el-GR"/>
              </w:rPr>
              <w:t xml:space="preserve"> </w:t>
            </w:r>
            <w:r w:rsidR="00DD5EF3" w:rsidRPr="004E2BC2">
              <w:rPr>
                <w:rFonts w:ascii="Arial" w:eastAsia="Times New Roman" w:hAnsi="Arial" w:cs="Arial"/>
                <w:sz w:val="20"/>
                <w:szCs w:val="20"/>
                <w:lang w:val="el-GR"/>
              </w:rPr>
              <w:t>Σχολές</w:t>
            </w:r>
          </w:p>
          <w:p w14:paraId="1392A717" w14:textId="77777777" w:rsidR="00573B1D" w:rsidRPr="002F4E0C" w:rsidRDefault="00573B1D" w:rsidP="00675D48">
            <w:pPr>
              <w:spacing w:after="0" w:line="240" w:lineRule="auto"/>
              <w:ind w:left="743"/>
              <w:rPr>
                <w:b/>
                <w:lang w:val="el-GR"/>
              </w:rPr>
            </w:pPr>
          </w:p>
        </w:tc>
        <w:tc>
          <w:tcPr>
            <w:tcW w:w="1668" w:type="dxa"/>
          </w:tcPr>
          <w:p w14:paraId="7C20E25C" w14:textId="77777777" w:rsidR="00573B1D" w:rsidRPr="002F4E0C" w:rsidRDefault="00573B1D" w:rsidP="00675D48">
            <w:pPr>
              <w:spacing w:after="0" w:line="240" w:lineRule="auto"/>
              <w:jc w:val="right"/>
              <w:rPr>
                <w:rFonts w:ascii="Arial" w:hAnsi="Arial" w:cs="Arial"/>
                <w:b/>
                <w:sz w:val="20"/>
                <w:szCs w:val="20"/>
                <w:lang w:val="el-GR"/>
              </w:rPr>
            </w:pPr>
          </w:p>
          <w:p w14:paraId="1498EECB" w14:textId="77777777" w:rsidR="009649E3" w:rsidRPr="00243F07" w:rsidRDefault="003B5745" w:rsidP="00E552BA">
            <w:pPr>
              <w:spacing w:after="0" w:line="240" w:lineRule="auto"/>
              <w:rPr>
                <w:rFonts w:ascii="Arial" w:hAnsi="Arial" w:cs="Arial"/>
                <w:b/>
                <w:sz w:val="20"/>
                <w:szCs w:val="20"/>
                <w:u w:val="single"/>
                <w:lang w:val="el-GR"/>
              </w:rPr>
            </w:pPr>
            <w:r w:rsidRPr="00243F07">
              <w:rPr>
                <w:rFonts w:ascii="Arial" w:hAnsi="Arial" w:cs="Arial"/>
                <w:b/>
                <w:sz w:val="20"/>
                <w:szCs w:val="20"/>
                <w:u w:val="single"/>
                <w:lang w:val="el-GR"/>
              </w:rPr>
              <w:t>ΓΙΑ ΟΡΓΑΝΩΣΕΙΣ ΝΕΟΛΑΙΑΣ ΜΕ ΠΑΓΚΥΠΡΙΑ ΔΡΑΣΗ</w:t>
            </w:r>
          </w:p>
          <w:p w14:paraId="4A0D8F87" w14:textId="77777777" w:rsidR="003B5745" w:rsidRPr="00243F07" w:rsidRDefault="003B5745" w:rsidP="00E552BA">
            <w:pPr>
              <w:spacing w:after="0" w:line="240" w:lineRule="auto"/>
              <w:rPr>
                <w:rFonts w:ascii="Arial" w:hAnsi="Arial" w:cs="Arial"/>
                <w:b/>
                <w:sz w:val="20"/>
                <w:szCs w:val="20"/>
                <w:lang w:val="el-GR"/>
              </w:rPr>
            </w:pPr>
          </w:p>
          <w:p w14:paraId="05480736" w14:textId="77777777" w:rsidR="003B5745" w:rsidRPr="00243F07" w:rsidRDefault="003B5745" w:rsidP="00E552BA">
            <w:pPr>
              <w:spacing w:after="0" w:line="240" w:lineRule="auto"/>
              <w:rPr>
                <w:rFonts w:ascii="Arial" w:hAnsi="Arial" w:cs="Arial"/>
                <w:b/>
                <w:sz w:val="20"/>
                <w:szCs w:val="20"/>
                <w:lang w:val="el-GR"/>
              </w:rPr>
            </w:pPr>
          </w:p>
          <w:p w14:paraId="37495BF0" w14:textId="77777777" w:rsidR="00E552BA" w:rsidRPr="00243F07" w:rsidRDefault="00E552BA" w:rsidP="00E552BA">
            <w:pPr>
              <w:spacing w:after="0" w:line="240" w:lineRule="auto"/>
              <w:rPr>
                <w:rFonts w:ascii="Arial" w:hAnsi="Arial" w:cs="Arial"/>
                <w:bCs/>
                <w:sz w:val="20"/>
                <w:szCs w:val="20"/>
                <w:lang w:val="el-GR"/>
              </w:rPr>
            </w:pPr>
            <w:r w:rsidRPr="00243F07">
              <w:rPr>
                <w:rFonts w:ascii="Arial" w:hAnsi="Arial" w:cs="Arial"/>
                <w:bCs/>
                <w:sz w:val="20"/>
                <w:szCs w:val="20"/>
                <w:lang w:val="el-GR"/>
              </w:rPr>
              <w:t xml:space="preserve">4.000 </w:t>
            </w:r>
          </w:p>
          <w:p w14:paraId="1458DE4E" w14:textId="77777777" w:rsidR="009649E3" w:rsidRDefault="009649E3" w:rsidP="00E552BA">
            <w:pPr>
              <w:spacing w:after="0" w:line="240" w:lineRule="auto"/>
              <w:rPr>
                <w:rFonts w:ascii="Arial" w:hAnsi="Arial" w:cs="Arial"/>
                <w:b/>
                <w:sz w:val="20"/>
                <w:szCs w:val="20"/>
                <w:lang w:val="el-GR"/>
              </w:rPr>
            </w:pPr>
          </w:p>
          <w:p w14:paraId="30552131" w14:textId="77777777" w:rsidR="009649E3" w:rsidRDefault="009649E3" w:rsidP="00E552BA">
            <w:pPr>
              <w:spacing w:after="0" w:line="240" w:lineRule="auto"/>
              <w:rPr>
                <w:rFonts w:ascii="Arial" w:hAnsi="Arial" w:cs="Arial"/>
                <w:b/>
                <w:sz w:val="20"/>
                <w:szCs w:val="20"/>
                <w:lang w:val="el-GR"/>
              </w:rPr>
            </w:pPr>
          </w:p>
          <w:p w14:paraId="57986340" w14:textId="77777777" w:rsidR="000065F4" w:rsidRDefault="000065F4" w:rsidP="00E552BA">
            <w:pPr>
              <w:spacing w:after="0" w:line="240" w:lineRule="auto"/>
              <w:rPr>
                <w:rFonts w:ascii="Arial" w:hAnsi="Arial" w:cs="Arial"/>
                <w:b/>
                <w:sz w:val="16"/>
                <w:szCs w:val="16"/>
                <w:u w:val="single"/>
                <w:lang w:val="el-GR"/>
              </w:rPr>
            </w:pPr>
          </w:p>
          <w:p w14:paraId="6F5D6220" w14:textId="77777777" w:rsidR="000065F4" w:rsidRDefault="000065F4" w:rsidP="00E552BA">
            <w:pPr>
              <w:spacing w:after="0" w:line="240" w:lineRule="auto"/>
              <w:rPr>
                <w:rFonts w:ascii="Arial" w:hAnsi="Arial" w:cs="Arial"/>
                <w:b/>
                <w:sz w:val="16"/>
                <w:szCs w:val="16"/>
                <w:u w:val="single"/>
                <w:lang w:val="el-GR"/>
              </w:rPr>
            </w:pPr>
          </w:p>
          <w:p w14:paraId="7C9C7F17" w14:textId="77777777" w:rsidR="007D09C1" w:rsidRDefault="007D09C1" w:rsidP="00E552BA">
            <w:pPr>
              <w:spacing w:after="0" w:line="240" w:lineRule="auto"/>
              <w:rPr>
                <w:rFonts w:ascii="Arial" w:hAnsi="Arial" w:cs="Arial"/>
                <w:b/>
                <w:sz w:val="16"/>
                <w:szCs w:val="16"/>
                <w:u w:val="single"/>
                <w:lang w:val="el-GR"/>
              </w:rPr>
            </w:pPr>
          </w:p>
          <w:p w14:paraId="4A1F1361" w14:textId="49E1FDFA" w:rsidR="00E552BA" w:rsidRPr="00243F07" w:rsidRDefault="003B5745" w:rsidP="00E552BA">
            <w:pPr>
              <w:spacing w:after="0" w:line="240" w:lineRule="auto"/>
              <w:rPr>
                <w:rFonts w:ascii="Arial" w:hAnsi="Arial" w:cs="Arial"/>
                <w:b/>
                <w:sz w:val="20"/>
                <w:szCs w:val="20"/>
                <w:u w:val="single"/>
                <w:lang w:val="el-GR"/>
              </w:rPr>
            </w:pPr>
            <w:r w:rsidRPr="00243F07">
              <w:rPr>
                <w:rFonts w:ascii="Arial" w:hAnsi="Arial" w:cs="Arial"/>
                <w:b/>
                <w:sz w:val="20"/>
                <w:szCs w:val="20"/>
                <w:u w:val="single"/>
                <w:lang w:val="el-GR"/>
              </w:rPr>
              <w:t xml:space="preserve">ΓΙΑ ΟΡΓΑΝΩΣΕΙΣ ΝΕΟΛΑΙΑΣ ΧΩΡΙΣ ΠΑΓΚΥΠΡΙΑ ΔΡΑΣΗ </w:t>
            </w:r>
          </w:p>
          <w:p w14:paraId="253754B8" w14:textId="77777777" w:rsidR="003B5745" w:rsidRPr="00243F07" w:rsidRDefault="003B5745" w:rsidP="00E552BA">
            <w:pPr>
              <w:spacing w:after="0" w:line="240" w:lineRule="auto"/>
              <w:rPr>
                <w:rFonts w:ascii="Arial" w:hAnsi="Arial" w:cs="Arial"/>
                <w:b/>
                <w:sz w:val="20"/>
                <w:szCs w:val="20"/>
                <w:lang w:val="el-GR"/>
              </w:rPr>
            </w:pPr>
          </w:p>
          <w:p w14:paraId="56B9E092" w14:textId="77777777" w:rsidR="003B5745" w:rsidRPr="00243F07" w:rsidRDefault="003B5745" w:rsidP="00E552BA">
            <w:pPr>
              <w:spacing w:after="0" w:line="240" w:lineRule="auto"/>
              <w:rPr>
                <w:rFonts w:ascii="Arial" w:hAnsi="Arial" w:cs="Arial"/>
                <w:b/>
                <w:sz w:val="20"/>
                <w:szCs w:val="20"/>
                <w:lang w:val="el-GR"/>
              </w:rPr>
            </w:pPr>
          </w:p>
          <w:p w14:paraId="33E9370D" w14:textId="77777777" w:rsidR="003B5745" w:rsidRPr="00243F07" w:rsidRDefault="003B5745" w:rsidP="00E552BA">
            <w:pPr>
              <w:spacing w:after="0" w:line="240" w:lineRule="auto"/>
              <w:rPr>
                <w:rFonts w:ascii="Arial" w:hAnsi="Arial" w:cs="Arial"/>
                <w:bCs/>
                <w:sz w:val="20"/>
                <w:szCs w:val="20"/>
                <w:lang w:val="el-GR"/>
              </w:rPr>
            </w:pPr>
            <w:r w:rsidRPr="00243F07">
              <w:rPr>
                <w:rFonts w:ascii="Arial" w:hAnsi="Arial" w:cs="Arial"/>
                <w:bCs/>
                <w:sz w:val="20"/>
                <w:szCs w:val="20"/>
                <w:lang w:val="el-GR"/>
              </w:rPr>
              <w:t>2.000</w:t>
            </w:r>
          </w:p>
          <w:p w14:paraId="14F1CAC9" w14:textId="46E92592" w:rsidR="00E552BA" w:rsidRPr="00243F07" w:rsidRDefault="00E552BA" w:rsidP="00E552BA">
            <w:pPr>
              <w:spacing w:after="0" w:line="240" w:lineRule="auto"/>
              <w:rPr>
                <w:rFonts w:ascii="Arial" w:hAnsi="Arial" w:cs="Arial"/>
                <w:b/>
                <w:sz w:val="20"/>
                <w:szCs w:val="20"/>
                <w:lang w:val="el-GR"/>
              </w:rPr>
            </w:pPr>
          </w:p>
          <w:p w14:paraId="795322E2" w14:textId="77777777" w:rsidR="003054C1" w:rsidRPr="002F4E0C" w:rsidRDefault="003054C1" w:rsidP="00E552BA">
            <w:pPr>
              <w:spacing w:after="0" w:line="240" w:lineRule="auto"/>
              <w:rPr>
                <w:rFonts w:ascii="Arial" w:hAnsi="Arial" w:cs="Arial"/>
                <w:b/>
                <w:sz w:val="20"/>
                <w:szCs w:val="20"/>
                <w:lang w:val="el-GR"/>
              </w:rPr>
            </w:pPr>
          </w:p>
          <w:p w14:paraId="1AFD4B6D" w14:textId="77777777" w:rsidR="00E552BA" w:rsidRPr="002F4E0C" w:rsidRDefault="00E552BA" w:rsidP="00E552BA">
            <w:pPr>
              <w:spacing w:after="0" w:line="240" w:lineRule="auto"/>
              <w:rPr>
                <w:rFonts w:ascii="Arial" w:hAnsi="Arial" w:cs="Arial"/>
                <w:b/>
                <w:sz w:val="20"/>
                <w:szCs w:val="20"/>
                <w:lang w:val="el-GR"/>
              </w:rPr>
            </w:pPr>
          </w:p>
          <w:p w14:paraId="0243563D" w14:textId="77777777" w:rsidR="00E552BA" w:rsidRPr="002F4E0C" w:rsidRDefault="00E552BA" w:rsidP="00E552BA">
            <w:pPr>
              <w:spacing w:after="0" w:line="240" w:lineRule="auto"/>
              <w:rPr>
                <w:rFonts w:ascii="Arial" w:hAnsi="Arial" w:cs="Arial"/>
                <w:b/>
                <w:sz w:val="20"/>
                <w:szCs w:val="20"/>
                <w:lang w:val="el-GR"/>
              </w:rPr>
            </w:pPr>
          </w:p>
          <w:p w14:paraId="6C501A21" w14:textId="77777777" w:rsidR="00E552BA" w:rsidRPr="002F4E0C" w:rsidRDefault="00E552BA" w:rsidP="00E552BA">
            <w:pPr>
              <w:spacing w:after="0" w:line="240" w:lineRule="auto"/>
              <w:rPr>
                <w:rFonts w:ascii="Arial" w:hAnsi="Arial" w:cs="Arial"/>
                <w:b/>
                <w:sz w:val="20"/>
                <w:szCs w:val="20"/>
                <w:lang w:val="el-GR"/>
              </w:rPr>
            </w:pPr>
          </w:p>
          <w:p w14:paraId="58075821" w14:textId="77777777" w:rsidR="00573B1D" w:rsidRPr="002F4E0C" w:rsidRDefault="00573B1D" w:rsidP="00392DDD">
            <w:pPr>
              <w:spacing w:after="0" w:line="240" w:lineRule="auto"/>
              <w:rPr>
                <w:rFonts w:ascii="Arial" w:hAnsi="Arial" w:cs="Arial"/>
                <w:b/>
                <w:sz w:val="20"/>
                <w:szCs w:val="20"/>
                <w:lang w:val="el-GR"/>
              </w:rPr>
            </w:pPr>
          </w:p>
        </w:tc>
      </w:tr>
      <w:tr w:rsidR="001A3351" w:rsidRPr="003B5745" w14:paraId="1264476D" w14:textId="77777777" w:rsidTr="001A3351">
        <w:tc>
          <w:tcPr>
            <w:tcW w:w="2552" w:type="dxa"/>
            <w:shd w:val="clear" w:color="auto" w:fill="BFBFBF" w:themeFill="background1" w:themeFillShade="BF"/>
          </w:tcPr>
          <w:p w14:paraId="4756241E" w14:textId="77777777" w:rsidR="001A3351" w:rsidRPr="002F4E0C" w:rsidRDefault="001A3351" w:rsidP="00675D48">
            <w:pPr>
              <w:spacing w:after="0" w:line="240" w:lineRule="auto"/>
              <w:rPr>
                <w:rFonts w:ascii="Arial" w:hAnsi="Arial" w:cs="Arial"/>
                <w:sz w:val="20"/>
                <w:szCs w:val="20"/>
                <w:lang w:val="el-GR"/>
              </w:rPr>
            </w:pPr>
          </w:p>
        </w:tc>
        <w:tc>
          <w:tcPr>
            <w:tcW w:w="5420" w:type="dxa"/>
            <w:shd w:val="clear" w:color="auto" w:fill="BFBFBF" w:themeFill="background1" w:themeFillShade="BF"/>
          </w:tcPr>
          <w:p w14:paraId="4EB46E3C" w14:textId="77777777" w:rsidR="001A3351" w:rsidRDefault="001A3351" w:rsidP="00675D48">
            <w:pPr>
              <w:pStyle w:val="ListParagraph"/>
              <w:jc w:val="both"/>
              <w:rPr>
                <w:rFonts w:ascii="Arial" w:hAnsi="Arial" w:cs="Arial"/>
                <w:sz w:val="20"/>
                <w:szCs w:val="20"/>
              </w:rPr>
            </w:pPr>
          </w:p>
          <w:p w14:paraId="7AF5DDBE" w14:textId="77777777" w:rsidR="00D203F1" w:rsidRPr="002F4E0C" w:rsidRDefault="00D203F1" w:rsidP="00675D48">
            <w:pPr>
              <w:pStyle w:val="ListParagraph"/>
              <w:jc w:val="both"/>
              <w:rPr>
                <w:rFonts w:ascii="Arial" w:hAnsi="Arial" w:cs="Arial"/>
                <w:sz w:val="20"/>
                <w:szCs w:val="20"/>
              </w:rPr>
            </w:pPr>
          </w:p>
        </w:tc>
        <w:tc>
          <w:tcPr>
            <w:tcW w:w="1668" w:type="dxa"/>
            <w:shd w:val="clear" w:color="auto" w:fill="BFBFBF" w:themeFill="background1" w:themeFillShade="BF"/>
          </w:tcPr>
          <w:p w14:paraId="4548BC15" w14:textId="77777777" w:rsidR="001A3351" w:rsidRPr="002F4E0C" w:rsidRDefault="001A3351" w:rsidP="00675D48">
            <w:pPr>
              <w:spacing w:after="0" w:line="240" w:lineRule="auto"/>
              <w:jc w:val="right"/>
              <w:rPr>
                <w:rFonts w:ascii="Arial" w:hAnsi="Arial" w:cs="Arial"/>
                <w:b/>
                <w:sz w:val="20"/>
                <w:szCs w:val="20"/>
                <w:lang w:val="el-GR"/>
              </w:rPr>
            </w:pPr>
          </w:p>
        </w:tc>
      </w:tr>
      <w:tr w:rsidR="001A3351" w:rsidRPr="00D20DA3" w14:paraId="099FD627" w14:textId="77777777" w:rsidTr="001A3351">
        <w:tc>
          <w:tcPr>
            <w:tcW w:w="2552" w:type="dxa"/>
            <w:shd w:val="clear" w:color="auto" w:fill="FFFFFF" w:themeFill="background1"/>
          </w:tcPr>
          <w:p w14:paraId="67DEB31F" w14:textId="6FFB64F3" w:rsidR="001A3351" w:rsidRDefault="001A3351" w:rsidP="001A3351">
            <w:pPr>
              <w:spacing w:after="0" w:line="240" w:lineRule="auto"/>
              <w:rPr>
                <w:rFonts w:ascii="Arial" w:hAnsi="Arial" w:cs="Arial"/>
                <w:sz w:val="20"/>
                <w:szCs w:val="20"/>
                <w:lang w:val="el-GR"/>
              </w:rPr>
            </w:pPr>
            <w:r>
              <w:rPr>
                <w:rFonts w:ascii="Arial" w:hAnsi="Arial" w:cs="Arial"/>
                <w:sz w:val="20"/>
                <w:szCs w:val="20"/>
                <w:lang w:val="el-GR"/>
              </w:rPr>
              <w:t xml:space="preserve">ΣΧΕΔΙΑ ΚΑΙΝΟΤΟΜΙΑΣ  &amp; ΔΗΜΙΟΥΡΓΙΚΟΤΗΤΑΣ  </w:t>
            </w:r>
          </w:p>
          <w:p w14:paraId="7074E3EA" w14:textId="77777777" w:rsidR="00643532" w:rsidRDefault="00643532" w:rsidP="001A3351">
            <w:pPr>
              <w:spacing w:after="0" w:line="240" w:lineRule="auto"/>
              <w:rPr>
                <w:rFonts w:ascii="Arial" w:hAnsi="Arial" w:cs="Arial"/>
                <w:sz w:val="20"/>
                <w:szCs w:val="20"/>
                <w:lang w:val="el-GR"/>
              </w:rPr>
            </w:pPr>
          </w:p>
          <w:p w14:paraId="363257B3" w14:textId="2BD1E0C8" w:rsidR="00703976" w:rsidRDefault="003422A7" w:rsidP="001A3351">
            <w:pPr>
              <w:spacing w:after="0" w:line="240" w:lineRule="auto"/>
              <w:rPr>
                <w:rFonts w:ascii="Arial" w:hAnsi="Arial" w:cs="Arial"/>
                <w:sz w:val="20"/>
                <w:szCs w:val="20"/>
                <w:lang w:val="el-GR"/>
              </w:rPr>
            </w:pPr>
            <w:r>
              <w:rPr>
                <w:rFonts w:ascii="Arial" w:hAnsi="Arial" w:cs="Arial"/>
                <w:sz w:val="20"/>
                <w:szCs w:val="20"/>
                <w:lang w:val="el-GR"/>
              </w:rPr>
              <w:t xml:space="preserve">(Δράση 7) </w:t>
            </w:r>
          </w:p>
          <w:p w14:paraId="2C14D340" w14:textId="372D81F0" w:rsidR="004E4556" w:rsidRPr="00BB277E" w:rsidRDefault="004E4556" w:rsidP="001A3351">
            <w:pPr>
              <w:spacing w:after="0" w:line="240" w:lineRule="auto"/>
              <w:rPr>
                <w:rFonts w:ascii="Arial" w:hAnsi="Arial" w:cs="Arial"/>
                <w:sz w:val="20"/>
                <w:szCs w:val="20"/>
                <w:lang w:val="en-GB"/>
              </w:rPr>
            </w:pPr>
          </w:p>
        </w:tc>
        <w:tc>
          <w:tcPr>
            <w:tcW w:w="5420" w:type="dxa"/>
            <w:shd w:val="clear" w:color="auto" w:fill="FFFFFF" w:themeFill="background1"/>
          </w:tcPr>
          <w:p w14:paraId="35F90FFF" w14:textId="6E250297" w:rsidR="001A3351" w:rsidRDefault="001A3351" w:rsidP="001A3351">
            <w:pPr>
              <w:pStyle w:val="ListParagraph"/>
              <w:rPr>
                <w:rFonts w:ascii="Arial" w:hAnsi="Arial" w:cs="Arial"/>
                <w:sz w:val="20"/>
                <w:szCs w:val="20"/>
              </w:rPr>
            </w:pPr>
            <w:r w:rsidRPr="00E31DD1">
              <w:rPr>
                <w:rFonts w:ascii="Arial" w:hAnsi="Arial" w:cs="Arial"/>
                <w:color w:val="000000" w:themeColor="text1"/>
                <w:sz w:val="20"/>
                <w:szCs w:val="20"/>
              </w:rPr>
              <w:t xml:space="preserve">Για την διοργάνωση Σχέδιων Καινοτομίας και Δημιουργικότητας </w:t>
            </w:r>
            <w:r w:rsidR="00D20DA3" w:rsidRPr="00E31DD1">
              <w:rPr>
                <w:rFonts w:ascii="Arial" w:hAnsi="Arial" w:cs="Arial"/>
                <w:sz w:val="20"/>
                <w:szCs w:val="20"/>
              </w:rPr>
              <w:t xml:space="preserve">ισχύουν οι επιλέξιμες δαπάνες των δραστηριοτήτων </w:t>
            </w:r>
            <w:r w:rsidR="00D20DA3" w:rsidRPr="00E31DD1">
              <w:rPr>
                <w:rFonts w:ascii="Arial" w:hAnsi="Arial" w:cs="Arial"/>
                <w:color w:val="000000" w:themeColor="text1"/>
                <w:sz w:val="20"/>
                <w:szCs w:val="20"/>
              </w:rPr>
              <w:t xml:space="preserve">όπως </w:t>
            </w:r>
            <w:r w:rsidR="00D20DA3" w:rsidRPr="00E31DD1">
              <w:rPr>
                <w:rFonts w:ascii="Arial" w:hAnsi="Arial" w:cs="Arial"/>
                <w:sz w:val="20"/>
                <w:szCs w:val="20"/>
              </w:rPr>
              <w:t>αναλύονται / περιγράφονται ευρύτερα στο Παράρτημα Ι</w:t>
            </w:r>
            <w:r w:rsidR="00073A00">
              <w:rPr>
                <w:rFonts w:ascii="Arial" w:hAnsi="Arial" w:cs="Arial"/>
                <w:sz w:val="20"/>
                <w:szCs w:val="20"/>
              </w:rPr>
              <w:t xml:space="preserve">, </w:t>
            </w:r>
            <w:r w:rsidR="008375A7">
              <w:rPr>
                <w:rFonts w:ascii="Arial" w:hAnsi="Arial" w:cs="Arial"/>
                <w:sz w:val="20"/>
                <w:szCs w:val="20"/>
              </w:rPr>
              <w:t>του Οδηγού</w:t>
            </w:r>
            <w:r w:rsidR="00E53589">
              <w:rPr>
                <w:rFonts w:ascii="Arial" w:hAnsi="Arial" w:cs="Arial"/>
                <w:sz w:val="20"/>
                <w:szCs w:val="20"/>
              </w:rPr>
              <w:t xml:space="preserve">, </w:t>
            </w:r>
            <w:r w:rsidR="00E53589" w:rsidRPr="00E31DD1">
              <w:rPr>
                <w:rFonts w:ascii="Arial" w:hAnsi="Arial" w:cs="Arial"/>
                <w:sz w:val="20"/>
                <w:szCs w:val="20"/>
              </w:rPr>
              <w:t>χωρίς όμως να ισχύουν τα ανώτατα ποσά της κάθε δραστηριότητας ξεχωριστά</w:t>
            </w:r>
            <w:r w:rsidR="00E53589">
              <w:rPr>
                <w:rFonts w:ascii="Arial" w:hAnsi="Arial" w:cs="Arial"/>
                <w:sz w:val="20"/>
                <w:szCs w:val="20"/>
              </w:rPr>
              <w:t xml:space="preserve">. </w:t>
            </w:r>
            <w:r w:rsidR="00BD15E7">
              <w:rPr>
                <w:rFonts w:ascii="Arial" w:hAnsi="Arial" w:cs="Arial"/>
                <w:sz w:val="20"/>
                <w:szCs w:val="20"/>
              </w:rPr>
              <w:t xml:space="preserve">Στην περίπτωση δαπανών </w:t>
            </w:r>
            <w:r w:rsidR="00773F20">
              <w:rPr>
                <w:rFonts w:ascii="Arial" w:hAnsi="Arial" w:cs="Arial"/>
                <w:sz w:val="20"/>
                <w:szCs w:val="20"/>
              </w:rPr>
              <w:t xml:space="preserve">από τη </w:t>
            </w:r>
            <w:r w:rsidR="00073A00">
              <w:rPr>
                <w:rFonts w:ascii="Arial" w:hAnsi="Arial" w:cs="Arial"/>
                <w:sz w:val="20"/>
                <w:szCs w:val="20"/>
              </w:rPr>
              <w:t>δράση 6.4</w:t>
            </w:r>
            <w:r w:rsidR="00773F20">
              <w:rPr>
                <w:rFonts w:ascii="Arial" w:hAnsi="Arial" w:cs="Arial"/>
                <w:sz w:val="20"/>
                <w:szCs w:val="20"/>
              </w:rPr>
              <w:t xml:space="preserve">, </w:t>
            </w:r>
            <w:r w:rsidR="00E62193">
              <w:rPr>
                <w:rFonts w:ascii="Arial" w:hAnsi="Arial" w:cs="Arial"/>
                <w:sz w:val="20"/>
                <w:szCs w:val="20"/>
              </w:rPr>
              <w:t xml:space="preserve">δεν θα </w:t>
            </w:r>
            <w:r w:rsidR="00A31C87">
              <w:rPr>
                <w:rFonts w:ascii="Arial" w:hAnsi="Arial" w:cs="Arial"/>
                <w:sz w:val="20"/>
                <w:szCs w:val="20"/>
              </w:rPr>
              <w:t xml:space="preserve"> πρέπει να υπερβαίνουν το 20</w:t>
            </w:r>
            <w:r w:rsidR="007509FA">
              <w:rPr>
                <w:rFonts w:ascii="Arial" w:hAnsi="Arial" w:cs="Arial"/>
                <w:sz w:val="20"/>
                <w:szCs w:val="20"/>
              </w:rPr>
              <w:t>%</w:t>
            </w:r>
            <w:r w:rsidR="00132560">
              <w:rPr>
                <w:rFonts w:ascii="Arial" w:hAnsi="Arial" w:cs="Arial"/>
                <w:sz w:val="20"/>
                <w:szCs w:val="20"/>
              </w:rPr>
              <w:t xml:space="preserve"> </w:t>
            </w:r>
            <w:r w:rsidR="00AF448D">
              <w:rPr>
                <w:rFonts w:ascii="Arial" w:hAnsi="Arial" w:cs="Arial"/>
                <w:sz w:val="20"/>
                <w:szCs w:val="20"/>
              </w:rPr>
              <w:t xml:space="preserve">του </w:t>
            </w:r>
            <w:r w:rsidR="00EF1DA5">
              <w:rPr>
                <w:rFonts w:ascii="Arial" w:hAnsi="Arial" w:cs="Arial"/>
                <w:sz w:val="20"/>
                <w:szCs w:val="20"/>
              </w:rPr>
              <w:t xml:space="preserve">ανώτατου ποσού </w:t>
            </w:r>
            <w:r w:rsidR="00BB181A">
              <w:rPr>
                <w:rFonts w:ascii="Arial" w:hAnsi="Arial" w:cs="Arial"/>
                <w:sz w:val="20"/>
                <w:szCs w:val="20"/>
              </w:rPr>
              <w:t xml:space="preserve">που ισχύει στη Δράση 7. </w:t>
            </w:r>
            <w:r w:rsidR="00E62193">
              <w:rPr>
                <w:rFonts w:ascii="Arial" w:hAnsi="Arial" w:cs="Arial"/>
                <w:sz w:val="20"/>
                <w:szCs w:val="20"/>
              </w:rPr>
              <w:t xml:space="preserve"> </w:t>
            </w:r>
            <w:r w:rsidR="004B1D7D" w:rsidRPr="00E31DD1">
              <w:rPr>
                <w:rFonts w:ascii="Arial" w:hAnsi="Arial" w:cs="Arial"/>
                <w:sz w:val="20"/>
                <w:szCs w:val="20"/>
              </w:rPr>
              <w:t xml:space="preserve"> </w:t>
            </w:r>
          </w:p>
          <w:p w14:paraId="3D6FBBC6" w14:textId="77777777" w:rsidR="008C6C0E" w:rsidRDefault="008C6C0E" w:rsidP="001A3351">
            <w:pPr>
              <w:pStyle w:val="ListParagraph"/>
              <w:rPr>
                <w:rFonts w:ascii="Arial" w:hAnsi="Arial" w:cs="Arial"/>
                <w:color w:val="000000" w:themeColor="text1"/>
                <w:sz w:val="20"/>
                <w:szCs w:val="20"/>
              </w:rPr>
            </w:pPr>
          </w:p>
          <w:p w14:paraId="2EE789FF" w14:textId="77777777" w:rsidR="001A3351" w:rsidRPr="002F4E0C" w:rsidRDefault="001A3351" w:rsidP="00310450">
            <w:pPr>
              <w:pStyle w:val="ListParagraph"/>
              <w:rPr>
                <w:rFonts w:ascii="Arial" w:hAnsi="Arial" w:cs="Arial"/>
                <w:sz w:val="20"/>
                <w:szCs w:val="20"/>
              </w:rPr>
            </w:pPr>
          </w:p>
        </w:tc>
        <w:tc>
          <w:tcPr>
            <w:tcW w:w="1668" w:type="dxa"/>
            <w:shd w:val="clear" w:color="auto" w:fill="FFFFFF" w:themeFill="background1"/>
          </w:tcPr>
          <w:p w14:paraId="03A5C5BF" w14:textId="77777777" w:rsidR="001A3351" w:rsidRPr="004B3D67" w:rsidRDefault="004B3D67" w:rsidP="004B3D67">
            <w:pPr>
              <w:spacing w:after="0" w:line="240" w:lineRule="auto"/>
              <w:rPr>
                <w:rFonts w:ascii="Arial" w:hAnsi="Arial" w:cs="Arial"/>
                <w:b/>
                <w:color w:val="000000" w:themeColor="text1"/>
                <w:sz w:val="20"/>
                <w:szCs w:val="20"/>
                <w:lang w:val="el-GR"/>
              </w:rPr>
            </w:pPr>
            <w:r w:rsidRPr="004B3D67">
              <w:rPr>
                <w:rFonts w:ascii="Arial" w:hAnsi="Arial" w:cs="Arial"/>
                <w:b/>
                <w:color w:val="000000" w:themeColor="text1"/>
                <w:sz w:val="20"/>
                <w:szCs w:val="20"/>
                <w:lang w:val="el-GR"/>
              </w:rPr>
              <w:t>3</w:t>
            </w:r>
            <w:r w:rsidR="001A3351" w:rsidRPr="004B3D67">
              <w:rPr>
                <w:rFonts w:ascii="Arial" w:hAnsi="Arial" w:cs="Arial"/>
                <w:b/>
                <w:color w:val="000000" w:themeColor="text1"/>
                <w:sz w:val="20"/>
                <w:szCs w:val="20"/>
                <w:lang w:val="el-GR"/>
              </w:rPr>
              <w:t>.000</w:t>
            </w:r>
          </w:p>
        </w:tc>
      </w:tr>
      <w:tr w:rsidR="00573B1D" w:rsidRPr="00EB6BC1" w14:paraId="41AD61C1" w14:textId="77777777" w:rsidTr="00A50DD4">
        <w:tc>
          <w:tcPr>
            <w:tcW w:w="2552" w:type="dxa"/>
          </w:tcPr>
          <w:p w14:paraId="53E75E9F" w14:textId="77777777" w:rsidR="00573B1D" w:rsidRDefault="00573B1D" w:rsidP="00675D48">
            <w:pPr>
              <w:spacing w:after="0" w:line="240" w:lineRule="auto"/>
              <w:rPr>
                <w:rFonts w:ascii="Arial" w:hAnsi="Arial" w:cs="Arial"/>
                <w:sz w:val="20"/>
                <w:szCs w:val="20"/>
                <w:lang w:val="el-GR"/>
              </w:rPr>
            </w:pPr>
          </w:p>
          <w:p w14:paraId="6E25EC66" w14:textId="358BDAE7" w:rsidR="00573B1D" w:rsidRPr="00947D44" w:rsidRDefault="00573B1D" w:rsidP="00675D48">
            <w:pPr>
              <w:spacing w:after="0" w:line="240" w:lineRule="auto"/>
              <w:rPr>
                <w:rFonts w:ascii="Arial" w:hAnsi="Arial" w:cs="Arial"/>
                <w:sz w:val="20"/>
                <w:szCs w:val="20"/>
                <w:lang w:val="el-GR"/>
              </w:rPr>
            </w:pPr>
            <w:r w:rsidRPr="00947D44">
              <w:rPr>
                <w:rFonts w:ascii="Arial" w:hAnsi="Arial" w:cs="Arial"/>
                <w:sz w:val="20"/>
                <w:szCs w:val="20"/>
                <w:lang w:val="el-GR"/>
              </w:rPr>
              <w:t xml:space="preserve">ΠΡΟΓΡΑΜΜΑ </w:t>
            </w:r>
            <w:r w:rsidR="008A59FD">
              <w:rPr>
                <w:rFonts w:ascii="Arial" w:hAnsi="Arial" w:cs="Arial"/>
                <w:sz w:val="20"/>
                <w:szCs w:val="20"/>
                <w:lang w:val="el-GR"/>
              </w:rPr>
              <w:t xml:space="preserve">ΝΕΠΟΜΑΚ – </w:t>
            </w:r>
            <w:r w:rsidRPr="00947D44">
              <w:rPr>
                <w:rFonts w:ascii="Arial" w:hAnsi="Arial" w:cs="Arial"/>
                <w:sz w:val="20"/>
                <w:szCs w:val="20"/>
                <w:lang w:val="el-GR"/>
              </w:rPr>
              <w:t>ΑΠΟΔΗΜ</w:t>
            </w:r>
            <w:r w:rsidR="008A59FD">
              <w:rPr>
                <w:rFonts w:ascii="Arial" w:hAnsi="Arial" w:cs="Arial"/>
                <w:sz w:val="20"/>
                <w:szCs w:val="20"/>
                <w:lang w:val="el-GR"/>
              </w:rPr>
              <w:t>ΟΙ ΚΥΠΡΙΟΙ ΝΕΟΙ</w:t>
            </w:r>
            <w:r w:rsidR="00447794">
              <w:rPr>
                <w:rFonts w:ascii="Arial" w:hAnsi="Arial" w:cs="Arial"/>
                <w:sz w:val="20"/>
                <w:szCs w:val="20"/>
                <w:lang w:val="el-GR"/>
              </w:rPr>
              <w:t xml:space="preserve"> *</w:t>
            </w:r>
          </w:p>
          <w:p w14:paraId="3FEB01D0" w14:textId="77777777" w:rsidR="00573B1D" w:rsidRPr="00947D44" w:rsidRDefault="00573B1D" w:rsidP="00675D48">
            <w:pPr>
              <w:spacing w:after="0" w:line="240" w:lineRule="auto"/>
              <w:rPr>
                <w:rFonts w:ascii="Arial" w:hAnsi="Arial" w:cs="Arial"/>
                <w:sz w:val="20"/>
                <w:szCs w:val="20"/>
                <w:lang w:val="el-GR"/>
              </w:rPr>
            </w:pPr>
            <w:r w:rsidRPr="00947D44">
              <w:rPr>
                <w:rFonts w:ascii="Arial" w:hAnsi="Arial" w:cs="Arial"/>
                <w:sz w:val="20"/>
                <w:szCs w:val="20"/>
                <w:lang w:val="el-GR"/>
              </w:rPr>
              <w:t xml:space="preserve">(Δράση </w:t>
            </w:r>
            <w:r w:rsidR="00E2798E">
              <w:rPr>
                <w:rFonts w:ascii="Arial" w:hAnsi="Arial" w:cs="Arial"/>
                <w:sz w:val="20"/>
                <w:szCs w:val="20"/>
                <w:lang w:val="el-GR"/>
              </w:rPr>
              <w:t>8</w:t>
            </w:r>
            <w:r w:rsidRPr="00947D44">
              <w:rPr>
                <w:rFonts w:ascii="Arial" w:hAnsi="Arial" w:cs="Arial"/>
                <w:sz w:val="20"/>
                <w:szCs w:val="20"/>
                <w:lang w:val="el-GR"/>
              </w:rPr>
              <w:t xml:space="preserve">) </w:t>
            </w:r>
          </w:p>
          <w:p w14:paraId="35B14CAC" w14:textId="77777777" w:rsidR="00573B1D" w:rsidRPr="00947D44" w:rsidRDefault="00573B1D" w:rsidP="00675D48">
            <w:pPr>
              <w:spacing w:after="0" w:line="240" w:lineRule="auto"/>
              <w:rPr>
                <w:rFonts w:ascii="Arial" w:hAnsi="Arial" w:cs="Arial"/>
                <w:sz w:val="20"/>
                <w:szCs w:val="20"/>
                <w:lang w:val="el-GR"/>
              </w:rPr>
            </w:pPr>
          </w:p>
        </w:tc>
        <w:tc>
          <w:tcPr>
            <w:tcW w:w="5420" w:type="dxa"/>
          </w:tcPr>
          <w:p w14:paraId="6DD74098" w14:textId="77777777" w:rsidR="00573B1D" w:rsidRDefault="00573B1D" w:rsidP="00675D48">
            <w:pPr>
              <w:spacing w:after="0" w:line="240" w:lineRule="auto"/>
              <w:jc w:val="both"/>
              <w:rPr>
                <w:rFonts w:ascii="Arial" w:hAnsi="Arial" w:cs="Arial"/>
                <w:sz w:val="20"/>
                <w:szCs w:val="20"/>
                <w:lang w:val="el-GR"/>
              </w:rPr>
            </w:pPr>
          </w:p>
          <w:p w14:paraId="75D5E673" w14:textId="77777777" w:rsidR="00573B1D" w:rsidRDefault="00573B1D" w:rsidP="00675D48">
            <w:pPr>
              <w:spacing w:after="0" w:line="240" w:lineRule="auto"/>
              <w:jc w:val="both"/>
              <w:rPr>
                <w:rFonts w:ascii="Arial" w:hAnsi="Arial" w:cs="Arial"/>
                <w:sz w:val="20"/>
                <w:szCs w:val="20"/>
                <w:lang w:val="el-GR"/>
              </w:rPr>
            </w:pPr>
            <w:r>
              <w:rPr>
                <w:rFonts w:ascii="Arial" w:hAnsi="Arial" w:cs="Arial"/>
                <w:sz w:val="20"/>
                <w:szCs w:val="20"/>
                <w:lang w:val="el-GR"/>
              </w:rPr>
              <w:t>Συμμετοχή των μελών της Νεολαίας της Παγκόσμιας Ομοσπονδίας Αποδήμων Κύπριων Νέων (</w:t>
            </w:r>
            <w:r>
              <w:rPr>
                <w:rFonts w:ascii="Arial" w:hAnsi="Arial" w:cs="Arial"/>
                <w:sz w:val="20"/>
                <w:szCs w:val="20"/>
              </w:rPr>
              <w:t>NE</w:t>
            </w:r>
            <w:r>
              <w:rPr>
                <w:rFonts w:ascii="Arial" w:hAnsi="Arial" w:cs="Arial"/>
                <w:sz w:val="20"/>
                <w:szCs w:val="20"/>
                <w:lang w:val="el-GR"/>
              </w:rPr>
              <w:t>Π</w:t>
            </w:r>
            <w:r>
              <w:rPr>
                <w:rFonts w:ascii="Arial" w:hAnsi="Arial" w:cs="Arial"/>
                <w:sz w:val="20"/>
                <w:szCs w:val="20"/>
              </w:rPr>
              <w:t>OMAK</w:t>
            </w:r>
            <w:r>
              <w:rPr>
                <w:rFonts w:ascii="Arial" w:hAnsi="Arial" w:cs="Arial"/>
                <w:sz w:val="20"/>
                <w:szCs w:val="20"/>
                <w:lang w:val="el-GR"/>
              </w:rPr>
              <w:t xml:space="preserve">)  στο </w:t>
            </w:r>
            <w:r w:rsidRPr="006A0E9A">
              <w:rPr>
                <w:rFonts w:ascii="Arial" w:hAnsi="Arial" w:cs="Arial"/>
                <w:sz w:val="20"/>
                <w:szCs w:val="20"/>
                <w:lang w:val="el-GR"/>
              </w:rPr>
              <w:t xml:space="preserve"> </w:t>
            </w:r>
            <w:r>
              <w:rPr>
                <w:rFonts w:ascii="Arial" w:hAnsi="Arial" w:cs="Arial"/>
                <w:sz w:val="20"/>
                <w:szCs w:val="20"/>
                <w:lang w:val="el-GR"/>
              </w:rPr>
              <w:t>«</w:t>
            </w:r>
            <w:r>
              <w:rPr>
                <w:rFonts w:ascii="Arial" w:hAnsi="Arial" w:cs="Arial"/>
                <w:sz w:val="20"/>
                <w:szCs w:val="20"/>
              </w:rPr>
              <w:t>NEPOMAK</w:t>
            </w:r>
            <w:r>
              <w:rPr>
                <w:rFonts w:ascii="Arial" w:hAnsi="Arial" w:cs="Arial"/>
                <w:sz w:val="20"/>
                <w:szCs w:val="20"/>
                <w:lang w:val="el-GR"/>
              </w:rPr>
              <w:t>-Γνωρίστε την Κύπρο» και σε συνέδρια Αποδήμων.</w:t>
            </w:r>
          </w:p>
          <w:p w14:paraId="29F6C4E3" w14:textId="77777777" w:rsidR="00573B1D" w:rsidRPr="00FC2F36" w:rsidRDefault="00573B1D" w:rsidP="00675D48">
            <w:pPr>
              <w:spacing w:after="0" w:line="240" w:lineRule="auto"/>
              <w:jc w:val="both"/>
              <w:rPr>
                <w:rFonts w:ascii="Arial" w:hAnsi="Arial" w:cs="Arial"/>
                <w:sz w:val="20"/>
                <w:szCs w:val="20"/>
                <w:lang w:val="el-GR"/>
              </w:rPr>
            </w:pPr>
          </w:p>
        </w:tc>
        <w:tc>
          <w:tcPr>
            <w:tcW w:w="1668" w:type="dxa"/>
          </w:tcPr>
          <w:p w14:paraId="7AEBFCB9" w14:textId="77777777" w:rsidR="00573B1D" w:rsidRDefault="00573B1D" w:rsidP="00675D48">
            <w:pPr>
              <w:spacing w:after="0" w:line="240" w:lineRule="auto"/>
              <w:jc w:val="right"/>
              <w:rPr>
                <w:rFonts w:ascii="Arial" w:hAnsi="Arial" w:cs="Arial"/>
                <w:sz w:val="20"/>
                <w:szCs w:val="20"/>
                <w:lang w:val="el-GR"/>
              </w:rPr>
            </w:pPr>
          </w:p>
          <w:p w14:paraId="4A4B3141" w14:textId="77777777" w:rsidR="00573B1D" w:rsidRPr="00FC2F36" w:rsidRDefault="00392DDD" w:rsidP="00392DDD">
            <w:pPr>
              <w:spacing w:after="0" w:line="240" w:lineRule="auto"/>
              <w:rPr>
                <w:rFonts w:ascii="Arial" w:hAnsi="Arial" w:cs="Arial"/>
                <w:b/>
                <w:sz w:val="20"/>
                <w:szCs w:val="20"/>
                <w:lang w:val="el-GR"/>
              </w:rPr>
            </w:pPr>
            <w:r>
              <w:rPr>
                <w:rFonts w:ascii="Arial" w:hAnsi="Arial" w:cs="Arial"/>
                <w:b/>
                <w:sz w:val="20"/>
                <w:szCs w:val="20"/>
                <w:lang w:val="el-GR"/>
              </w:rPr>
              <w:t>55.000</w:t>
            </w:r>
          </w:p>
        </w:tc>
      </w:tr>
    </w:tbl>
    <w:p w14:paraId="338C0C78" w14:textId="77777777" w:rsidR="00573B1D" w:rsidRDefault="00573B1D" w:rsidP="00573B1D">
      <w:pPr>
        <w:spacing w:after="0" w:line="240" w:lineRule="auto"/>
        <w:jc w:val="both"/>
        <w:rPr>
          <w:rFonts w:ascii="Arial" w:hAnsi="Arial" w:cs="Arial"/>
          <w:b/>
          <w:sz w:val="20"/>
          <w:szCs w:val="20"/>
          <w:lang w:val="el-GR"/>
        </w:rPr>
      </w:pPr>
    </w:p>
    <w:p w14:paraId="1EC72BE4" w14:textId="77777777" w:rsidR="00573B1D" w:rsidRDefault="00573B1D" w:rsidP="00573B1D">
      <w:pPr>
        <w:spacing w:after="0" w:line="240" w:lineRule="auto"/>
        <w:jc w:val="both"/>
        <w:rPr>
          <w:rFonts w:ascii="Arial" w:hAnsi="Arial" w:cs="Arial"/>
          <w:b/>
          <w:sz w:val="20"/>
          <w:szCs w:val="20"/>
          <w:lang w:val="el-GR"/>
        </w:rPr>
      </w:pPr>
    </w:p>
    <w:p w14:paraId="59EB8A91" w14:textId="77777777" w:rsidR="00573B1D" w:rsidRDefault="00573B1D" w:rsidP="00573B1D">
      <w:pPr>
        <w:spacing w:after="0" w:line="240" w:lineRule="auto"/>
        <w:jc w:val="both"/>
        <w:rPr>
          <w:rFonts w:ascii="Arial" w:hAnsi="Arial" w:cs="Arial"/>
          <w:b/>
          <w:sz w:val="20"/>
          <w:szCs w:val="20"/>
          <w:lang w:val="el-GR"/>
        </w:rPr>
      </w:pPr>
    </w:p>
    <w:p w14:paraId="3C2FB41E" w14:textId="77777777" w:rsidR="00573B1D" w:rsidRDefault="00573B1D" w:rsidP="00573B1D">
      <w:pPr>
        <w:pStyle w:val="Default"/>
        <w:jc w:val="both"/>
        <w:rPr>
          <w:rFonts w:ascii="Arial" w:hAnsi="Arial" w:cs="Arial"/>
          <w:b/>
          <w:bCs/>
          <w:lang w:val="el-GR"/>
        </w:rPr>
      </w:pPr>
      <w:r w:rsidRPr="001E3126">
        <w:rPr>
          <w:rFonts w:ascii="Arial" w:hAnsi="Arial" w:cs="Arial"/>
          <w:b/>
          <w:bCs/>
          <w:lang w:val="el-GR"/>
        </w:rPr>
        <w:t xml:space="preserve">ΜΗ ΕΠΙΛΕΞΙΜΕΣ </w:t>
      </w:r>
      <w:r>
        <w:rPr>
          <w:rFonts w:ascii="Arial" w:hAnsi="Arial" w:cs="Arial"/>
          <w:b/>
          <w:bCs/>
          <w:lang w:val="el-GR"/>
        </w:rPr>
        <w:t>ΔΑΠΑΝΕΣ ΚΑΙ ΔΡΑΣΤΗΡΙΟΤΗΤΕΣ</w:t>
      </w:r>
      <w:r w:rsidRPr="001E3126">
        <w:rPr>
          <w:rFonts w:ascii="Arial" w:hAnsi="Arial" w:cs="Arial"/>
          <w:b/>
          <w:bCs/>
          <w:lang w:val="el-GR"/>
        </w:rPr>
        <w:t xml:space="preserve"> </w:t>
      </w:r>
    </w:p>
    <w:p w14:paraId="0D1DBBC4" w14:textId="77777777" w:rsidR="00573B1D" w:rsidRPr="001E3126" w:rsidRDefault="00573B1D" w:rsidP="00573B1D">
      <w:pPr>
        <w:pStyle w:val="Default"/>
        <w:tabs>
          <w:tab w:val="left" w:pos="5310"/>
        </w:tabs>
        <w:jc w:val="both"/>
        <w:rPr>
          <w:rFonts w:ascii="Arial" w:hAnsi="Arial" w:cs="Arial"/>
          <w:b/>
          <w:bCs/>
          <w:lang w:val="el-GR"/>
        </w:rPr>
      </w:pPr>
      <w:r>
        <w:rPr>
          <w:rFonts w:ascii="Arial" w:hAnsi="Arial" w:cs="Arial"/>
          <w:b/>
          <w:bCs/>
          <w:lang w:val="el-GR"/>
        </w:rPr>
        <w:tab/>
      </w:r>
    </w:p>
    <w:p w14:paraId="48B91203" w14:textId="77777777" w:rsidR="00573B1D" w:rsidRPr="0034630C" w:rsidRDefault="00573B1D" w:rsidP="00573B1D">
      <w:pPr>
        <w:spacing w:after="0" w:line="240" w:lineRule="auto"/>
        <w:jc w:val="both"/>
        <w:rPr>
          <w:rFonts w:ascii="Arial" w:hAnsi="Arial" w:cs="Arial"/>
          <w:sz w:val="20"/>
          <w:szCs w:val="20"/>
          <w:lang w:val="el-GR"/>
        </w:rPr>
      </w:pPr>
      <w:r>
        <w:rPr>
          <w:rFonts w:ascii="Arial" w:hAnsi="Arial" w:cs="Arial"/>
          <w:sz w:val="20"/>
          <w:szCs w:val="20"/>
          <w:lang w:val="el-GR"/>
        </w:rPr>
        <w:t>Ο</w:t>
      </w:r>
      <w:r w:rsidRPr="0034630C">
        <w:rPr>
          <w:rFonts w:ascii="Arial" w:hAnsi="Arial" w:cs="Arial"/>
          <w:sz w:val="20"/>
          <w:szCs w:val="20"/>
          <w:lang w:val="el-GR"/>
        </w:rPr>
        <w:t>ποι</w:t>
      </w:r>
      <w:r>
        <w:rPr>
          <w:rFonts w:ascii="Arial" w:hAnsi="Arial" w:cs="Arial"/>
          <w:sz w:val="20"/>
          <w:szCs w:val="20"/>
          <w:lang w:val="el-GR"/>
        </w:rPr>
        <w:t xml:space="preserve">εσδήποτε </w:t>
      </w:r>
      <w:r w:rsidRPr="0034630C">
        <w:rPr>
          <w:rFonts w:ascii="Arial" w:hAnsi="Arial" w:cs="Arial"/>
          <w:sz w:val="20"/>
          <w:szCs w:val="20"/>
          <w:lang w:val="el-GR"/>
        </w:rPr>
        <w:t xml:space="preserve">δεν αναφέρονται ρητά </w:t>
      </w:r>
      <w:r>
        <w:rPr>
          <w:rFonts w:ascii="Arial" w:hAnsi="Arial" w:cs="Arial"/>
          <w:sz w:val="20"/>
          <w:szCs w:val="20"/>
          <w:lang w:val="el-GR"/>
        </w:rPr>
        <w:t xml:space="preserve">στο Παράρτημα 1. </w:t>
      </w:r>
    </w:p>
    <w:p w14:paraId="7EF4E5B0" w14:textId="77777777" w:rsidR="00573B1D" w:rsidRDefault="00573B1D" w:rsidP="00573B1D">
      <w:pPr>
        <w:spacing w:after="0" w:line="240" w:lineRule="auto"/>
        <w:jc w:val="both"/>
        <w:rPr>
          <w:rFonts w:ascii="Arial" w:hAnsi="Arial" w:cs="Arial"/>
          <w:b/>
          <w:sz w:val="20"/>
          <w:szCs w:val="20"/>
          <w:lang w:val="el-GR"/>
        </w:rPr>
        <w:sectPr w:rsidR="00573B1D" w:rsidSect="00675D48">
          <w:headerReference w:type="default" r:id="rId21"/>
          <w:pgSz w:w="12240" w:h="15840"/>
          <w:pgMar w:top="1440" w:right="1440" w:bottom="1440" w:left="1440" w:header="720" w:footer="720" w:gutter="0"/>
          <w:cols w:space="720"/>
          <w:docGrid w:linePitch="360"/>
        </w:sectPr>
      </w:pPr>
    </w:p>
    <w:p w14:paraId="141C80A9" w14:textId="77777777" w:rsidR="00573B1D" w:rsidRDefault="00573B1D" w:rsidP="00573B1D">
      <w:pPr>
        <w:spacing w:after="0" w:line="240" w:lineRule="auto"/>
        <w:jc w:val="both"/>
        <w:rPr>
          <w:rFonts w:ascii="Arial" w:hAnsi="Arial" w:cs="Arial"/>
          <w:b/>
          <w:sz w:val="24"/>
          <w:szCs w:val="24"/>
          <w:lang w:val="el-GR"/>
        </w:rPr>
      </w:pPr>
      <w:r w:rsidRPr="00F12F21">
        <w:rPr>
          <w:rFonts w:ascii="Arial" w:hAnsi="Arial" w:cs="Arial"/>
          <w:b/>
          <w:sz w:val="24"/>
          <w:szCs w:val="24"/>
          <w:lang w:val="el-GR"/>
        </w:rPr>
        <w:lastRenderedPageBreak/>
        <w:t xml:space="preserve">Παράρτημα 2. </w:t>
      </w:r>
      <w:r w:rsidRPr="001E3126">
        <w:rPr>
          <w:rFonts w:ascii="Arial" w:hAnsi="Arial" w:cs="Arial"/>
          <w:b/>
          <w:sz w:val="24"/>
          <w:szCs w:val="24"/>
          <w:lang w:val="el-GR"/>
        </w:rPr>
        <w:t>ΔΙΚΑΙΟΥΧΟΙ, ΜΕΓΙΣ</w:t>
      </w:r>
      <w:r w:rsidRPr="00F12F21">
        <w:rPr>
          <w:rFonts w:ascii="Arial" w:hAnsi="Arial" w:cs="Arial"/>
          <w:b/>
          <w:sz w:val="24"/>
          <w:szCs w:val="24"/>
          <w:lang w:val="el-GR"/>
        </w:rPr>
        <w:t>Τ</w:t>
      </w:r>
      <w:r w:rsidRPr="001E3126">
        <w:rPr>
          <w:rFonts w:ascii="Arial" w:hAnsi="Arial" w:cs="Arial"/>
          <w:b/>
          <w:sz w:val="24"/>
          <w:szCs w:val="24"/>
          <w:lang w:val="el-GR"/>
        </w:rPr>
        <w:t xml:space="preserve">ΟΣ ΑΡΙΘΜΟΣ ΥΠΟΒΟΛΗΣ ΑΙΤΗΣΕΩΝ ΚΑΙ ΠΡΟΥΠΟΘΕΣΕΙΣ </w:t>
      </w:r>
    </w:p>
    <w:p w14:paraId="24808047" w14:textId="77777777" w:rsidR="00165219" w:rsidRDefault="00165219" w:rsidP="00573B1D">
      <w:pPr>
        <w:spacing w:after="0" w:line="240"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3104"/>
        <w:gridCol w:w="3116"/>
        <w:gridCol w:w="3130"/>
      </w:tblGrid>
      <w:tr w:rsidR="00F35336" w14:paraId="0F9EFB3C" w14:textId="77777777" w:rsidTr="00165219">
        <w:tc>
          <w:tcPr>
            <w:tcW w:w="3192" w:type="dxa"/>
          </w:tcPr>
          <w:p w14:paraId="70C5F610" w14:textId="77777777" w:rsidR="00172C53" w:rsidRPr="00172C53" w:rsidRDefault="00172C53" w:rsidP="007E1312">
            <w:pPr>
              <w:jc w:val="both"/>
              <w:rPr>
                <w:rFonts w:ascii="Arial" w:hAnsi="Arial" w:cs="Arial"/>
                <w:b/>
                <w:lang w:val="el-GR"/>
              </w:rPr>
            </w:pPr>
            <w:r w:rsidRPr="00172C53">
              <w:rPr>
                <w:rFonts w:ascii="Arial" w:hAnsi="Arial" w:cs="Arial"/>
                <w:b/>
                <w:lang w:val="el-GR"/>
              </w:rPr>
              <w:t xml:space="preserve">ΔΙΚΑΙΟΥΧΟΙ </w:t>
            </w:r>
          </w:p>
        </w:tc>
        <w:tc>
          <w:tcPr>
            <w:tcW w:w="3192" w:type="dxa"/>
          </w:tcPr>
          <w:p w14:paraId="757DAE95" w14:textId="77777777" w:rsidR="00172C53" w:rsidRPr="00947D44" w:rsidRDefault="00172C53" w:rsidP="001A5B99">
            <w:pPr>
              <w:jc w:val="center"/>
              <w:rPr>
                <w:rFonts w:ascii="Arial" w:hAnsi="Arial" w:cs="Arial"/>
                <w:b/>
                <w:lang w:val="el-GR"/>
              </w:rPr>
            </w:pPr>
            <w:r w:rsidRPr="00947D44">
              <w:rPr>
                <w:rFonts w:ascii="Arial" w:hAnsi="Arial" w:cs="Arial"/>
                <w:b/>
                <w:lang w:val="el-GR"/>
              </w:rPr>
              <w:t>ΔΡΑΣΕΙΣ / ΑΡΙΘΜΟΣ ΑΙΤΗΣΕΩΝ ΕΤΗΣΙΩΣ</w:t>
            </w:r>
          </w:p>
        </w:tc>
        <w:tc>
          <w:tcPr>
            <w:tcW w:w="3192" w:type="dxa"/>
          </w:tcPr>
          <w:p w14:paraId="719F842F" w14:textId="77777777" w:rsidR="00172C53" w:rsidRPr="00947D44" w:rsidRDefault="00172C53" w:rsidP="001A5B99">
            <w:pPr>
              <w:jc w:val="center"/>
              <w:rPr>
                <w:rFonts w:ascii="Arial" w:hAnsi="Arial" w:cs="Arial"/>
                <w:b/>
                <w:lang w:val="el-GR"/>
              </w:rPr>
            </w:pPr>
            <w:r w:rsidRPr="00947D44">
              <w:rPr>
                <w:rFonts w:ascii="Arial" w:hAnsi="Arial" w:cs="Arial"/>
                <w:b/>
                <w:lang w:val="el-GR"/>
              </w:rPr>
              <w:t>ΠΡΟΫΠΟΘΕΣΕΙΣ ΔΡΑΣΕΩΝ</w:t>
            </w:r>
          </w:p>
        </w:tc>
      </w:tr>
      <w:tr w:rsidR="00F35336" w:rsidRPr="000A2505" w14:paraId="042A2DE3" w14:textId="77777777" w:rsidTr="00165219">
        <w:tc>
          <w:tcPr>
            <w:tcW w:w="3192" w:type="dxa"/>
          </w:tcPr>
          <w:p w14:paraId="6118DF86" w14:textId="77777777" w:rsidR="00473E8D" w:rsidRPr="00B33C12" w:rsidRDefault="00473E8D" w:rsidP="001A5B99">
            <w:pPr>
              <w:jc w:val="both"/>
              <w:rPr>
                <w:rFonts w:ascii="Arial" w:hAnsi="Arial" w:cs="Arial"/>
                <w:u w:val="single"/>
                <w:lang w:val="el-GR"/>
              </w:rPr>
            </w:pPr>
            <w:r w:rsidRPr="00B33C12">
              <w:rPr>
                <w:rFonts w:ascii="Arial" w:hAnsi="Arial" w:cs="Arial"/>
                <w:u w:val="single"/>
                <w:lang w:val="el-GR"/>
              </w:rPr>
              <w:t xml:space="preserve">ΚΑΤΗΓΟΡΙΑ Α’ : </w:t>
            </w:r>
          </w:p>
          <w:p w14:paraId="1243F066" w14:textId="77777777" w:rsidR="00473E8D" w:rsidRDefault="00473E8D" w:rsidP="001A5B99">
            <w:pPr>
              <w:jc w:val="both"/>
              <w:rPr>
                <w:rFonts w:ascii="Arial" w:hAnsi="Arial" w:cs="Arial"/>
                <w:lang w:val="el-GR"/>
              </w:rPr>
            </w:pPr>
          </w:p>
          <w:p w14:paraId="536A2EED" w14:textId="77777777" w:rsidR="00172C53" w:rsidRPr="00B33C12" w:rsidRDefault="00172C53" w:rsidP="001A5B99">
            <w:pPr>
              <w:jc w:val="both"/>
              <w:rPr>
                <w:rFonts w:ascii="Arial" w:hAnsi="Arial" w:cs="Arial"/>
                <w:b/>
                <w:lang w:val="el-GR"/>
              </w:rPr>
            </w:pPr>
            <w:r w:rsidRPr="00B33C12">
              <w:rPr>
                <w:rFonts w:ascii="Arial" w:hAnsi="Arial" w:cs="Arial"/>
                <w:b/>
                <w:lang w:val="el-GR"/>
              </w:rPr>
              <w:t xml:space="preserve">Άτυπες Ομάδες Νέων </w:t>
            </w:r>
          </w:p>
          <w:p w14:paraId="2B972AF1" w14:textId="77777777" w:rsidR="00172C53" w:rsidRPr="00B33C12" w:rsidRDefault="00172C53" w:rsidP="001A5B99">
            <w:pPr>
              <w:jc w:val="both"/>
              <w:rPr>
                <w:rFonts w:ascii="Arial" w:hAnsi="Arial" w:cs="Arial"/>
                <w:b/>
                <w:lang w:val="el-GR"/>
              </w:rPr>
            </w:pPr>
          </w:p>
          <w:p w14:paraId="61572828" w14:textId="77777777" w:rsidR="00172C53" w:rsidRDefault="00172C53" w:rsidP="001A5B99">
            <w:pPr>
              <w:jc w:val="both"/>
              <w:rPr>
                <w:rFonts w:ascii="Arial" w:hAnsi="Arial" w:cs="Arial"/>
                <w:b/>
                <w:sz w:val="24"/>
                <w:szCs w:val="24"/>
                <w:lang w:val="el-GR"/>
              </w:rPr>
            </w:pPr>
          </w:p>
          <w:p w14:paraId="67AC60BE" w14:textId="77777777" w:rsidR="00473E8D" w:rsidRDefault="00473E8D" w:rsidP="001A5B99">
            <w:pPr>
              <w:jc w:val="both"/>
              <w:rPr>
                <w:rFonts w:ascii="Arial" w:hAnsi="Arial" w:cs="Arial"/>
                <w:b/>
                <w:sz w:val="24"/>
                <w:szCs w:val="24"/>
                <w:lang w:val="el-GR"/>
              </w:rPr>
            </w:pPr>
          </w:p>
          <w:p w14:paraId="5B084D89" w14:textId="77777777" w:rsidR="00473E8D" w:rsidRDefault="00473E8D" w:rsidP="001A5B99">
            <w:pPr>
              <w:jc w:val="both"/>
              <w:rPr>
                <w:rFonts w:ascii="Arial" w:hAnsi="Arial" w:cs="Arial"/>
                <w:b/>
                <w:sz w:val="24"/>
                <w:szCs w:val="24"/>
                <w:lang w:val="el-GR"/>
              </w:rPr>
            </w:pPr>
          </w:p>
          <w:p w14:paraId="68936BEA" w14:textId="77777777" w:rsidR="00473E8D" w:rsidRDefault="00473E8D" w:rsidP="001A5B99">
            <w:pPr>
              <w:jc w:val="both"/>
              <w:rPr>
                <w:rFonts w:ascii="Arial" w:hAnsi="Arial" w:cs="Arial"/>
                <w:b/>
                <w:sz w:val="24"/>
                <w:szCs w:val="24"/>
                <w:lang w:val="el-GR"/>
              </w:rPr>
            </w:pPr>
          </w:p>
          <w:p w14:paraId="7A9FE677" w14:textId="77777777" w:rsidR="00473E8D" w:rsidRDefault="00473E8D" w:rsidP="001A5B99">
            <w:pPr>
              <w:jc w:val="both"/>
              <w:rPr>
                <w:rFonts w:ascii="Arial" w:hAnsi="Arial" w:cs="Arial"/>
                <w:b/>
                <w:sz w:val="24"/>
                <w:szCs w:val="24"/>
                <w:lang w:val="el-GR"/>
              </w:rPr>
            </w:pPr>
          </w:p>
          <w:p w14:paraId="63596A19" w14:textId="77777777" w:rsidR="00473E8D" w:rsidRDefault="00473E8D" w:rsidP="001A5B99">
            <w:pPr>
              <w:jc w:val="both"/>
              <w:rPr>
                <w:rFonts w:ascii="Arial" w:hAnsi="Arial" w:cs="Arial"/>
                <w:b/>
                <w:sz w:val="24"/>
                <w:szCs w:val="24"/>
                <w:lang w:val="el-GR"/>
              </w:rPr>
            </w:pPr>
          </w:p>
          <w:p w14:paraId="78483F7C" w14:textId="77777777" w:rsidR="00473E8D" w:rsidRDefault="00473E8D" w:rsidP="001A5B99">
            <w:pPr>
              <w:jc w:val="both"/>
              <w:rPr>
                <w:rFonts w:ascii="Arial" w:hAnsi="Arial" w:cs="Arial"/>
                <w:b/>
                <w:sz w:val="24"/>
                <w:szCs w:val="24"/>
                <w:lang w:val="el-GR"/>
              </w:rPr>
            </w:pPr>
          </w:p>
          <w:p w14:paraId="06B8624D" w14:textId="77777777" w:rsidR="00473E8D" w:rsidRDefault="00473E8D" w:rsidP="001A5B99">
            <w:pPr>
              <w:jc w:val="both"/>
              <w:rPr>
                <w:rFonts w:ascii="Arial" w:hAnsi="Arial" w:cs="Arial"/>
                <w:b/>
                <w:sz w:val="24"/>
                <w:szCs w:val="24"/>
                <w:lang w:val="el-GR"/>
              </w:rPr>
            </w:pPr>
          </w:p>
          <w:p w14:paraId="6A9FC6F6" w14:textId="77777777" w:rsidR="00473E8D" w:rsidRDefault="00473E8D" w:rsidP="001A5B99">
            <w:pPr>
              <w:jc w:val="both"/>
              <w:rPr>
                <w:rFonts w:ascii="Arial" w:hAnsi="Arial" w:cs="Arial"/>
                <w:b/>
                <w:sz w:val="24"/>
                <w:szCs w:val="24"/>
                <w:lang w:val="el-GR"/>
              </w:rPr>
            </w:pPr>
          </w:p>
          <w:p w14:paraId="0EA0C4E7" w14:textId="77777777" w:rsidR="00473E8D" w:rsidRDefault="00473E8D" w:rsidP="001A5B99">
            <w:pPr>
              <w:jc w:val="both"/>
              <w:rPr>
                <w:rFonts w:ascii="Arial" w:hAnsi="Arial" w:cs="Arial"/>
                <w:b/>
                <w:sz w:val="24"/>
                <w:szCs w:val="24"/>
                <w:lang w:val="el-GR"/>
              </w:rPr>
            </w:pPr>
          </w:p>
          <w:p w14:paraId="48AE9D38" w14:textId="77777777" w:rsidR="00473E8D" w:rsidRDefault="00473E8D" w:rsidP="001A5B99">
            <w:pPr>
              <w:jc w:val="both"/>
              <w:rPr>
                <w:rFonts w:ascii="Arial" w:hAnsi="Arial" w:cs="Arial"/>
                <w:b/>
                <w:sz w:val="24"/>
                <w:szCs w:val="24"/>
                <w:lang w:val="el-GR"/>
              </w:rPr>
            </w:pPr>
          </w:p>
          <w:p w14:paraId="6DD25C3C" w14:textId="77777777" w:rsidR="00473E8D" w:rsidRDefault="00473E8D" w:rsidP="001A5B99">
            <w:pPr>
              <w:jc w:val="both"/>
              <w:rPr>
                <w:rFonts w:ascii="Arial" w:hAnsi="Arial" w:cs="Arial"/>
                <w:b/>
                <w:sz w:val="24"/>
                <w:szCs w:val="24"/>
                <w:lang w:val="el-GR"/>
              </w:rPr>
            </w:pPr>
          </w:p>
          <w:p w14:paraId="3A296368" w14:textId="77777777" w:rsidR="00473E8D" w:rsidRDefault="00473E8D" w:rsidP="001A5B99">
            <w:pPr>
              <w:jc w:val="both"/>
              <w:rPr>
                <w:rFonts w:ascii="Arial" w:hAnsi="Arial" w:cs="Arial"/>
                <w:b/>
                <w:sz w:val="24"/>
                <w:szCs w:val="24"/>
                <w:lang w:val="el-GR"/>
              </w:rPr>
            </w:pPr>
          </w:p>
          <w:p w14:paraId="60D75F20" w14:textId="77777777" w:rsidR="00473E8D" w:rsidRDefault="00473E8D" w:rsidP="001A5B99">
            <w:pPr>
              <w:jc w:val="both"/>
              <w:rPr>
                <w:rFonts w:ascii="Arial" w:hAnsi="Arial" w:cs="Arial"/>
                <w:b/>
                <w:sz w:val="24"/>
                <w:szCs w:val="24"/>
                <w:lang w:val="el-GR"/>
              </w:rPr>
            </w:pPr>
          </w:p>
          <w:p w14:paraId="4169405E" w14:textId="77777777" w:rsidR="00473E8D" w:rsidRDefault="00473E8D" w:rsidP="001A5B99">
            <w:pPr>
              <w:jc w:val="both"/>
              <w:rPr>
                <w:rFonts w:ascii="Arial" w:hAnsi="Arial" w:cs="Arial"/>
                <w:b/>
                <w:sz w:val="24"/>
                <w:szCs w:val="24"/>
                <w:lang w:val="el-GR"/>
              </w:rPr>
            </w:pPr>
          </w:p>
          <w:p w14:paraId="7DD725A5" w14:textId="77777777" w:rsidR="00473E8D" w:rsidRDefault="00473E8D" w:rsidP="001A5B99">
            <w:pPr>
              <w:jc w:val="both"/>
              <w:rPr>
                <w:rFonts w:ascii="Arial" w:hAnsi="Arial" w:cs="Arial"/>
                <w:b/>
                <w:sz w:val="24"/>
                <w:szCs w:val="24"/>
                <w:lang w:val="el-GR"/>
              </w:rPr>
            </w:pPr>
          </w:p>
          <w:p w14:paraId="41CC206E" w14:textId="77777777" w:rsidR="00473E8D" w:rsidRDefault="00473E8D" w:rsidP="001A5B99">
            <w:pPr>
              <w:jc w:val="both"/>
              <w:rPr>
                <w:rFonts w:ascii="Arial" w:hAnsi="Arial" w:cs="Arial"/>
                <w:b/>
                <w:sz w:val="24"/>
                <w:szCs w:val="24"/>
                <w:lang w:val="el-GR"/>
              </w:rPr>
            </w:pPr>
          </w:p>
          <w:p w14:paraId="4F04EE9B" w14:textId="77777777" w:rsidR="00473E8D" w:rsidRDefault="00473E8D" w:rsidP="001A5B99">
            <w:pPr>
              <w:jc w:val="both"/>
              <w:rPr>
                <w:rFonts w:ascii="Arial" w:hAnsi="Arial" w:cs="Arial"/>
                <w:b/>
                <w:sz w:val="24"/>
                <w:szCs w:val="24"/>
                <w:lang w:val="el-GR"/>
              </w:rPr>
            </w:pPr>
          </w:p>
          <w:p w14:paraId="0B429790" w14:textId="77777777" w:rsidR="00473E8D" w:rsidRDefault="00473E8D" w:rsidP="001A5B99">
            <w:pPr>
              <w:jc w:val="both"/>
              <w:rPr>
                <w:rFonts w:ascii="Arial" w:hAnsi="Arial" w:cs="Arial"/>
                <w:b/>
                <w:sz w:val="24"/>
                <w:szCs w:val="24"/>
                <w:lang w:val="el-GR"/>
              </w:rPr>
            </w:pPr>
          </w:p>
          <w:p w14:paraId="14BD2E55" w14:textId="77777777" w:rsidR="00473E8D" w:rsidRDefault="00473E8D" w:rsidP="001A5B99">
            <w:pPr>
              <w:jc w:val="both"/>
              <w:rPr>
                <w:rFonts w:ascii="Arial" w:hAnsi="Arial" w:cs="Arial"/>
                <w:b/>
                <w:sz w:val="24"/>
                <w:szCs w:val="24"/>
                <w:lang w:val="el-GR"/>
              </w:rPr>
            </w:pPr>
          </w:p>
          <w:p w14:paraId="38A71D24" w14:textId="77777777" w:rsidR="00473E8D" w:rsidRDefault="00473E8D" w:rsidP="001A5B99">
            <w:pPr>
              <w:jc w:val="both"/>
              <w:rPr>
                <w:rFonts w:ascii="Arial" w:hAnsi="Arial" w:cs="Arial"/>
                <w:b/>
                <w:sz w:val="24"/>
                <w:szCs w:val="24"/>
                <w:lang w:val="el-GR"/>
              </w:rPr>
            </w:pPr>
          </w:p>
          <w:p w14:paraId="7E15B2A2" w14:textId="77777777" w:rsidR="00473E8D" w:rsidRDefault="00473E8D" w:rsidP="001A5B99">
            <w:pPr>
              <w:jc w:val="both"/>
              <w:rPr>
                <w:rFonts w:ascii="Arial" w:hAnsi="Arial" w:cs="Arial"/>
                <w:b/>
                <w:sz w:val="24"/>
                <w:szCs w:val="24"/>
                <w:lang w:val="el-GR"/>
              </w:rPr>
            </w:pPr>
          </w:p>
          <w:p w14:paraId="2172F8C6" w14:textId="77777777" w:rsidR="00473E8D" w:rsidRDefault="00473E8D" w:rsidP="001A5B99">
            <w:pPr>
              <w:jc w:val="both"/>
              <w:rPr>
                <w:rFonts w:ascii="Arial" w:hAnsi="Arial" w:cs="Arial"/>
                <w:b/>
                <w:sz w:val="24"/>
                <w:szCs w:val="24"/>
                <w:lang w:val="el-GR"/>
              </w:rPr>
            </w:pPr>
          </w:p>
          <w:p w14:paraId="52BE8A96" w14:textId="77777777" w:rsidR="00473E8D" w:rsidRDefault="00473E8D" w:rsidP="001A5B99">
            <w:pPr>
              <w:jc w:val="both"/>
              <w:rPr>
                <w:rFonts w:ascii="Arial" w:hAnsi="Arial" w:cs="Arial"/>
                <w:b/>
                <w:sz w:val="24"/>
                <w:szCs w:val="24"/>
                <w:lang w:val="el-GR"/>
              </w:rPr>
            </w:pPr>
          </w:p>
          <w:p w14:paraId="72D78158" w14:textId="77777777" w:rsidR="00473E8D" w:rsidRDefault="00473E8D" w:rsidP="001A5B99">
            <w:pPr>
              <w:jc w:val="both"/>
              <w:rPr>
                <w:rFonts w:ascii="Arial" w:hAnsi="Arial" w:cs="Arial"/>
                <w:b/>
                <w:sz w:val="24"/>
                <w:szCs w:val="24"/>
                <w:lang w:val="el-GR"/>
              </w:rPr>
            </w:pPr>
          </w:p>
          <w:p w14:paraId="5089F98A" w14:textId="77777777" w:rsidR="00473E8D" w:rsidRDefault="00473E8D" w:rsidP="001A5B99">
            <w:pPr>
              <w:jc w:val="both"/>
              <w:rPr>
                <w:rFonts w:ascii="Arial" w:hAnsi="Arial" w:cs="Arial"/>
                <w:b/>
                <w:sz w:val="24"/>
                <w:szCs w:val="24"/>
                <w:lang w:val="el-GR"/>
              </w:rPr>
            </w:pPr>
          </w:p>
          <w:p w14:paraId="5837049D" w14:textId="77777777" w:rsidR="00473E8D" w:rsidRDefault="00473E8D" w:rsidP="001A5B99">
            <w:pPr>
              <w:jc w:val="both"/>
              <w:rPr>
                <w:rFonts w:ascii="Arial" w:hAnsi="Arial" w:cs="Arial"/>
                <w:b/>
                <w:sz w:val="24"/>
                <w:szCs w:val="24"/>
                <w:lang w:val="el-GR"/>
              </w:rPr>
            </w:pPr>
          </w:p>
          <w:p w14:paraId="51B8E0F0" w14:textId="77777777" w:rsidR="00473E8D" w:rsidRDefault="00473E8D" w:rsidP="001A5B99">
            <w:pPr>
              <w:jc w:val="both"/>
              <w:rPr>
                <w:rFonts w:ascii="Arial" w:hAnsi="Arial" w:cs="Arial"/>
                <w:b/>
                <w:sz w:val="24"/>
                <w:szCs w:val="24"/>
                <w:lang w:val="el-GR"/>
              </w:rPr>
            </w:pPr>
          </w:p>
          <w:p w14:paraId="3C9A323A" w14:textId="77777777" w:rsidR="00473E8D" w:rsidRDefault="00473E8D" w:rsidP="001A5B99">
            <w:pPr>
              <w:jc w:val="both"/>
              <w:rPr>
                <w:rFonts w:ascii="Arial" w:hAnsi="Arial" w:cs="Arial"/>
                <w:b/>
                <w:sz w:val="24"/>
                <w:szCs w:val="24"/>
                <w:lang w:val="el-GR"/>
              </w:rPr>
            </w:pPr>
          </w:p>
          <w:p w14:paraId="0285A926" w14:textId="77777777" w:rsidR="00473E8D" w:rsidRDefault="00473E8D" w:rsidP="001A5B99">
            <w:pPr>
              <w:jc w:val="both"/>
              <w:rPr>
                <w:rFonts w:ascii="Arial" w:hAnsi="Arial" w:cs="Arial"/>
                <w:b/>
                <w:sz w:val="24"/>
                <w:szCs w:val="24"/>
                <w:lang w:val="el-GR"/>
              </w:rPr>
            </w:pPr>
          </w:p>
          <w:p w14:paraId="5CB6D49E" w14:textId="77777777" w:rsidR="00473E8D" w:rsidRDefault="00473E8D" w:rsidP="001A5B99">
            <w:pPr>
              <w:jc w:val="both"/>
              <w:rPr>
                <w:rFonts w:ascii="Arial" w:hAnsi="Arial" w:cs="Arial"/>
                <w:b/>
                <w:sz w:val="24"/>
                <w:szCs w:val="24"/>
                <w:lang w:val="el-GR"/>
              </w:rPr>
            </w:pPr>
          </w:p>
          <w:p w14:paraId="6D07ABFB" w14:textId="77777777" w:rsidR="00473E8D" w:rsidRDefault="00473E8D" w:rsidP="001A5B99">
            <w:pPr>
              <w:jc w:val="both"/>
              <w:rPr>
                <w:rFonts w:ascii="Arial" w:hAnsi="Arial" w:cs="Arial"/>
                <w:b/>
                <w:sz w:val="24"/>
                <w:szCs w:val="24"/>
                <w:lang w:val="el-GR"/>
              </w:rPr>
            </w:pPr>
          </w:p>
          <w:p w14:paraId="5A5DB351" w14:textId="77777777" w:rsidR="00473E8D" w:rsidRDefault="00473E8D" w:rsidP="001A5B99">
            <w:pPr>
              <w:jc w:val="both"/>
              <w:rPr>
                <w:rFonts w:ascii="Arial" w:hAnsi="Arial" w:cs="Arial"/>
                <w:b/>
                <w:sz w:val="24"/>
                <w:szCs w:val="24"/>
                <w:lang w:val="el-GR"/>
              </w:rPr>
            </w:pPr>
          </w:p>
          <w:p w14:paraId="57B5236F" w14:textId="77777777" w:rsidR="00473E8D" w:rsidRDefault="00473E8D" w:rsidP="001A5B99">
            <w:pPr>
              <w:jc w:val="both"/>
              <w:rPr>
                <w:rFonts w:ascii="Arial" w:hAnsi="Arial" w:cs="Arial"/>
                <w:b/>
                <w:sz w:val="24"/>
                <w:szCs w:val="24"/>
                <w:lang w:val="el-GR"/>
              </w:rPr>
            </w:pPr>
          </w:p>
          <w:p w14:paraId="5B1D4093" w14:textId="77777777" w:rsidR="00473E8D" w:rsidRDefault="00473E8D" w:rsidP="001A5B99">
            <w:pPr>
              <w:jc w:val="both"/>
              <w:rPr>
                <w:rFonts w:ascii="Arial" w:hAnsi="Arial" w:cs="Arial"/>
                <w:b/>
                <w:sz w:val="24"/>
                <w:szCs w:val="24"/>
                <w:lang w:val="el-GR"/>
              </w:rPr>
            </w:pPr>
          </w:p>
          <w:p w14:paraId="0C432CC9" w14:textId="77777777" w:rsidR="00473E8D" w:rsidRDefault="00473E8D" w:rsidP="001A5B99">
            <w:pPr>
              <w:jc w:val="both"/>
              <w:rPr>
                <w:rFonts w:ascii="Arial" w:hAnsi="Arial" w:cs="Arial"/>
                <w:b/>
                <w:sz w:val="24"/>
                <w:szCs w:val="24"/>
                <w:lang w:val="el-GR"/>
              </w:rPr>
            </w:pPr>
          </w:p>
          <w:p w14:paraId="0819C548" w14:textId="77777777" w:rsidR="00473E8D" w:rsidRDefault="00473E8D" w:rsidP="001A5B99">
            <w:pPr>
              <w:jc w:val="both"/>
              <w:rPr>
                <w:rFonts w:ascii="Arial" w:hAnsi="Arial" w:cs="Arial"/>
                <w:b/>
                <w:sz w:val="24"/>
                <w:szCs w:val="24"/>
                <w:lang w:val="el-GR"/>
              </w:rPr>
            </w:pPr>
          </w:p>
          <w:p w14:paraId="5FB21FB7" w14:textId="77777777" w:rsidR="00473E8D" w:rsidRDefault="00473E8D" w:rsidP="001A5B99">
            <w:pPr>
              <w:jc w:val="both"/>
              <w:rPr>
                <w:rFonts w:ascii="Arial" w:hAnsi="Arial" w:cs="Arial"/>
                <w:b/>
                <w:sz w:val="24"/>
                <w:szCs w:val="24"/>
                <w:lang w:val="el-GR"/>
              </w:rPr>
            </w:pPr>
          </w:p>
        </w:tc>
        <w:tc>
          <w:tcPr>
            <w:tcW w:w="3192" w:type="dxa"/>
          </w:tcPr>
          <w:p w14:paraId="4F779109" w14:textId="77777777" w:rsidR="00172C53" w:rsidRDefault="00172C53" w:rsidP="001A5B99">
            <w:pPr>
              <w:rPr>
                <w:rFonts w:ascii="Arial" w:hAnsi="Arial" w:cs="Arial"/>
                <w:lang w:val="el-GR"/>
              </w:rPr>
            </w:pPr>
            <w:r w:rsidRPr="0087583D">
              <w:rPr>
                <w:rFonts w:ascii="Arial" w:hAnsi="Arial" w:cs="Arial"/>
                <w:b/>
                <w:u w:val="single"/>
                <w:lang w:val="el-GR"/>
              </w:rPr>
              <w:lastRenderedPageBreak/>
              <w:t>Μ</w:t>
            </w:r>
            <w:r>
              <w:rPr>
                <w:rFonts w:ascii="Arial" w:hAnsi="Arial" w:cs="Arial"/>
                <w:b/>
                <w:u w:val="single"/>
                <w:lang w:val="el-GR"/>
              </w:rPr>
              <w:t>ία</w:t>
            </w:r>
            <w:r w:rsidRPr="0087583D">
              <w:rPr>
                <w:rFonts w:ascii="Arial" w:hAnsi="Arial" w:cs="Arial"/>
                <w:b/>
                <w:u w:val="single"/>
                <w:lang w:val="el-GR"/>
              </w:rPr>
              <w:t xml:space="preserve"> </w:t>
            </w:r>
            <w:r>
              <w:rPr>
                <w:rFonts w:ascii="Arial" w:hAnsi="Arial" w:cs="Arial"/>
                <w:lang w:val="el-GR"/>
              </w:rPr>
              <w:t xml:space="preserve">φορά </w:t>
            </w:r>
            <w:r w:rsidRPr="00947D44">
              <w:rPr>
                <w:rFonts w:ascii="Arial" w:hAnsi="Arial" w:cs="Arial"/>
                <w:lang w:val="el-GR"/>
              </w:rPr>
              <w:t>το χρόνο</w:t>
            </w:r>
            <w:r>
              <w:rPr>
                <w:rFonts w:ascii="Arial" w:hAnsi="Arial" w:cs="Arial"/>
                <w:lang w:val="el-GR"/>
              </w:rPr>
              <w:t xml:space="preserve"> </w:t>
            </w:r>
            <w:r w:rsidRPr="00947D44">
              <w:rPr>
                <w:rFonts w:ascii="Arial" w:hAnsi="Arial" w:cs="Arial"/>
                <w:lang w:val="el-GR"/>
              </w:rPr>
              <w:t>από τις πιο κάτω Δράσεις:</w:t>
            </w:r>
          </w:p>
          <w:p w14:paraId="3903F324" w14:textId="77777777" w:rsidR="00473E8D" w:rsidRPr="00947D44" w:rsidRDefault="00473E8D" w:rsidP="001A5B99">
            <w:pPr>
              <w:rPr>
                <w:rFonts w:ascii="Arial" w:hAnsi="Arial" w:cs="Arial"/>
                <w:b/>
                <w:u w:val="single"/>
                <w:lang w:val="el-GR"/>
              </w:rPr>
            </w:pPr>
          </w:p>
          <w:p w14:paraId="679382FE" w14:textId="77777777" w:rsidR="00172C53" w:rsidRPr="00947D44" w:rsidRDefault="00172C53" w:rsidP="001A5B99">
            <w:pPr>
              <w:rPr>
                <w:rFonts w:ascii="Arial" w:hAnsi="Arial" w:cs="Arial"/>
                <w:lang w:val="el-GR"/>
              </w:rPr>
            </w:pPr>
            <w:r w:rsidRPr="00947D44">
              <w:rPr>
                <w:rFonts w:ascii="Arial" w:hAnsi="Arial" w:cs="Arial"/>
                <w:lang w:val="el-GR"/>
              </w:rPr>
              <w:t>Δράση  1</w:t>
            </w:r>
          </w:p>
          <w:p w14:paraId="21153F17" w14:textId="77777777" w:rsidR="00172C53" w:rsidRPr="00947D44" w:rsidRDefault="00172C53" w:rsidP="001A5B99">
            <w:pPr>
              <w:rPr>
                <w:rFonts w:ascii="Arial" w:hAnsi="Arial" w:cs="Arial"/>
                <w:lang w:val="el-GR"/>
              </w:rPr>
            </w:pPr>
            <w:r w:rsidRPr="00947D44">
              <w:rPr>
                <w:rFonts w:ascii="Arial" w:hAnsi="Arial" w:cs="Arial"/>
                <w:lang w:val="el-GR"/>
              </w:rPr>
              <w:t>Δράση  2</w:t>
            </w:r>
          </w:p>
          <w:p w14:paraId="47220FA6" w14:textId="77777777" w:rsidR="00172C53" w:rsidRPr="00947D44" w:rsidRDefault="00172C53" w:rsidP="001A5B99">
            <w:pPr>
              <w:rPr>
                <w:rFonts w:ascii="Arial" w:hAnsi="Arial" w:cs="Arial"/>
                <w:lang w:val="el-GR"/>
              </w:rPr>
            </w:pPr>
            <w:r w:rsidRPr="00947D44">
              <w:rPr>
                <w:rFonts w:ascii="Arial" w:hAnsi="Arial" w:cs="Arial"/>
                <w:lang w:val="el-GR"/>
              </w:rPr>
              <w:t>Δράση  4</w:t>
            </w:r>
          </w:p>
          <w:p w14:paraId="00BF3949" w14:textId="601DD5D1" w:rsidR="00172C53" w:rsidRPr="00887397" w:rsidRDefault="00172C53" w:rsidP="001A5B99">
            <w:pPr>
              <w:rPr>
                <w:rFonts w:ascii="Arial" w:hAnsi="Arial" w:cs="Arial"/>
                <w:b/>
                <w:bCs/>
                <w:strike/>
                <w:lang w:val="el-GR"/>
              </w:rPr>
            </w:pPr>
            <w:r w:rsidRPr="00947D44">
              <w:rPr>
                <w:rFonts w:ascii="Arial" w:hAnsi="Arial" w:cs="Arial"/>
                <w:lang w:val="el-GR"/>
              </w:rPr>
              <w:t xml:space="preserve">Δράση  </w:t>
            </w:r>
            <w:r w:rsidRPr="0087583D">
              <w:rPr>
                <w:rFonts w:ascii="Arial" w:hAnsi="Arial" w:cs="Arial"/>
                <w:lang w:val="el-GR"/>
              </w:rPr>
              <w:t>5</w:t>
            </w:r>
            <w:r w:rsidR="004D16C8">
              <w:rPr>
                <w:rFonts w:ascii="Arial" w:hAnsi="Arial" w:cs="Arial"/>
                <w:lang w:val="el-GR"/>
              </w:rPr>
              <w:t xml:space="preserve">.1 και 5.2 </w:t>
            </w:r>
            <w:r w:rsidR="00B31F52">
              <w:rPr>
                <w:rFonts w:ascii="Arial" w:hAnsi="Arial" w:cs="Arial"/>
                <w:lang w:val="el-GR"/>
              </w:rPr>
              <w:t xml:space="preserve"> </w:t>
            </w:r>
            <w:r w:rsidR="00B31F52" w:rsidRPr="00887397">
              <w:rPr>
                <w:rFonts w:ascii="Arial" w:hAnsi="Arial" w:cs="Arial"/>
                <w:b/>
                <w:bCs/>
                <w:lang w:val="el-GR"/>
              </w:rPr>
              <w:t xml:space="preserve">( ΠΛΗΝ </w:t>
            </w:r>
            <w:r w:rsidR="00887397" w:rsidRPr="00887397">
              <w:rPr>
                <w:rFonts w:ascii="Arial" w:hAnsi="Arial" w:cs="Arial"/>
                <w:b/>
                <w:bCs/>
                <w:lang w:val="el-GR"/>
              </w:rPr>
              <w:t xml:space="preserve">ΤΗΣ ΔΙΟΡΓΑΝΩΣΗΣ ΕΚΣΤΡΑΤΕΙΑΣ ΚΑΙ ΦΕΣΤΙΒΑΛ) </w:t>
            </w:r>
            <w:r w:rsidR="006F4596" w:rsidRPr="00887397">
              <w:rPr>
                <w:rFonts w:ascii="Arial" w:hAnsi="Arial" w:cs="Arial"/>
                <w:b/>
                <w:bCs/>
                <w:lang w:val="el-GR"/>
              </w:rPr>
              <w:t xml:space="preserve"> </w:t>
            </w:r>
          </w:p>
          <w:p w14:paraId="4305612A" w14:textId="77777777" w:rsidR="00172C53" w:rsidRDefault="00172C53" w:rsidP="001A5B99">
            <w:pPr>
              <w:rPr>
                <w:rFonts w:ascii="Arial" w:hAnsi="Arial" w:cs="Arial"/>
                <w:lang w:val="el-GR"/>
              </w:rPr>
            </w:pPr>
            <w:r w:rsidRPr="00947D44">
              <w:rPr>
                <w:rFonts w:ascii="Arial" w:hAnsi="Arial" w:cs="Arial"/>
                <w:lang w:val="el-GR"/>
              </w:rPr>
              <w:t xml:space="preserve">Δράση </w:t>
            </w:r>
            <w:r>
              <w:rPr>
                <w:rFonts w:ascii="Arial" w:hAnsi="Arial" w:cs="Arial"/>
                <w:lang w:val="el-GR"/>
              </w:rPr>
              <w:t xml:space="preserve"> 7</w:t>
            </w:r>
          </w:p>
          <w:p w14:paraId="406D5237" w14:textId="77777777" w:rsidR="00172C53" w:rsidRPr="0087583D" w:rsidRDefault="00172C53" w:rsidP="001A5B99">
            <w:pPr>
              <w:rPr>
                <w:rFonts w:ascii="Arial" w:hAnsi="Arial" w:cs="Arial"/>
                <w:lang w:val="el-GR"/>
              </w:rPr>
            </w:pPr>
            <w:r>
              <w:rPr>
                <w:rFonts w:ascii="Arial" w:hAnsi="Arial" w:cs="Arial"/>
                <w:lang w:val="el-GR"/>
              </w:rPr>
              <w:t xml:space="preserve">Δράση 6.2 </w:t>
            </w:r>
          </w:p>
          <w:p w14:paraId="3CF7D1A3" w14:textId="77777777" w:rsidR="00172C53" w:rsidRPr="00947D44" w:rsidRDefault="00172C53" w:rsidP="001A5B99">
            <w:pPr>
              <w:rPr>
                <w:rFonts w:ascii="Arial" w:hAnsi="Arial" w:cs="Arial"/>
                <w:b/>
                <w:u w:val="single"/>
                <w:lang w:val="el-GR"/>
              </w:rPr>
            </w:pPr>
          </w:p>
        </w:tc>
        <w:tc>
          <w:tcPr>
            <w:tcW w:w="3192" w:type="dxa"/>
          </w:tcPr>
          <w:p w14:paraId="0A3222E6" w14:textId="125D58CE" w:rsidR="00B33C12" w:rsidRDefault="00172C53" w:rsidP="001A5B99">
            <w:pPr>
              <w:rPr>
                <w:rFonts w:ascii="Arial" w:hAnsi="Arial" w:cs="Arial"/>
                <w:lang w:val="el-GR"/>
              </w:rPr>
            </w:pPr>
            <w:r w:rsidRPr="00947D44">
              <w:rPr>
                <w:rFonts w:ascii="Arial" w:hAnsi="Arial" w:cs="Arial"/>
                <w:b/>
                <w:u w:val="single"/>
                <w:lang w:val="el-GR"/>
              </w:rPr>
              <w:t>Δράση 2</w:t>
            </w:r>
            <w:r w:rsidR="002A37FE">
              <w:rPr>
                <w:rFonts w:ascii="Arial" w:hAnsi="Arial" w:cs="Arial"/>
                <w:b/>
                <w:u w:val="single"/>
                <w:lang w:val="el-GR"/>
              </w:rPr>
              <w:t>.4</w:t>
            </w:r>
            <w:r w:rsidR="00077781">
              <w:rPr>
                <w:rFonts w:ascii="Arial" w:hAnsi="Arial" w:cs="Arial"/>
                <w:b/>
                <w:u w:val="single"/>
                <w:lang w:val="el-GR"/>
              </w:rPr>
              <w:t xml:space="preserve"> – Αθλητική Δραστηριότητα</w:t>
            </w:r>
            <w:r w:rsidRPr="00947D44">
              <w:rPr>
                <w:rFonts w:ascii="Arial" w:hAnsi="Arial" w:cs="Arial"/>
                <w:b/>
                <w:u w:val="single"/>
                <w:lang w:val="el-GR"/>
              </w:rPr>
              <w:t>:</w:t>
            </w:r>
            <w:r w:rsidRPr="00947D44">
              <w:rPr>
                <w:rFonts w:ascii="Arial" w:hAnsi="Arial" w:cs="Arial"/>
                <w:lang w:val="el-GR"/>
              </w:rPr>
              <w:t xml:space="preserve"> </w:t>
            </w:r>
          </w:p>
          <w:p w14:paraId="40718C60" w14:textId="77777777" w:rsidR="00172C53" w:rsidRPr="00947D44" w:rsidRDefault="00172C53" w:rsidP="001A5B99">
            <w:pPr>
              <w:rPr>
                <w:rFonts w:ascii="Arial" w:hAnsi="Arial" w:cs="Arial"/>
                <w:lang w:val="el-GR"/>
              </w:rPr>
            </w:pPr>
            <w:r w:rsidRPr="00C014A2">
              <w:rPr>
                <w:rFonts w:ascii="Arial" w:hAnsi="Arial" w:cs="Arial"/>
                <w:lang w:val="el-GR"/>
              </w:rPr>
              <w:t>Σε περίπτωση τουρνουά ο αριθμός των ομάδων πρέπει να είναι τουλάχιστον τέσσερις  (4)</w:t>
            </w:r>
          </w:p>
          <w:p w14:paraId="5F2308E7" w14:textId="77777777" w:rsidR="00172C53" w:rsidRPr="00947D44" w:rsidRDefault="00172C53" w:rsidP="001A5B99">
            <w:pPr>
              <w:rPr>
                <w:rFonts w:ascii="Arial" w:hAnsi="Arial" w:cs="Arial"/>
                <w:b/>
                <w:u w:val="single"/>
                <w:lang w:val="el-GR"/>
              </w:rPr>
            </w:pPr>
          </w:p>
          <w:p w14:paraId="5E197170" w14:textId="7DD15C24" w:rsidR="00077781" w:rsidRDefault="00172C53" w:rsidP="001A5B99">
            <w:pPr>
              <w:rPr>
                <w:rFonts w:ascii="Arial" w:hAnsi="Arial" w:cs="Arial"/>
                <w:lang w:val="el-GR"/>
              </w:rPr>
            </w:pPr>
            <w:r w:rsidRPr="00947D44">
              <w:rPr>
                <w:rFonts w:ascii="Arial" w:hAnsi="Arial" w:cs="Arial"/>
                <w:b/>
                <w:u w:val="single"/>
                <w:lang w:val="el-GR"/>
              </w:rPr>
              <w:t xml:space="preserve">Δράσεις (1, 2, </w:t>
            </w:r>
            <w:r>
              <w:rPr>
                <w:rFonts w:ascii="Arial" w:hAnsi="Arial" w:cs="Arial"/>
                <w:b/>
                <w:u w:val="single"/>
                <w:lang w:val="el-GR"/>
              </w:rPr>
              <w:t>5</w:t>
            </w:r>
            <w:r w:rsidR="00D708BF">
              <w:rPr>
                <w:rFonts w:ascii="Arial" w:hAnsi="Arial" w:cs="Arial"/>
                <w:b/>
                <w:u w:val="single"/>
                <w:lang w:val="el-GR"/>
              </w:rPr>
              <w:t>.1,</w:t>
            </w:r>
            <w:r w:rsidRPr="00947D44">
              <w:rPr>
                <w:rFonts w:ascii="Arial" w:hAnsi="Arial" w:cs="Arial"/>
                <w:b/>
                <w:u w:val="single"/>
                <w:lang w:val="el-GR"/>
              </w:rPr>
              <w:t xml:space="preserve"> </w:t>
            </w:r>
            <w:r>
              <w:rPr>
                <w:rFonts w:ascii="Arial" w:hAnsi="Arial" w:cs="Arial"/>
                <w:b/>
                <w:u w:val="single"/>
                <w:lang w:val="el-GR"/>
              </w:rPr>
              <w:t>7</w:t>
            </w:r>
            <w:r w:rsidRPr="00947D44">
              <w:rPr>
                <w:rFonts w:ascii="Arial" w:hAnsi="Arial" w:cs="Arial"/>
                <w:lang w:val="el-GR"/>
              </w:rPr>
              <w:t>)</w:t>
            </w:r>
          </w:p>
          <w:p w14:paraId="1121C8A1" w14:textId="77777777" w:rsidR="00077781" w:rsidRDefault="00077781" w:rsidP="001A5B99">
            <w:pPr>
              <w:rPr>
                <w:rFonts w:ascii="Arial" w:hAnsi="Arial" w:cs="Arial"/>
                <w:lang w:val="el-GR"/>
              </w:rPr>
            </w:pPr>
          </w:p>
          <w:p w14:paraId="581A9464" w14:textId="77777777" w:rsidR="00172C53" w:rsidRPr="00947D44" w:rsidRDefault="00172C53" w:rsidP="001A5B99">
            <w:pPr>
              <w:rPr>
                <w:rFonts w:ascii="Arial" w:hAnsi="Arial" w:cs="Arial"/>
                <w:lang w:val="el-GR"/>
              </w:rPr>
            </w:pPr>
            <w:r w:rsidRPr="00610EEB">
              <w:rPr>
                <w:rFonts w:ascii="Arial" w:hAnsi="Arial" w:cs="Arial"/>
                <w:lang w:val="el-GR"/>
              </w:rPr>
              <w:t xml:space="preserve">Για τις </w:t>
            </w:r>
            <w:r w:rsidR="00077781" w:rsidRPr="00610EEB">
              <w:rPr>
                <w:rFonts w:ascii="Arial" w:hAnsi="Arial" w:cs="Arial"/>
                <w:lang w:val="el-GR"/>
              </w:rPr>
              <w:t xml:space="preserve">πιο πάνω </w:t>
            </w:r>
            <w:r w:rsidRPr="00610EEB">
              <w:rPr>
                <w:rFonts w:ascii="Arial" w:hAnsi="Arial" w:cs="Arial"/>
                <w:lang w:val="el-GR"/>
              </w:rPr>
              <w:t xml:space="preserve">δράσεις πλην της δράσης 4, ο αριθμός των μελών της άτυπης ομάδας νέων </w:t>
            </w:r>
            <w:r w:rsidR="00077781" w:rsidRPr="00610EEB">
              <w:rPr>
                <w:rFonts w:ascii="Arial" w:hAnsi="Arial" w:cs="Arial"/>
                <w:lang w:val="el-GR"/>
              </w:rPr>
              <w:t xml:space="preserve">πρέπει </w:t>
            </w:r>
            <w:r w:rsidRPr="00610EEB">
              <w:rPr>
                <w:rFonts w:ascii="Arial" w:hAnsi="Arial" w:cs="Arial"/>
                <w:lang w:val="el-GR"/>
              </w:rPr>
              <w:t>να είναι τουλάχιστον 4 άτομα.</w:t>
            </w:r>
            <w:r w:rsidRPr="00947D44">
              <w:rPr>
                <w:rFonts w:ascii="Arial" w:hAnsi="Arial" w:cs="Arial"/>
                <w:lang w:val="el-GR"/>
              </w:rPr>
              <w:t xml:space="preserve"> </w:t>
            </w:r>
          </w:p>
          <w:p w14:paraId="0EBB9A3F" w14:textId="77777777" w:rsidR="00172C53" w:rsidRPr="00947D44" w:rsidRDefault="00172C53" w:rsidP="001A5B99">
            <w:pPr>
              <w:rPr>
                <w:rFonts w:ascii="Arial" w:hAnsi="Arial" w:cs="Arial"/>
                <w:b/>
                <w:u w:val="single"/>
                <w:lang w:val="el-GR"/>
              </w:rPr>
            </w:pPr>
          </w:p>
          <w:p w14:paraId="4E19152A" w14:textId="77777777" w:rsidR="00B33C12" w:rsidRPr="006351B4" w:rsidRDefault="00172C53" w:rsidP="001A5B99">
            <w:pPr>
              <w:rPr>
                <w:rFonts w:ascii="Arial" w:hAnsi="Arial" w:cs="Arial"/>
                <w:b/>
                <w:u w:val="single"/>
                <w:lang w:val="el-GR"/>
              </w:rPr>
            </w:pPr>
            <w:r w:rsidRPr="006351B4">
              <w:rPr>
                <w:rFonts w:ascii="Arial" w:hAnsi="Arial" w:cs="Arial"/>
                <w:b/>
                <w:u w:val="single"/>
                <w:lang w:val="el-GR"/>
              </w:rPr>
              <w:t>Δράση 4:</w:t>
            </w:r>
          </w:p>
          <w:p w14:paraId="334DC187" w14:textId="68A3EF1E" w:rsidR="00172C53" w:rsidRDefault="00172C53" w:rsidP="001A5B99">
            <w:pPr>
              <w:rPr>
                <w:rFonts w:ascii="Arial" w:hAnsi="Arial" w:cs="Arial"/>
                <w:lang w:val="el-GR"/>
              </w:rPr>
            </w:pPr>
            <w:r w:rsidRPr="006351B4">
              <w:rPr>
                <w:rFonts w:ascii="Arial" w:hAnsi="Arial" w:cs="Arial"/>
                <w:lang w:val="el-GR"/>
              </w:rPr>
              <w:t xml:space="preserve">Η εκδρομή μπορεί να είναι </w:t>
            </w:r>
            <w:r w:rsidR="00E3440A">
              <w:rPr>
                <w:rFonts w:ascii="Arial" w:hAnsi="Arial" w:cs="Arial"/>
                <w:lang w:val="el-GR"/>
              </w:rPr>
              <w:t>Μ</w:t>
            </w:r>
            <w:r w:rsidRPr="006351B4">
              <w:rPr>
                <w:rFonts w:ascii="Arial" w:hAnsi="Arial" w:cs="Arial"/>
                <w:lang w:val="el-GR"/>
              </w:rPr>
              <w:t>ονοήμερη</w:t>
            </w:r>
            <w:r w:rsidR="0059600E" w:rsidRPr="006351B4">
              <w:rPr>
                <w:rFonts w:ascii="Arial" w:hAnsi="Arial" w:cs="Arial"/>
                <w:lang w:val="el-GR"/>
              </w:rPr>
              <w:t xml:space="preserve"> </w:t>
            </w:r>
            <w:r w:rsidR="00E3440A" w:rsidRPr="00E3440A">
              <w:rPr>
                <w:rFonts w:ascii="Arial" w:hAnsi="Arial" w:cs="Arial"/>
                <w:lang w:val="el-GR"/>
              </w:rPr>
              <w:t>ή και Διήμερη</w:t>
            </w:r>
            <w:r w:rsidR="00B47365" w:rsidRPr="00E3440A">
              <w:rPr>
                <w:rFonts w:ascii="Arial" w:hAnsi="Arial" w:cs="Arial"/>
                <w:lang w:val="el-GR"/>
              </w:rPr>
              <w:t>.</w:t>
            </w:r>
            <w:r w:rsidRPr="006351B4">
              <w:rPr>
                <w:rFonts w:ascii="Arial" w:hAnsi="Arial" w:cs="Arial"/>
                <w:lang w:val="el-GR"/>
              </w:rPr>
              <w:t xml:space="preserve"> Οι συμμετέχοντες να είναι τουλάχιστον είκοσι (20) άτομα</w:t>
            </w:r>
            <w:r w:rsidR="00F04147">
              <w:rPr>
                <w:rFonts w:ascii="Arial" w:hAnsi="Arial" w:cs="Arial"/>
                <w:lang w:val="el-GR"/>
              </w:rPr>
              <w:t xml:space="preserve">, </w:t>
            </w:r>
            <w:r w:rsidR="00F04147" w:rsidRPr="00E3440A">
              <w:rPr>
                <w:rFonts w:ascii="Arial" w:hAnsi="Arial" w:cs="Arial"/>
                <w:lang w:val="el-GR"/>
              </w:rPr>
              <w:t>με εξαίρεση τις Ειδικές Σχολές ή Σωματεία που ασχολούνται με άτομα με λιγότερες ευκαιρίες.</w:t>
            </w:r>
            <w:r w:rsidR="00F04147">
              <w:rPr>
                <w:rFonts w:ascii="Arial" w:hAnsi="Arial" w:cs="Arial"/>
                <w:lang w:val="el-GR"/>
              </w:rPr>
              <w:t xml:space="preserve"> </w:t>
            </w:r>
            <w:r w:rsidRPr="006351B4">
              <w:rPr>
                <w:rFonts w:ascii="Arial" w:hAnsi="Arial" w:cs="Arial"/>
                <w:lang w:val="el-GR"/>
              </w:rPr>
              <w:t>Μαζί με την αίτηση πρέπει να υποβάλλεται αναλυτικό πρόγραμμα της εκδρομής.</w:t>
            </w:r>
            <w:r w:rsidRPr="00947D44">
              <w:rPr>
                <w:rFonts w:ascii="Arial" w:hAnsi="Arial" w:cs="Arial"/>
                <w:lang w:val="el-GR"/>
              </w:rPr>
              <w:t xml:space="preserve">  </w:t>
            </w:r>
          </w:p>
          <w:p w14:paraId="490626A4" w14:textId="77777777" w:rsidR="00172C53" w:rsidRDefault="00172C53" w:rsidP="001A5B99">
            <w:pPr>
              <w:rPr>
                <w:rFonts w:ascii="Arial" w:hAnsi="Arial" w:cs="Arial"/>
                <w:lang w:val="el-GR"/>
              </w:rPr>
            </w:pPr>
          </w:p>
          <w:p w14:paraId="0C05502D" w14:textId="77777777" w:rsidR="00B33C12" w:rsidRDefault="00172C53" w:rsidP="009F4393">
            <w:pPr>
              <w:ind w:left="-10"/>
              <w:jc w:val="both"/>
              <w:rPr>
                <w:rFonts w:ascii="Arial" w:hAnsi="Arial" w:cs="Arial"/>
                <w:b/>
                <w:u w:val="single"/>
                <w:lang w:val="el-GR"/>
              </w:rPr>
            </w:pPr>
            <w:r w:rsidRPr="00B565F3">
              <w:rPr>
                <w:rFonts w:ascii="Arial" w:hAnsi="Arial" w:cs="Arial"/>
                <w:b/>
                <w:u w:val="single"/>
                <w:lang w:val="el-GR"/>
              </w:rPr>
              <w:t>Δράση 6.2:</w:t>
            </w:r>
          </w:p>
          <w:p w14:paraId="42E185B8" w14:textId="77777777" w:rsidR="009F4393" w:rsidRPr="009F4393" w:rsidRDefault="009F4393" w:rsidP="009F4393">
            <w:pPr>
              <w:ind w:left="-10"/>
              <w:jc w:val="both"/>
              <w:rPr>
                <w:rFonts w:ascii="Arial" w:hAnsi="Arial" w:cs="Arial"/>
                <w:lang w:val="el-GR"/>
              </w:rPr>
            </w:pPr>
            <w:r w:rsidRPr="009F4393">
              <w:rPr>
                <w:rFonts w:ascii="Arial" w:hAnsi="Arial" w:cs="Arial"/>
                <w:lang w:val="el-GR"/>
              </w:rPr>
              <w:t xml:space="preserve">Στην περίπτωση  της ομαδικής συμμετοχής, ο εγκεκριμένος αριθμός συμμετεχόντων δεν θα ξεπερνά τα </w:t>
            </w:r>
            <w:r w:rsidRPr="00E3440A">
              <w:rPr>
                <w:rFonts w:ascii="Arial" w:hAnsi="Arial" w:cs="Arial"/>
                <w:lang w:val="el-GR"/>
              </w:rPr>
              <w:t>10 άτομα</w:t>
            </w:r>
            <w:r w:rsidRPr="009F4393">
              <w:rPr>
                <w:rFonts w:ascii="Arial" w:hAnsi="Arial" w:cs="Arial"/>
                <w:lang w:val="el-GR"/>
              </w:rPr>
              <w:t xml:space="preserve">.  </w:t>
            </w:r>
          </w:p>
          <w:p w14:paraId="60D3C699" w14:textId="77777777" w:rsidR="00077781" w:rsidRDefault="00077781" w:rsidP="004A69B3">
            <w:pPr>
              <w:rPr>
                <w:rFonts w:ascii="Arial" w:hAnsi="Arial" w:cs="Arial"/>
                <w:lang w:val="el-GR"/>
              </w:rPr>
            </w:pPr>
          </w:p>
          <w:p w14:paraId="3776C4DB" w14:textId="77777777" w:rsidR="00077781" w:rsidRDefault="00077781" w:rsidP="004A69B3">
            <w:pPr>
              <w:rPr>
                <w:rFonts w:ascii="Arial" w:hAnsi="Arial" w:cs="Arial"/>
                <w:lang w:val="el-GR"/>
              </w:rPr>
            </w:pPr>
          </w:p>
          <w:p w14:paraId="626AE743" w14:textId="77777777" w:rsidR="004A69B3" w:rsidRDefault="00077781" w:rsidP="004A69B3">
            <w:pPr>
              <w:rPr>
                <w:rFonts w:ascii="Arial" w:hAnsi="Arial" w:cs="Arial"/>
                <w:lang w:val="el-GR"/>
              </w:rPr>
            </w:pPr>
            <w:r w:rsidRPr="00C262FE">
              <w:rPr>
                <w:rFonts w:ascii="Arial" w:hAnsi="Arial" w:cs="Arial"/>
                <w:lang w:val="el-GR"/>
              </w:rPr>
              <w:t>Τα</w:t>
            </w:r>
            <w:r w:rsidR="004A69B3" w:rsidRPr="00C262FE">
              <w:rPr>
                <w:rFonts w:ascii="Arial" w:hAnsi="Arial" w:cs="Arial"/>
                <w:lang w:val="el-GR"/>
              </w:rPr>
              <w:t xml:space="preserve"> άτομα που χορηγούνται από τον ΟΝΕΚ για συμμετοχή τους  σε συνέδριο/σεμινάριο στο εξωτερικό, θα πρέπει να μπορούν να ανταποκριθούν στο κάλεσμα του ΟΝΕΚ για αξιοποίηση των γνώσεων /εμπειριών που αποκόμισαν.</w:t>
            </w:r>
          </w:p>
          <w:p w14:paraId="3A36F026" w14:textId="77777777" w:rsidR="00473E8D" w:rsidRPr="00947D44" w:rsidRDefault="00473E8D" w:rsidP="004A69B3">
            <w:pPr>
              <w:rPr>
                <w:rFonts w:ascii="Arial" w:hAnsi="Arial" w:cs="Arial"/>
                <w:lang w:val="el-GR"/>
              </w:rPr>
            </w:pPr>
          </w:p>
          <w:p w14:paraId="68A7B07A" w14:textId="77777777" w:rsidR="004A69B3" w:rsidRPr="00B565F3" w:rsidRDefault="004A69B3" w:rsidP="001A5B99">
            <w:pPr>
              <w:rPr>
                <w:rFonts w:ascii="Arial" w:hAnsi="Arial" w:cs="Arial"/>
                <w:b/>
                <w:u w:val="single"/>
                <w:lang w:val="el-GR"/>
              </w:rPr>
            </w:pPr>
          </w:p>
        </w:tc>
      </w:tr>
      <w:tr w:rsidR="00F35336" w:rsidRPr="000A2505" w14:paraId="32D2B001" w14:textId="77777777" w:rsidTr="00165219">
        <w:tc>
          <w:tcPr>
            <w:tcW w:w="3192" w:type="dxa"/>
          </w:tcPr>
          <w:p w14:paraId="612F10B7" w14:textId="14C6C173" w:rsidR="00473E8D" w:rsidRPr="00B33C12" w:rsidRDefault="00473E8D" w:rsidP="00473E8D">
            <w:pPr>
              <w:jc w:val="both"/>
              <w:rPr>
                <w:rFonts w:ascii="Arial" w:hAnsi="Arial" w:cs="Arial"/>
                <w:b/>
                <w:sz w:val="24"/>
                <w:szCs w:val="24"/>
                <w:lang w:val="el-GR"/>
              </w:rPr>
            </w:pPr>
            <w:r w:rsidRPr="00B33C12">
              <w:rPr>
                <w:rFonts w:ascii="Arial" w:hAnsi="Arial" w:cs="Arial"/>
                <w:b/>
                <w:lang w:val="el-GR"/>
              </w:rPr>
              <w:t xml:space="preserve">Νέος και Νέα </w:t>
            </w:r>
          </w:p>
        </w:tc>
        <w:tc>
          <w:tcPr>
            <w:tcW w:w="3192" w:type="dxa"/>
          </w:tcPr>
          <w:p w14:paraId="65A11F9C" w14:textId="77777777" w:rsidR="00473E8D" w:rsidRDefault="00473E8D" w:rsidP="00473E8D">
            <w:pPr>
              <w:rPr>
                <w:rFonts w:ascii="Arial" w:hAnsi="Arial" w:cs="Arial"/>
                <w:lang w:val="el-GR"/>
              </w:rPr>
            </w:pPr>
            <w:r w:rsidRPr="00947D44">
              <w:rPr>
                <w:rFonts w:ascii="Arial" w:hAnsi="Arial" w:cs="Arial"/>
                <w:b/>
                <w:u w:val="single"/>
                <w:lang w:val="el-GR"/>
              </w:rPr>
              <w:t xml:space="preserve">Μία </w:t>
            </w:r>
            <w:r w:rsidRPr="00947D44">
              <w:rPr>
                <w:rFonts w:ascii="Arial" w:hAnsi="Arial" w:cs="Arial"/>
                <w:lang w:val="el-GR"/>
              </w:rPr>
              <w:t>φορά το χρόνο σε μια εκ των πιο κάτω Δράσεων:</w:t>
            </w:r>
          </w:p>
          <w:p w14:paraId="7146896C" w14:textId="77777777" w:rsidR="00473E8D" w:rsidRDefault="00473E8D" w:rsidP="00473E8D">
            <w:pPr>
              <w:rPr>
                <w:rFonts w:ascii="Arial" w:hAnsi="Arial" w:cs="Arial"/>
                <w:lang w:val="el-GR"/>
              </w:rPr>
            </w:pPr>
          </w:p>
          <w:p w14:paraId="3A12E7B3" w14:textId="57DEF605" w:rsidR="00473E8D" w:rsidRDefault="00473E8D" w:rsidP="00473E8D">
            <w:pPr>
              <w:rPr>
                <w:rFonts w:ascii="Arial" w:hAnsi="Arial" w:cs="Arial"/>
                <w:lang w:val="el-GR"/>
              </w:rPr>
            </w:pPr>
            <w:r>
              <w:rPr>
                <w:rFonts w:ascii="Arial" w:hAnsi="Arial" w:cs="Arial"/>
                <w:lang w:val="el-GR"/>
              </w:rPr>
              <w:t>Δράση   5</w:t>
            </w:r>
            <w:r w:rsidR="00B60ABD">
              <w:rPr>
                <w:rFonts w:ascii="Arial" w:hAnsi="Arial" w:cs="Arial"/>
                <w:lang w:val="el-GR"/>
              </w:rPr>
              <w:t>.</w:t>
            </w:r>
            <w:r w:rsidR="002A29A2">
              <w:rPr>
                <w:rFonts w:ascii="Arial" w:hAnsi="Arial" w:cs="Arial"/>
                <w:lang w:val="el-GR"/>
              </w:rPr>
              <w:t>2</w:t>
            </w:r>
          </w:p>
          <w:p w14:paraId="024F946C" w14:textId="77777777" w:rsidR="00473E8D" w:rsidRPr="0087583D" w:rsidRDefault="00473E8D" w:rsidP="00473E8D">
            <w:pPr>
              <w:rPr>
                <w:rFonts w:ascii="Arial" w:hAnsi="Arial" w:cs="Arial"/>
                <w:lang w:val="el-GR"/>
              </w:rPr>
            </w:pPr>
            <w:r w:rsidRPr="00947D44">
              <w:rPr>
                <w:rFonts w:ascii="Arial" w:hAnsi="Arial" w:cs="Arial"/>
                <w:lang w:val="el-GR"/>
              </w:rPr>
              <w:t xml:space="preserve">Δράση  </w:t>
            </w:r>
            <w:r>
              <w:rPr>
                <w:rFonts w:ascii="Arial" w:hAnsi="Arial" w:cs="Arial"/>
                <w:lang w:val="el-GR"/>
              </w:rPr>
              <w:t xml:space="preserve"> 6.2</w:t>
            </w:r>
          </w:p>
          <w:p w14:paraId="41FDB745" w14:textId="170F5E7E" w:rsidR="00473E8D" w:rsidRPr="0087583D" w:rsidRDefault="00473E8D" w:rsidP="00473E8D">
            <w:pPr>
              <w:rPr>
                <w:rFonts w:ascii="Arial" w:hAnsi="Arial" w:cs="Arial"/>
                <w:lang w:val="el-GR"/>
              </w:rPr>
            </w:pPr>
            <w:r w:rsidRPr="00947D44">
              <w:rPr>
                <w:rFonts w:ascii="Arial" w:hAnsi="Arial" w:cs="Arial"/>
                <w:lang w:val="el-GR"/>
              </w:rPr>
              <w:t xml:space="preserve">Δράση  </w:t>
            </w:r>
            <w:r>
              <w:rPr>
                <w:rFonts w:ascii="Arial" w:hAnsi="Arial" w:cs="Arial"/>
                <w:lang w:val="el-GR"/>
              </w:rPr>
              <w:t xml:space="preserve"> </w:t>
            </w:r>
            <w:r w:rsidRPr="0087583D">
              <w:rPr>
                <w:rFonts w:ascii="Arial" w:hAnsi="Arial" w:cs="Arial"/>
                <w:lang w:val="el-GR"/>
              </w:rPr>
              <w:t>6.3</w:t>
            </w:r>
            <w:r w:rsidR="002A29A2">
              <w:rPr>
                <w:rFonts w:ascii="Arial" w:hAnsi="Arial" w:cs="Arial"/>
                <w:lang w:val="el-GR"/>
              </w:rPr>
              <w:t>.2</w:t>
            </w:r>
          </w:p>
          <w:p w14:paraId="3D6CA936" w14:textId="77777777" w:rsidR="00473E8D" w:rsidRPr="00947D44" w:rsidRDefault="00473E8D" w:rsidP="00473E8D">
            <w:pPr>
              <w:rPr>
                <w:rFonts w:ascii="Arial" w:hAnsi="Arial" w:cs="Arial"/>
                <w:lang w:val="el-GR"/>
              </w:rPr>
            </w:pPr>
            <w:r w:rsidRPr="0093755B">
              <w:rPr>
                <w:rFonts w:ascii="Arial" w:hAnsi="Arial" w:cs="Arial"/>
                <w:lang w:val="el-GR"/>
              </w:rPr>
              <w:t xml:space="preserve">Δράση </w:t>
            </w:r>
            <w:r>
              <w:rPr>
                <w:rFonts w:ascii="Arial" w:hAnsi="Arial" w:cs="Arial"/>
                <w:lang w:val="el-GR"/>
              </w:rPr>
              <w:t xml:space="preserve">  </w:t>
            </w:r>
            <w:r w:rsidRPr="0087583D">
              <w:rPr>
                <w:rFonts w:ascii="Arial" w:hAnsi="Arial" w:cs="Arial"/>
                <w:lang w:val="el-GR"/>
              </w:rPr>
              <w:t>7</w:t>
            </w:r>
          </w:p>
        </w:tc>
        <w:tc>
          <w:tcPr>
            <w:tcW w:w="3192" w:type="dxa"/>
          </w:tcPr>
          <w:p w14:paraId="0CA4509E" w14:textId="42CBDCA1" w:rsidR="00B33C12" w:rsidRDefault="00473E8D" w:rsidP="00473E8D">
            <w:pPr>
              <w:rPr>
                <w:rFonts w:ascii="Arial" w:hAnsi="Arial" w:cs="Arial"/>
                <w:lang w:val="el-GR"/>
              </w:rPr>
            </w:pPr>
            <w:r w:rsidRPr="006936A2">
              <w:rPr>
                <w:rFonts w:ascii="Arial" w:hAnsi="Arial" w:cs="Arial"/>
                <w:b/>
                <w:u w:val="single"/>
                <w:lang w:val="el-GR"/>
              </w:rPr>
              <w:t xml:space="preserve">Δράση  </w:t>
            </w:r>
            <w:r w:rsidRPr="0087583D">
              <w:rPr>
                <w:rFonts w:ascii="Arial" w:hAnsi="Arial" w:cs="Arial"/>
                <w:b/>
                <w:u w:val="single"/>
                <w:lang w:val="el-GR"/>
              </w:rPr>
              <w:t>5</w:t>
            </w:r>
            <w:r w:rsidR="001A7D05">
              <w:rPr>
                <w:rFonts w:ascii="Arial" w:hAnsi="Arial" w:cs="Arial"/>
                <w:b/>
                <w:u w:val="single"/>
                <w:lang w:val="el-GR"/>
              </w:rPr>
              <w:t>.2</w:t>
            </w:r>
            <w:r w:rsidRPr="0087583D">
              <w:rPr>
                <w:rFonts w:ascii="Arial" w:hAnsi="Arial" w:cs="Arial"/>
                <w:b/>
                <w:u w:val="single"/>
                <w:lang w:val="el-GR"/>
              </w:rPr>
              <w:t xml:space="preserve"> </w:t>
            </w:r>
            <w:r w:rsidRPr="006936A2">
              <w:rPr>
                <w:rFonts w:ascii="Arial" w:hAnsi="Arial" w:cs="Arial"/>
                <w:lang w:val="el-GR"/>
              </w:rPr>
              <w:t>:</w:t>
            </w:r>
          </w:p>
          <w:p w14:paraId="16B56244" w14:textId="56352030" w:rsidR="00473E8D" w:rsidRPr="006936A2" w:rsidRDefault="00473E8D" w:rsidP="00473E8D">
            <w:pPr>
              <w:rPr>
                <w:rFonts w:ascii="Arial" w:hAnsi="Arial" w:cs="Arial"/>
                <w:lang w:val="el-GR"/>
              </w:rPr>
            </w:pPr>
            <w:r>
              <w:rPr>
                <w:rFonts w:ascii="Arial" w:hAnsi="Arial" w:cs="Arial"/>
                <w:lang w:val="el-GR"/>
              </w:rPr>
              <w:t xml:space="preserve"> </w:t>
            </w:r>
            <w:r w:rsidRPr="006936A2">
              <w:rPr>
                <w:rFonts w:ascii="Arial" w:hAnsi="Arial" w:cs="Arial"/>
                <w:lang w:val="el-GR"/>
              </w:rPr>
              <w:t xml:space="preserve">Μόνο σε ότι αφορά </w:t>
            </w:r>
            <w:r w:rsidR="00327F4D">
              <w:rPr>
                <w:rFonts w:ascii="Arial" w:hAnsi="Arial" w:cs="Arial"/>
                <w:lang w:val="el-GR"/>
              </w:rPr>
              <w:t>μεταξύ</w:t>
            </w:r>
            <w:r w:rsidR="00341EDB">
              <w:rPr>
                <w:rFonts w:ascii="Arial" w:hAnsi="Arial" w:cs="Arial"/>
                <w:lang w:val="el-GR"/>
              </w:rPr>
              <w:t xml:space="preserve"> άλλων </w:t>
            </w:r>
            <w:r w:rsidRPr="006936A2">
              <w:rPr>
                <w:rFonts w:ascii="Arial" w:hAnsi="Arial" w:cs="Arial"/>
                <w:lang w:val="el-GR"/>
              </w:rPr>
              <w:t>έκθεση ζωγραφικής, φωτογραφίας,</w:t>
            </w:r>
            <w:r w:rsidR="00DB3A3E">
              <w:rPr>
                <w:rFonts w:ascii="Arial" w:hAnsi="Arial" w:cs="Arial"/>
                <w:lang w:val="el-GR"/>
              </w:rPr>
              <w:t xml:space="preserve"> γλυπτικής,</w:t>
            </w:r>
            <w:r w:rsidRPr="006936A2">
              <w:rPr>
                <w:rFonts w:ascii="Arial" w:hAnsi="Arial" w:cs="Arial"/>
                <w:lang w:val="el-GR"/>
              </w:rPr>
              <w:t xml:space="preserve"> παραγωγή δίσκου, παραγωγή ταινίας μικρού μήκους ή / και ντοκιμαντέρ</w:t>
            </w:r>
            <w:r w:rsidR="00DB3A3E">
              <w:rPr>
                <w:rFonts w:ascii="Arial" w:hAnsi="Arial" w:cs="Arial"/>
                <w:lang w:val="el-GR"/>
              </w:rPr>
              <w:t>.</w:t>
            </w:r>
          </w:p>
          <w:p w14:paraId="47878C44" w14:textId="77777777" w:rsidR="00473E8D" w:rsidRPr="00947D44" w:rsidRDefault="00473E8D" w:rsidP="00473E8D">
            <w:pPr>
              <w:rPr>
                <w:rFonts w:ascii="Arial" w:hAnsi="Arial" w:cs="Arial"/>
                <w:lang w:val="el-GR"/>
              </w:rPr>
            </w:pPr>
          </w:p>
          <w:p w14:paraId="361CE412" w14:textId="77777777" w:rsidR="00B33C12" w:rsidRDefault="00473E8D" w:rsidP="00473E8D">
            <w:pPr>
              <w:rPr>
                <w:rFonts w:ascii="Arial" w:hAnsi="Arial" w:cs="Arial"/>
                <w:lang w:val="el-GR"/>
              </w:rPr>
            </w:pPr>
            <w:r w:rsidRPr="00947D44">
              <w:rPr>
                <w:rFonts w:ascii="Arial" w:hAnsi="Arial" w:cs="Arial"/>
                <w:b/>
                <w:u w:val="single"/>
                <w:lang w:val="el-GR"/>
              </w:rPr>
              <w:t xml:space="preserve">Δράση </w:t>
            </w:r>
            <w:r>
              <w:rPr>
                <w:rFonts w:ascii="Arial" w:hAnsi="Arial" w:cs="Arial"/>
                <w:b/>
                <w:u w:val="single"/>
                <w:lang w:val="el-GR"/>
              </w:rPr>
              <w:t>6.2</w:t>
            </w:r>
            <w:r w:rsidRPr="00947D44">
              <w:rPr>
                <w:rFonts w:ascii="Arial" w:hAnsi="Arial" w:cs="Arial"/>
                <w:b/>
                <w:u w:val="single"/>
                <w:lang w:val="el-GR"/>
              </w:rPr>
              <w:t>:</w:t>
            </w:r>
            <w:r w:rsidRPr="00947D44">
              <w:rPr>
                <w:rFonts w:ascii="Arial" w:hAnsi="Arial" w:cs="Arial"/>
                <w:lang w:val="el-GR"/>
              </w:rPr>
              <w:t xml:space="preserve"> </w:t>
            </w:r>
          </w:p>
          <w:p w14:paraId="0D665870" w14:textId="77777777" w:rsidR="00473E8D" w:rsidRPr="00947D44" w:rsidRDefault="00473E8D" w:rsidP="00473E8D">
            <w:pPr>
              <w:rPr>
                <w:rFonts w:ascii="Arial" w:hAnsi="Arial" w:cs="Arial"/>
                <w:lang w:val="el-GR"/>
              </w:rPr>
            </w:pPr>
            <w:r w:rsidRPr="001A4AFD">
              <w:rPr>
                <w:rFonts w:ascii="Arial" w:hAnsi="Arial" w:cs="Arial"/>
                <w:lang w:val="el-GR"/>
              </w:rPr>
              <w:t>Τα άτομα που χορηγούνται από τον ΟΝΕΚ για συμμετοχή τους  σε συνέδριο/σεμινάριο στο εξωτερικό, θα πρέπει να μπορούν να ανταποκριθούν στο κάλεσμα του ΟΝΕΚ για αξιοποίηση των γνώσεων /εμπειριών που αποκόμισαν.</w:t>
            </w:r>
          </w:p>
          <w:p w14:paraId="2A5B889F" w14:textId="77777777" w:rsidR="00473E8D" w:rsidRPr="00947D44" w:rsidRDefault="00473E8D" w:rsidP="00473E8D">
            <w:pPr>
              <w:rPr>
                <w:rFonts w:ascii="Arial" w:hAnsi="Arial" w:cs="Arial"/>
                <w:lang w:val="el-GR"/>
              </w:rPr>
            </w:pPr>
          </w:p>
          <w:p w14:paraId="0B0C8243" w14:textId="77777777" w:rsidR="00473E8D" w:rsidRDefault="00473E8D" w:rsidP="00473E8D">
            <w:pPr>
              <w:rPr>
                <w:rFonts w:ascii="Arial" w:hAnsi="Arial" w:cs="Arial"/>
                <w:lang w:val="el-GR"/>
              </w:rPr>
            </w:pPr>
            <w:r w:rsidRPr="00947D44">
              <w:rPr>
                <w:rFonts w:ascii="Arial" w:hAnsi="Arial" w:cs="Arial"/>
                <w:lang w:val="el-GR"/>
              </w:rPr>
              <w:t xml:space="preserve">Σε περίπτωση ατομικών αιτήσεων από νέους κάτω των 18 ετών, στην </w:t>
            </w:r>
            <w:r>
              <w:rPr>
                <w:rFonts w:ascii="Arial" w:hAnsi="Arial" w:cs="Arial"/>
                <w:lang w:val="el-GR"/>
              </w:rPr>
              <w:t>αίτηση</w:t>
            </w:r>
            <w:r w:rsidRPr="00947D44">
              <w:rPr>
                <w:rFonts w:ascii="Arial" w:hAnsi="Arial" w:cs="Arial"/>
                <w:lang w:val="el-GR"/>
              </w:rPr>
              <w:t xml:space="preserve"> πρέπει να υπάρχει σαφής καθορισμός ενήλικα </w:t>
            </w:r>
            <w:r>
              <w:rPr>
                <w:rFonts w:ascii="Arial" w:hAnsi="Arial" w:cs="Arial"/>
                <w:lang w:val="el-GR"/>
              </w:rPr>
              <w:t>ν</w:t>
            </w:r>
            <w:r w:rsidRPr="00947D44">
              <w:rPr>
                <w:rFonts w:ascii="Arial" w:hAnsi="Arial" w:cs="Arial"/>
                <w:lang w:val="el-GR"/>
              </w:rPr>
              <w:t>όμιμ</w:t>
            </w:r>
            <w:r>
              <w:rPr>
                <w:rFonts w:ascii="Arial" w:hAnsi="Arial" w:cs="Arial"/>
                <w:lang w:val="el-GR"/>
              </w:rPr>
              <w:t>ου ε</w:t>
            </w:r>
            <w:r w:rsidRPr="00947D44">
              <w:rPr>
                <w:rFonts w:ascii="Arial" w:hAnsi="Arial" w:cs="Arial"/>
                <w:lang w:val="el-GR"/>
              </w:rPr>
              <w:t>κπροσώπου</w:t>
            </w:r>
            <w:r>
              <w:rPr>
                <w:rFonts w:ascii="Arial" w:hAnsi="Arial" w:cs="Arial"/>
                <w:lang w:val="el-GR"/>
              </w:rPr>
              <w:t xml:space="preserve"> (γονέα ή κηδεμόνα), ο οποίος πρέπει να συνυπογράφει και την αίτηση.</w:t>
            </w:r>
          </w:p>
          <w:p w14:paraId="388B3E21" w14:textId="77777777" w:rsidR="00DC5238" w:rsidRDefault="00DC5238" w:rsidP="00473E8D">
            <w:pPr>
              <w:rPr>
                <w:rFonts w:ascii="Arial" w:hAnsi="Arial" w:cs="Arial"/>
                <w:lang w:val="el-GR"/>
              </w:rPr>
            </w:pPr>
          </w:p>
          <w:p w14:paraId="1494FDA0" w14:textId="79EDF2DF" w:rsidR="00DC5238" w:rsidRPr="00947D44" w:rsidRDefault="00DC5238" w:rsidP="00473E8D">
            <w:pPr>
              <w:rPr>
                <w:rFonts w:ascii="Arial" w:hAnsi="Arial" w:cs="Arial"/>
                <w:lang w:val="el-GR"/>
              </w:rPr>
            </w:pPr>
          </w:p>
        </w:tc>
      </w:tr>
      <w:tr w:rsidR="00F35336" w:rsidRPr="000A2505" w14:paraId="30166A84" w14:textId="77777777" w:rsidTr="001A548F">
        <w:trPr>
          <w:trHeight w:val="70"/>
        </w:trPr>
        <w:tc>
          <w:tcPr>
            <w:tcW w:w="3192" w:type="dxa"/>
            <w:shd w:val="clear" w:color="auto" w:fill="BFBFBF" w:themeFill="background1" w:themeFillShade="BF"/>
          </w:tcPr>
          <w:p w14:paraId="57B6D7C6" w14:textId="77777777" w:rsidR="00473E8D" w:rsidRPr="00947D44" w:rsidRDefault="00473E8D" w:rsidP="00473E8D">
            <w:pPr>
              <w:rPr>
                <w:rFonts w:ascii="Arial" w:hAnsi="Arial" w:cs="Arial"/>
                <w:lang w:val="el-GR"/>
              </w:rPr>
            </w:pPr>
          </w:p>
        </w:tc>
        <w:tc>
          <w:tcPr>
            <w:tcW w:w="3192" w:type="dxa"/>
            <w:shd w:val="clear" w:color="auto" w:fill="BFBFBF" w:themeFill="background1" w:themeFillShade="BF"/>
          </w:tcPr>
          <w:p w14:paraId="1C80B6BA" w14:textId="77777777" w:rsidR="00473E8D" w:rsidRPr="00947D44" w:rsidRDefault="00473E8D" w:rsidP="00473E8D">
            <w:pPr>
              <w:rPr>
                <w:rFonts w:ascii="Arial" w:hAnsi="Arial" w:cs="Arial"/>
                <w:lang w:val="el-GR"/>
              </w:rPr>
            </w:pPr>
          </w:p>
        </w:tc>
        <w:tc>
          <w:tcPr>
            <w:tcW w:w="3192" w:type="dxa"/>
            <w:shd w:val="clear" w:color="auto" w:fill="BFBFBF" w:themeFill="background1" w:themeFillShade="BF"/>
          </w:tcPr>
          <w:p w14:paraId="10EEB159" w14:textId="77777777" w:rsidR="00473E8D" w:rsidRPr="00947D44" w:rsidRDefault="00473E8D" w:rsidP="00473E8D">
            <w:pPr>
              <w:rPr>
                <w:rFonts w:ascii="Arial" w:hAnsi="Arial" w:cs="Arial"/>
                <w:lang w:val="el-GR"/>
              </w:rPr>
            </w:pPr>
          </w:p>
        </w:tc>
      </w:tr>
      <w:tr w:rsidR="00F35336" w:rsidRPr="00B565F3" w14:paraId="04661B16" w14:textId="77777777" w:rsidTr="001A5B99">
        <w:tc>
          <w:tcPr>
            <w:tcW w:w="3192" w:type="dxa"/>
          </w:tcPr>
          <w:p w14:paraId="670112DB" w14:textId="77777777" w:rsidR="00172C53" w:rsidRDefault="00172C53" w:rsidP="007E1312">
            <w:pPr>
              <w:jc w:val="both"/>
              <w:rPr>
                <w:rFonts w:ascii="Arial" w:hAnsi="Arial" w:cs="Arial"/>
                <w:b/>
                <w:lang w:val="el-GR"/>
              </w:rPr>
            </w:pPr>
            <w:r w:rsidRPr="00172C53">
              <w:rPr>
                <w:rFonts w:ascii="Arial" w:hAnsi="Arial" w:cs="Arial"/>
                <w:b/>
                <w:lang w:val="el-GR"/>
              </w:rPr>
              <w:t xml:space="preserve">ΔΙΚΑΙΟΥΧΟΙ </w:t>
            </w:r>
          </w:p>
          <w:p w14:paraId="2F3D51A6" w14:textId="77777777" w:rsidR="007A6647" w:rsidRDefault="007A6647" w:rsidP="001A548F">
            <w:pPr>
              <w:jc w:val="both"/>
              <w:rPr>
                <w:rFonts w:ascii="Arial" w:hAnsi="Arial" w:cs="Arial"/>
                <w:b/>
                <w:lang w:val="el-GR"/>
              </w:rPr>
            </w:pPr>
            <w:r>
              <w:rPr>
                <w:rFonts w:ascii="Arial" w:hAnsi="Arial" w:cs="Arial"/>
                <w:b/>
                <w:lang w:val="el-GR"/>
              </w:rPr>
              <w:t xml:space="preserve">ΚΑΤΗΓΟΡΙΑ Β’ </w:t>
            </w:r>
          </w:p>
          <w:p w14:paraId="5E720AF8" w14:textId="77777777" w:rsidR="00B33C12" w:rsidRPr="00172C53" w:rsidRDefault="00B33C12" w:rsidP="001A548F">
            <w:pPr>
              <w:jc w:val="both"/>
              <w:rPr>
                <w:rFonts w:ascii="Arial" w:hAnsi="Arial" w:cs="Arial"/>
                <w:b/>
                <w:lang w:val="el-GR"/>
              </w:rPr>
            </w:pPr>
          </w:p>
        </w:tc>
        <w:tc>
          <w:tcPr>
            <w:tcW w:w="3192" w:type="dxa"/>
          </w:tcPr>
          <w:p w14:paraId="581BB8BD" w14:textId="77777777" w:rsidR="00172C53" w:rsidRPr="00947D44" w:rsidRDefault="00172C53" w:rsidP="001A5B99">
            <w:pPr>
              <w:jc w:val="center"/>
              <w:rPr>
                <w:rFonts w:ascii="Arial" w:hAnsi="Arial" w:cs="Arial"/>
                <w:b/>
                <w:lang w:val="el-GR"/>
              </w:rPr>
            </w:pPr>
            <w:r w:rsidRPr="00947D44">
              <w:rPr>
                <w:rFonts w:ascii="Arial" w:hAnsi="Arial" w:cs="Arial"/>
                <w:b/>
                <w:lang w:val="el-GR"/>
              </w:rPr>
              <w:t>ΔΡΑΣΕΙΣ / ΑΡΙΘΜΟΣ ΑΙΤΗΣΕΩΝ ΕΤΗΣΙΩΣ</w:t>
            </w:r>
          </w:p>
        </w:tc>
        <w:tc>
          <w:tcPr>
            <w:tcW w:w="3192" w:type="dxa"/>
          </w:tcPr>
          <w:p w14:paraId="3A8B1309" w14:textId="77777777" w:rsidR="00172C53" w:rsidRPr="00947D44" w:rsidRDefault="00172C53" w:rsidP="001A5B99">
            <w:pPr>
              <w:jc w:val="center"/>
              <w:rPr>
                <w:rFonts w:ascii="Arial" w:hAnsi="Arial" w:cs="Arial"/>
                <w:b/>
                <w:lang w:val="el-GR"/>
              </w:rPr>
            </w:pPr>
            <w:r w:rsidRPr="00947D44">
              <w:rPr>
                <w:rFonts w:ascii="Arial" w:hAnsi="Arial" w:cs="Arial"/>
                <w:b/>
                <w:lang w:val="el-GR"/>
              </w:rPr>
              <w:t>ΠΡΟΫΠΟΘΕΣΕΙΣ ΔΡΑΣΕΩΝ</w:t>
            </w:r>
          </w:p>
        </w:tc>
      </w:tr>
      <w:tr w:rsidR="00F35336" w:rsidRPr="000A2505" w14:paraId="35CE75AC" w14:textId="77777777" w:rsidTr="001A5B99">
        <w:tc>
          <w:tcPr>
            <w:tcW w:w="3192" w:type="dxa"/>
          </w:tcPr>
          <w:p w14:paraId="5C29D429" w14:textId="77777777" w:rsidR="00172C53" w:rsidRPr="007E1312" w:rsidRDefault="00172C53" w:rsidP="001A5B99">
            <w:pPr>
              <w:rPr>
                <w:rFonts w:ascii="Arial" w:hAnsi="Arial" w:cs="Arial"/>
                <w:lang w:val="el-GR"/>
              </w:rPr>
            </w:pPr>
            <w:r w:rsidRPr="007E1312">
              <w:rPr>
                <w:rFonts w:ascii="Arial" w:hAnsi="Arial" w:cs="Arial"/>
                <w:lang w:val="el-GR"/>
              </w:rPr>
              <w:t>Οργανώσεις Νεολαίας Παγκύπριας Εμβέλειας</w:t>
            </w:r>
          </w:p>
          <w:p w14:paraId="4BBD1970" w14:textId="77777777" w:rsidR="00172C53" w:rsidRPr="007E1312" w:rsidRDefault="00172C53" w:rsidP="001A5B99">
            <w:pPr>
              <w:jc w:val="both"/>
              <w:rPr>
                <w:rFonts w:ascii="Arial" w:hAnsi="Arial" w:cs="Arial"/>
                <w:lang w:val="el-GR"/>
              </w:rPr>
            </w:pPr>
          </w:p>
          <w:p w14:paraId="3085B0C9" w14:textId="77777777" w:rsidR="00172C53" w:rsidRDefault="00172C53" w:rsidP="001A5B99">
            <w:pPr>
              <w:jc w:val="both"/>
              <w:rPr>
                <w:rFonts w:ascii="Arial" w:hAnsi="Arial" w:cs="Arial"/>
                <w:b/>
                <w:lang w:val="el-GR"/>
              </w:rPr>
            </w:pPr>
          </w:p>
          <w:p w14:paraId="13DBD35B" w14:textId="77777777" w:rsidR="001A548F" w:rsidRDefault="001A548F" w:rsidP="001A5B99">
            <w:pPr>
              <w:jc w:val="both"/>
              <w:rPr>
                <w:rFonts w:ascii="Arial" w:hAnsi="Arial" w:cs="Arial"/>
                <w:b/>
                <w:lang w:val="el-GR"/>
              </w:rPr>
            </w:pPr>
          </w:p>
          <w:p w14:paraId="734816B5" w14:textId="77777777" w:rsidR="001A548F" w:rsidRDefault="001A548F" w:rsidP="001A5B99">
            <w:pPr>
              <w:jc w:val="both"/>
              <w:rPr>
                <w:rFonts w:ascii="Arial" w:hAnsi="Arial" w:cs="Arial"/>
                <w:b/>
                <w:lang w:val="el-GR"/>
              </w:rPr>
            </w:pPr>
          </w:p>
          <w:p w14:paraId="2F9C16FD" w14:textId="77777777" w:rsidR="001A548F" w:rsidRDefault="001A548F" w:rsidP="001A5B99">
            <w:pPr>
              <w:jc w:val="both"/>
              <w:rPr>
                <w:rFonts w:ascii="Arial" w:hAnsi="Arial" w:cs="Arial"/>
                <w:b/>
                <w:lang w:val="el-GR"/>
              </w:rPr>
            </w:pPr>
          </w:p>
          <w:p w14:paraId="122ABDDB" w14:textId="77777777" w:rsidR="001A548F" w:rsidRDefault="001A548F" w:rsidP="001A5B99">
            <w:pPr>
              <w:jc w:val="both"/>
              <w:rPr>
                <w:rFonts w:ascii="Arial" w:hAnsi="Arial" w:cs="Arial"/>
                <w:b/>
                <w:lang w:val="el-GR"/>
              </w:rPr>
            </w:pPr>
          </w:p>
          <w:p w14:paraId="0CC23B26" w14:textId="77777777" w:rsidR="001A548F" w:rsidRDefault="001A548F" w:rsidP="001A5B99">
            <w:pPr>
              <w:jc w:val="both"/>
              <w:rPr>
                <w:rFonts w:ascii="Arial" w:hAnsi="Arial" w:cs="Arial"/>
                <w:b/>
                <w:lang w:val="el-GR"/>
              </w:rPr>
            </w:pPr>
          </w:p>
          <w:p w14:paraId="1263EA50" w14:textId="77777777" w:rsidR="001A548F" w:rsidRDefault="001A548F" w:rsidP="001A5B99">
            <w:pPr>
              <w:jc w:val="both"/>
              <w:rPr>
                <w:rFonts w:ascii="Arial" w:hAnsi="Arial" w:cs="Arial"/>
                <w:b/>
                <w:lang w:val="el-GR"/>
              </w:rPr>
            </w:pPr>
          </w:p>
          <w:p w14:paraId="1E20B9CF" w14:textId="77777777" w:rsidR="001A548F" w:rsidRDefault="001A548F" w:rsidP="001A5B99">
            <w:pPr>
              <w:jc w:val="both"/>
              <w:rPr>
                <w:rFonts w:ascii="Arial" w:hAnsi="Arial" w:cs="Arial"/>
                <w:b/>
                <w:lang w:val="el-GR"/>
              </w:rPr>
            </w:pPr>
          </w:p>
          <w:p w14:paraId="6884FD42" w14:textId="77777777" w:rsidR="001A548F" w:rsidRDefault="001A548F" w:rsidP="001A5B99">
            <w:pPr>
              <w:jc w:val="both"/>
              <w:rPr>
                <w:rFonts w:ascii="Arial" w:hAnsi="Arial" w:cs="Arial"/>
                <w:b/>
                <w:lang w:val="el-GR"/>
              </w:rPr>
            </w:pPr>
          </w:p>
          <w:p w14:paraId="50F4BC9E" w14:textId="77777777" w:rsidR="001A548F" w:rsidRDefault="001A548F" w:rsidP="001A5B99">
            <w:pPr>
              <w:jc w:val="both"/>
              <w:rPr>
                <w:rFonts w:ascii="Arial" w:hAnsi="Arial" w:cs="Arial"/>
                <w:b/>
                <w:lang w:val="el-GR"/>
              </w:rPr>
            </w:pPr>
          </w:p>
          <w:p w14:paraId="57F4EBF6" w14:textId="77777777" w:rsidR="001A548F" w:rsidRDefault="001A548F" w:rsidP="001A5B99">
            <w:pPr>
              <w:jc w:val="both"/>
              <w:rPr>
                <w:rFonts w:ascii="Arial" w:hAnsi="Arial" w:cs="Arial"/>
                <w:b/>
                <w:lang w:val="el-GR"/>
              </w:rPr>
            </w:pPr>
          </w:p>
          <w:p w14:paraId="6A0D3227" w14:textId="77777777" w:rsidR="001A548F" w:rsidRDefault="001A548F" w:rsidP="001A5B99">
            <w:pPr>
              <w:jc w:val="both"/>
              <w:rPr>
                <w:rFonts w:ascii="Arial" w:hAnsi="Arial" w:cs="Arial"/>
                <w:b/>
                <w:lang w:val="el-GR"/>
              </w:rPr>
            </w:pPr>
          </w:p>
          <w:p w14:paraId="1749F0B1" w14:textId="77777777" w:rsidR="001A548F" w:rsidRDefault="001A548F" w:rsidP="001A5B99">
            <w:pPr>
              <w:jc w:val="both"/>
              <w:rPr>
                <w:rFonts w:ascii="Arial" w:hAnsi="Arial" w:cs="Arial"/>
                <w:b/>
                <w:lang w:val="el-GR"/>
              </w:rPr>
            </w:pPr>
          </w:p>
          <w:p w14:paraId="0AA366B5" w14:textId="77777777" w:rsidR="001A548F" w:rsidRDefault="001A548F" w:rsidP="001A5B99">
            <w:pPr>
              <w:jc w:val="both"/>
              <w:rPr>
                <w:rFonts w:ascii="Arial" w:hAnsi="Arial" w:cs="Arial"/>
                <w:b/>
                <w:lang w:val="el-GR"/>
              </w:rPr>
            </w:pPr>
          </w:p>
          <w:p w14:paraId="39A7EE45" w14:textId="77777777" w:rsidR="001A548F" w:rsidRDefault="001A548F" w:rsidP="001A5B99">
            <w:pPr>
              <w:jc w:val="both"/>
              <w:rPr>
                <w:rFonts w:ascii="Arial" w:hAnsi="Arial" w:cs="Arial"/>
                <w:b/>
                <w:lang w:val="el-GR"/>
              </w:rPr>
            </w:pPr>
          </w:p>
          <w:p w14:paraId="7A6C8F99" w14:textId="77777777" w:rsidR="001A548F" w:rsidRDefault="001A548F" w:rsidP="001A5B99">
            <w:pPr>
              <w:jc w:val="both"/>
              <w:rPr>
                <w:rFonts w:ascii="Arial" w:hAnsi="Arial" w:cs="Arial"/>
                <w:b/>
                <w:lang w:val="el-GR"/>
              </w:rPr>
            </w:pPr>
          </w:p>
          <w:p w14:paraId="31CDEC2D" w14:textId="77777777" w:rsidR="001A548F" w:rsidRDefault="001A548F" w:rsidP="001A5B99">
            <w:pPr>
              <w:jc w:val="both"/>
              <w:rPr>
                <w:rFonts w:ascii="Arial" w:hAnsi="Arial" w:cs="Arial"/>
                <w:b/>
                <w:lang w:val="el-GR"/>
              </w:rPr>
            </w:pPr>
          </w:p>
          <w:p w14:paraId="43EA3D1C" w14:textId="77777777" w:rsidR="001A548F" w:rsidRDefault="001A548F" w:rsidP="001A5B99">
            <w:pPr>
              <w:jc w:val="both"/>
              <w:rPr>
                <w:rFonts w:ascii="Arial" w:hAnsi="Arial" w:cs="Arial"/>
                <w:b/>
                <w:lang w:val="el-GR"/>
              </w:rPr>
            </w:pPr>
          </w:p>
          <w:p w14:paraId="0C372EF2" w14:textId="77777777" w:rsidR="001A548F" w:rsidRDefault="001A548F" w:rsidP="001A5B99">
            <w:pPr>
              <w:jc w:val="both"/>
              <w:rPr>
                <w:rFonts w:ascii="Arial" w:hAnsi="Arial" w:cs="Arial"/>
                <w:b/>
                <w:lang w:val="el-GR"/>
              </w:rPr>
            </w:pPr>
          </w:p>
          <w:p w14:paraId="3C10B03D" w14:textId="77777777" w:rsidR="001A548F" w:rsidRDefault="001A548F" w:rsidP="001A5B99">
            <w:pPr>
              <w:jc w:val="both"/>
              <w:rPr>
                <w:rFonts w:ascii="Arial" w:hAnsi="Arial" w:cs="Arial"/>
                <w:b/>
                <w:lang w:val="el-GR"/>
              </w:rPr>
            </w:pPr>
          </w:p>
          <w:p w14:paraId="6745E215" w14:textId="77777777" w:rsidR="001A548F" w:rsidRDefault="001A548F" w:rsidP="001A5B99">
            <w:pPr>
              <w:jc w:val="both"/>
              <w:rPr>
                <w:rFonts w:ascii="Arial" w:hAnsi="Arial" w:cs="Arial"/>
                <w:b/>
                <w:lang w:val="el-GR"/>
              </w:rPr>
            </w:pPr>
          </w:p>
          <w:p w14:paraId="7EFF3C3B" w14:textId="77777777" w:rsidR="001A548F" w:rsidRDefault="001A548F" w:rsidP="001A5B99">
            <w:pPr>
              <w:jc w:val="both"/>
              <w:rPr>
                <w:rFonts w:ascii="Arial" w:hAnsi="Arial" w:cs="Arial"/>
                <w:b/>
                <w:lang w:val="el-GR"/>
              </w:rPr>
            </w:pPr>
          </w:p>
          <w:p w14:paraId="20B6A643" w14:textId="77777777" w:rsidR="001A548F" w:rsidRDefault="001A548F" w:rsidP="001A5B99">
            <w:pPr>
              <w:jc w:val="both"/>
              <w:rPr>
                <w:rFonts w:ascii="Arial" w:hAnsi="Arial" w:cs="Arial"/>
                <w:b/>
                <w:lang w:val="el-GR"/>
              </w:rPr>
            </w:pPr>
          </w:p>
          <w:p w14:paraId="1A151183" w14:textId="77777777" w:rsidR="001A548F" w:rsidRDefault="001A548F" w:rsidP="001A5B99">
            <w:pPr>
              <w:jc w:val="both"/>
              <w:rPr>
                <w:rFonts w:ascii="Arial" w:hAnsi="Arial" w:cs="Arial"/>
                <w:b/>
                <w:lang w:val="el-GR"/>
              </w:rPr>
            </w:pPr>
          </w:p>
          <w:p w14:paraId="354D98C5" w14:textId="77777777" w:rsidR="001A548F" w:rsidRDefault="001A548F" w:rsidP="001A5B99">
            <w:pPr>
              <w:jc w:val="both"/>
              <w:rPr>
                <w:rFonts w:ascii="Arial" w:hAnsi="Arial" w:cs="Arial"/>
                <w:b/>
                <w:lang w:val="el-GR"/>
              </w:rPr>
            </w:pPr>
          </w:p>
          <w:p w14:paraId="7CEA90A9" w14:textId="77777777" w:rsidR="001A548F" w:rsidRDefault="001A548F" w:rsidP="001A5B99">
            <w:pPr>
              <w:jc w:val="both"/>
              <w:rPr>
                <w:rFonts w:ascii="Arial" w:hAnsi="Arial" w:cs="Arial"/>
                <w:b/>
                <w:lang w:val="el-GR"/>
              </w:rPr>
            </w:pPr>
          </w:p>
          <w:p w14:paraId="4DBC8E18" w14:textId="77777777" w:rsidR="001A548F" w:rsidRDefault="001A548F" w:rsidP="001A5B99">
            <w:pPr>
              <w:jc w:val="both"/>
              <w:rPr>
                <w:rFonts w:ascii="Arial" w:hAnsi="Arial" w:cs="Arial"/>
                <w:b/>
                <w:lang w:val="el-GR"/>
              </w:rPr>
            </w:pPr>
          </w:p>
          <w:p w14:paraId="55A3FB5F" w14:textId="77777777" w:rsidR="001A548F" w:rsidRDefault="001A548F" w:rsidP="001A5B99">
            <w:pPr>
              <w:jc w:val="both"/>
              <w:rPr>
                <w:rFonts w:ascii="Arial" w:hAnsi="Arial" w:cs="Arial"/>
                <w:b/>
                <w:lang w:val="el-GR"/>
              </w:rPr>
            </w:pPr>
          </w:p>
          <w:p w14:paraId="0EEF3E63" w14:textId="77777777" w:rsidR="001A548F" w:rsidRDefault="001A548F" w:rsidP="001A5B99">
            <w:pPr>
              <w:jc w:val="both"/>
              <w:rPr>
                <w:rFonts w:ascii="Arial" w:hAnsi="Arial" w:cs="Arial"/>
                <w:b/>
                <w:lang w:val="el-GR"/>
              </w:rPr>
            </w:pPr>
          </w:p>
          <w:p w14:paraId="0B390B66" w14:textId="77777777" w:rsidR="001A548F" w:rsidRDefault="001A548F" w:rsidP="001A5B99">
            <w:pPr>
              <w:jc w:val="both"/>
              <w:rPr>
                <w:rFonts w:ascii="Arial" w:hAnsi="Arial" w:cs="Arial"/>
                <w:b/>
                <w:lang w:val="el-GR"/>
              </w:rPr>
            </w:pPr>
          </w:p>
          <w:p w14:paraId="2676FAB5" w14:textId="77777777" w:rsidR="00350652" w:rsidRDefault="00350652" w:rsidP="001A5B99">
            <w:pPr>
              <w:jc w:val="both"/>
              <w:rPr>
                <w:rFonts w:ascii="Arial" w:hAnsi="Arial" w:cs="Arial"/>
                <w:b/>
                <w:lang w:val="el-GR"/>
              </w:rPr>
            </w:pPr>
          </w:p>
          <w:p w14:paraId="3D7CC380" w14:textId="77777777" w:rsidR="00350652" w:rsidRDefault="00350652" w:rsidP="001A5B99">
            <w:pPr>
              <w:jc w:val="both"/>
              <w:rPr>
                <w:rFonts w:ascii="Arial" w:hAnsi="Arial" w:cs="Arial"/>
                <w:b/>
                <w:lang w:val="el-GR"/>
              </w:rPr>
            </w:pPr>
          </w:p>
          <w:p w14:paraId="7664E5DB" w14:textId="77777777" w:rsidR="00350652" w:rsidRDefault="00350652" w:rsidP="001A5B99">
            <w:pPr>
              <w:jc w:val="both"/>
              <w:rPr>
                <w:rFonts w:ascii="Arial" w:hAnsi="Arial" w:cs="Arial"/>
                <w:b/>
                <w:lang w:val="el-GR"/>
              </w:rPr>
            </w:pPr>
          </w:p>
          <w:p w14:paraId="17D2F307" w14:textId="77777777" w:rsidR="00350652" w:rsidRDefault="00350652" w:rsidP="001A5B99">
            <w:pPr>
              <w:jc w:val="both"/>
              <w:rPr>
                <w:rFonts w:ascii="Arial" w:hAnsi="Arial" w:cs="Arial"/>
                <w:b/>
                <w:lang w:val="el-GR"/>
              </w:rPr>
            </w:pPr>
          </w:p>
          <w:p w14:paraId="12C21FC0" w14:textId="77777777" w:rsidR="00350652" w:rsidRDefault="00350652" w:rsidP="001A5B99">
            <w:pPr>
              <w:jc w:val="both"/>
              <w:rPr>
                <w:rFonts w:ascii="Arial" w:hAnsi="Arial" w:cs="Arial"/>
                <w:b/>
                <w:lang w:val="el-GR"/>
              </w:rPr>
            </w:pPr>
          </w:p>
          <w:p w14:paraId="3C48B1D0" w14:textId="77777777" w:rsidR="00350652" w:rsidRDefault="00350652" w:rsidP="001A5B99">
            <w:pPr>
              <w:jc w:val="both"/>
              <w:rPr>
                <w:rFonts w:ascii="Arial" w:hAnsi="Arial" w:cs="Arial"/>
                <w:b/>
                <w:lang w:val="el-GR"/>
              </w:rPr>
            </w:pPr>
          </w:p>
          <w:p w14:paraId="4BDA40B8" w14:textId="77777777" w:rsidR="00350652" w:rsidRDefault="00350652" w:rsidP="001A5B99">
            <w:pPr>
              <w:jc w:val="both"/>
              <w:rPr>
                <w:rFonts w:ascii="Arial" w:hAnsi="Arial" w:cs="Arial"/>
                <w:b/>
                <w:lang w:val="el-GR"/>
              </w:rPr>
            </w:pPr>
          </w:p>
          <w:p w14:paraId="6804AC8C" w14:textId="77777777" w:rsidR="00077781" w:rsidRDefault="00077781" w:rsidP="001A5B99">
            <w:pPr>
              <w:jc w:val="both"/>
              <w:rPr>
                <w:rFonts w:ascii="Arial" w:hAnsi="Arial" w:cs="Arial"/>
                <w:b/>
                <w:lang w:val="el-GR"/>
              </w:rPr>
            </w:pPr>
          </w:p>
          <w:p w14:paraId="165C5FC3" w14:textId="77777777" w:rsidR="00077781" w:rsidRDefault="00077781" w:rsidP="001A5B99">
            <w:pPr>
              <w:jc w:val="both"/>
              <w:rPr>
                <w:rFonts w:ascii="Arial" w:hAnsi="Arial" w:cs="Arial"/>
                <w:b/>
                <w:lang w:val="el-GR"/>
              </w:rPr>
            </w:pPr>
          </w:p>
          <w:p w14:paraId="70D27AB4" w14:textId="77777777" w:rsidR="001A548F" w:rsidRDefault="001A548F" w:rsidP="001A5B99">
            <w:pPr>
              <w:jc w:val="both"/>
              <w:rPr>
                <w:rFonts w:ascii="Arial" w:hAnsi="Arial" w:cs="Arial"/>
                <w:b/>
                <w:lang w:val="el-GR"/>
              </w:rPr>
            </w:pPr>
            <w:r>
              <w:rPr>
                <w:rFonts w:ascii="Arial" w:hAnsi="Arial" w:cs="Arial"/>
                <w:b/>
                <w:lang w:val="el-GR"/>
              </w:rPr>
              <w:t xml:space="preserve">Οργανώσεις Νεολαίας ΧΩΡΙΣ </w:t>
            </w:r>
            <w:r w:rsidR="000077AD">
              <w:rPr>
                <w:rFonts w:ascii="Arial" w:hAnsi="Arial" w:cs="Arial"/>
                <w:b/>
                <w:lang w:val="el-GR"/>
              </w:rPr>
              <w:t>Παγκύπρια Δράση</w:t>
            </w:r>
          </w:p>
          <w:p w14:paraId="55BA3470" w14:textId="77777777" w:rsidR="001A548F" w:rsidRDefault="001A548F" w:rsidP="001A5B99">
            <w:pPr>
              <w:jc w:val="both"/>
              <w:rPr>
                <w:rFonts w:ascii="Arial" w:hAnsi="Arial" w:cs="Arial"/>
                <w:b/>
                <w:lang w:val="el-GR"/>
              </w:rPr>
            </w:pPr>
          </w:p>
          <w:p w14:paraId="637AA000" w14:textId="77777777" w:rsidR="001A548F" w:rsidRDefault="001A548F" w:rsidP="001A5B99">
            <w:pPr>
              <w:jc w:val="both"/>
              <w:rPr>
                <w:rFonts w:ascii="Arial" w:hAnsi="Arial" w:cs="Arial"/>
                <w:b/>
                <w:lang w:val="el-GR"/>
              </w:rPr>
            </w:pPr>
          </w:p>
          <w:p w14:paraId="72590EBE" w14:textId="77777777" w:rsidR="001A548F" w:rsidRDefault="001A548F" w:rsidP="001A5B99">
            <w:pPr>
              <w:jc w:val="both"/>
              <w:rPr>
                <w:rFonts w:ascii="Arial" w:hAnsi="Arial" w:cs="Arial"/>
                <w:b/>
                <w:lang w:val="el-GR"/>
              </w:rPr>
            </w:pPr>
          </w:p>
          <w:p w14:paraId="5D977AB2" w14:textId="77777777" w:rsidR="001A548F" w:rsidRDefault="001A548F" w:rsidP="001A5B99">
            <w:pPr>
              <w:jc w:val="both"/>
              <w:rPr>
                <w:rFonts w:ascii="Arial" w:hAnsi="Arial" w:cs="Arial"/>
                <w:b/>
                <w:lang w:val="el-GR"/>
              </w:rPr>
            </w:pPr>
          </w:p>
          <w:p w14:paraId="174AD941" w14:textId="77777777" w:rsidR="001A548F" w:rsidRPr="007E1312" w:rsidRDefault="001A548F" w:rsidP="001A5B99">
            <w:pPr>
              <w:jc w:val="both"/>
              <w:rPr>
                <w:rFonts w:ascii="Arial" w:hAnsi="Arial" w:cs="Arial"/>
                <w:b/>
                <w:lang w:val="el-GR"/>
              </w:rPr>
            </w:pPr>
          </w:p>
        </w:tc>
        <w:tc>
          <w:tcPr>
            <w:tcW w:w="3192" w:type="dxa"/>
          </w:tcPr>
          <w:p w14:paraId="2D7D5D3E" w14:textId="77777777" w:rsidR="00172C53" w:rsidRPr="00BA2A87" w:rsidRDefault="00172C53" w:rsidP="001A5B99">
            <w:pPr>
              <w:rPr>
                <w:rFonts w:ascii="Arial" w:hAnsi="Arial" w:cs="Arial"/>
                <w:lang w:val="el-GR"/>
              </w:rPr>
            </w:pPr>
            <w:r w:rsidRPr="00C014A2">
              <w:rPr>
                <w:rFonts w:ascii="Arial" w:hAnsi="Arial" w:cs="Arial"/>
                <w:b/>
                <w:u w:val="single"/>
                <w:lang w:val="el-GR"/>
              </w:rPr>
              <w:lastRenderedPageBreak/>
              <w:t>Χωρίς Περιορισμό</w:t>
            </w:r>
            <w:r w:rsidRPr="00BA2A87">
              <w:rPr>
                <w:rFonts w:ascii="Arial" w:hAnsi="Arial" w:cs="Arial"/>
                <w:lang w:val="el-GR"/>
              </w:rPr>
              <w:t xml:space="preserve"> για όλες τις Δράσεις</w:t>
            </w:r>
          </w:p>
          <w:p w14:paraId="3D6EEA11" w14:textId="77777777" w:rsidR="00172C53" w:rsidRDefault="00172C53" w:rsidP="001A5B99">
            <w:pPr>
              <w:rPr>
                <w:rFonts w:ascii="Arial" w:hAnsi="Arial" w:cs="Arial"/>
                <w:lang w:val="el-GR"/>
              </w:rPr>
            </w:pPr>
            <w:r w:rsidRPr="00BA2A87">
              <w:rPr>
                <w:rFonts w:ascii="Arial" w:hAnsi="Arial" w:cs="Arial"/>
                <w:lang w:val="el-GR"/>
              </w:rPr>
              <w:t>ΠΛΗΝ των Δράσεων   6.1 και 8 στις οποίες δεν δικαιούνται να  συμμετέχουν</w:t>
            </w:r>
          </w:p>
          <w:p w14:paraId="48DB859F" w14:textId="77777777" w:rsidR="00E70D23" w:rsidRDefault="00E70D23" w:rsidP="001A5B99">
            <w:pPr>
              <w:rPr>
                <w:rFonts w:ascii="Arial" w:hAnsi="Arial" w:cs="Arial"/>
                <w:lang w:val="el-GR"/>
              </w:rPr>
            </w:pPr>
          </w:p>
          <w:p w14:paraId="69EF0456" w14:textId="77777777" w:rsidR="00E70D23" w:rsidRPr="00BA2A87" w:rsidRDefault="00E70D23" w:rsidP="001A5B99">
            <w:pPr>
              <w:rPr>
                <w:rFonts w:ascii="Arial" w:hAnsi="Arial" w:cs="Arial"/>
                <w:lang w:val="el-GR"/>
              </w:rPr>
            </w:pPr>
          </w:p>
          <w:p w14:paraId="11864697" w14:textId="59F9CBD8" w:rsidR="00E70D23" w:rsidRPr="00BA2A87" w:rsidRDefault="00E70D23" w:rsidP="00E70D23">
            <w:pPr>
              <w:rPr>
                <w:rFonts w:ascii="Arial" w:hAnsi="Arial" w:cs="Arial"/>
                <w:lang w:val="el-GR"/>
              </w:rPr>
            </w:pPr>
            <w:r>
              <w:rPr>
                <w:rFonts w:ascii="Arial" w:hAnsi="Arial" w:cs="Arial"/>
                <w:lang w:val="el-GR"/>
              </w:rPr>
              <w:t xml:space="preserve">Για  τη δράση 6.4 έχουν δικαίωμα υποβολής ΜΙΑΣ αίτησης κάθε </w:t>
            </w:r>
            <w:r w:rsidR="00555B23">
              <w:rPr>
                <w:rFonts w:ascii="Arial" w:hAnsi="Arial" w:cs="Arial"/>
                <w:lang w:val="el-GR"/>
              </w:rPr>
              <w:t>ΔΥΟ</w:t>
            </w:r>
            <w:r>
              <w:rPr>
                <w:rFonts w:ascii="Arial" w:hAnsi="Arial" w:cs="Arial"/>
                <w:lang w:val="el-GR"/>
              </w:rPr>
              <w:t xml:space="preserve"> χρόνια. </w:t>
            </w:r>
          </w:p>
          <w:p w14:paraId="63166025" w14:textId="77777777" w:rsidR="00172C53" w:rsidRPr="00BA2A87" w:rsidRDefault="00172C53" w:rsidP="001A5B99">
            <w:pPr>
              <w:rPr>
                <w:rFonts w:ascii="Arial" w:hAnsi="Arial" w:cs="Arial"/>
                <w:u w:val="single"/>
                <w:lang w:val="el-GR"/>
              </w:rPr>
            </w:pPr>
          </w:p>
          <w:p w14:paraId="6C7360B4" w14:textId="77777777" w:rsidR="000077AD" w:rsidRPr="00BA2A87" w:rsidRDefault="000077AD" w:rsidP="001A5B99">
            <w:pPr>
              <w:rPr>
                <w:rFonts w:ascii="Arial" w:hAnsi="Arial" w:cs="Arial"/>
                <w:u w:val="single"/>
                <w:lang w:val="el-GR"/>
              </w:rPr>
            </w:pPr>
          </w:p>
          <w:p w14:paraId="2151BD7F" w14:textId="77777777" w:rsidR="000077AD" w:rsidRPr="00BA2A87" w:rsidRDefault="000077AD" w:rsidP="001A5B99">
            <w:pPr>
              <w:rPr>
                <w:rFonts w:ascii="Arial" w:hAnsi="Arial" w:cs="Arial"/>
                <w:u w:val="single"/>
                <w:lang w:val="el-GR"/>
              </w:rPr>
            </w:pPr>
          </w:p>
          <w:p w14:paraId="57DF7E63" w14:textId="77777777" w:rsidR="000077AD" w:rsidRPr="00BA2A87" w:rsidRDefault="000077AD" w:rsidP="001A5B99">
            <w:pPr>
              <w:rPr>
                <w:rFonts w:ascii="Arial" w:hAnsi="Arial" w:cs="Arial"/>
                <w:u w:val="single"/>
                <w:lang w:val="el-GR"/>
              </w:rPr>
            </w:pPr>
          </w:p>
          <w:p w14:paraId="34008038" w14:textId="77777777" w:rsidR="000077AD" w:rsidRPr="00BA2A87" w:rsidRDefault="000077AD" w:rsidP="001A5B99">
            <w:pPr>
              <w:rPr>
                <w:rFonts w:ascii="Arial" w:hAnsi="Arial" w:cs="Arial"/>
                <w:u w:val="single"/>
                <w:lang w:val="el-GR"/>
              </w:rPr>
            </w:pPr>
          </w:p>
          <w:p w14:paraId="1243BF89" w14:textId="77777777" w:rsidR="000077AD" w:rsidRPr="00BA2A87" w:rsidRDefault="000077AD" w:rsidP="001A5B99">
            <w:pPr>
              <w:rPr>
                <w:rFonts w:ascii="Arial" w:hAnsi="Arial" w:cs="Arial"/>
                <w:u w:val="single"/>
                <w:lang w:val="el-GR"/>
              </w:rPr>
            </w:pPr>
          </w:p>
          <w:p w14:paraId="4C17A06B" w14:textId="77777777" w:rsidR="000077AD" w:rsidRPr="00BA2A87" w:rsidRDefault="000077AD" w:rsidP="001A5B99">
            <w:pPr>
              <w:rPr>
                <w:rFonts w:ascii="Arial" w:hAnsi="Arial" w:cs="Arial"/>
                <w:u w:val="single"/>
                <w:lang w:val="el-GR"/>
              </w:rPr>
            </w:pPr>
          </w:p>
          <w:p w14:paraId="417204CF" w14:textId="77777777" w:rsidR="000077AD" w:rsidRPr="00BA2A87" w:rsidRDefault="000077AD" w:rsidP="001A5B99">
            <w:pPr>
              <w:rPr>
                <w:rFonts w:ascii="Arial" w:hAnsi="Arial" w:cs="Arial"/>
                <w:u w:val="single"/>
                <w:lang w:val="el-GR"/>
              </w:rPr>
            </w:pPr>
          </w:p>
          <w:p w14:paraId="4E2F4E2B" w14:textId="77777777" w:rsidR="000077AD" w:rsidRPr="00BA2A87" w:rsidRDefault="000077AD" w:rsidP="001A5B99">
            <w:pPr>
              <w:rPr>
                <w:rFonts w:ascii="Arial" w:hAnsi="Arial" w:cs="Arial"/>
                <w:u w:val="single"/>
                <w:lang w:val="el-GR"/>
              </w:rPr>
            </w:pPr>
          </w:p>
          <w:p w14:paraId="07D6A0B7" w14:textId="77777777" w:rsidR="000077AD" w:rsidRPr="00BA2A87" w:rsidRDefault="000077AD" w:rsidP="001A5B99">
            <w:pPr>
              <w:rPr>
                <w:rFonts w:ascii="Arial" w:hAnsi="Arial" w:cs="Arial"/>
                <w:u w:val="single"/>
                <w:lang w:val="el-GR"/>
              </w:rPr>
            </w:pPr>
          </w:p>
          <w:p w14:paraId="4FE03ED5" w14:textId="77777777" w:rsidR="000077AD" w:rsidRPr="00BA2A87" w:rsidRDefault="000077AD" w:rsidP="001A5B99">
            <w:pPr>
              <w:rPr>
                <w:rFonts w:ascii="Arial" w:hAnsi="Arial" w:cs="Arial"/>
                <w:u w:val="single"/>
                <w:lang w:val="el-GR"/>
              </w:rPr>
            </w:pPr>
          </w:p>
          <w:p w14:paraId="68D74D9D" w14:textId="77777777" w:rsidR="000077AD" w:rsidRPr="00BA2A87" w:rsidRDefault="000077AD" w:rsidP="001A5B99">
            <w:pPr>
              <w:rPr>
                <w:rFonts w:ascii="Arial" w:hAnsi="Arial" w:cs="Arial"/>
                <w:u w:val="single"/>
                <w:lang w:val="el-GR"/>
              </w:rPr>
            </w:pPr>
          </w:p>
          <w:p w14:paraId="26C970E1" w14:textId="77777777" w:rsidR="000077AD" w:rsidRPr="00BA2A87" w:rsidRDefault="000077AD" w:rsidP="001A5B99">
            <w:pPr>
              <w:rPr>
                <w:rFonts w:ascii="Arial" w:hAnsi="Arial" w:cs="Arial"/>
                <w:u w:val="single"/>
                <w:lang w:val="el-GR"/>
              </w:rPr>
            </w:pPr>
          </w:p>
          <w:p w14:paraId="18FC3059" w14:textId="77777777" w:rsidR="000077AD" w:rsidRPr="00BA2A87" w:rsidRDefault="000077AD" w:rsidP="001A5B99">
            <w:pPr>
              <w:rPr>
                <w:rFonts w:ascii="Arial" w:hAnsi="Arial" w:cs="Arial"/>
                <w:u w:val="single"/>
                <w:lang w:val="el-GR"/>
              </w:rPr>
            </w:pPr>
          </w:p>
          <w:p w14:paraId="1DD77A2F" w14:textId="77777777" w:rsidR="000077AD" w:rsidRPr="00BA2A87" w:rsidRDefault="000077AD" w:rsidP="001A5B99">
            <w:pPr>
              <w:rPr>
                <w:rFonts w:ascii="Arial" w:hAnsi="Arial" w:cs="Arial"/>
                <w:u w:val="single"/>
                <w:lang w:val="el-GR"/>
              </w:rPr>
            </w:pPr>
          </w:p>
          <w:p w14:paraId="6E772B39" w14:textId="77777777" w:rsidR="000077AD" w:rsidRPr="00BA2A87" w:rsidRDefault="000077AD" w:rsidP="001A5B99">
            <w:pPr>
              <w:rPr>
                <w:rFonts w:ascii="Arial" w:hAnsi="Arial" w:cs="Arial"/>
                <w:u w:val="single"/>
                <w:lang w:val="el-GR"/>
              </w:rPr>
            </w:pPr>
          </w:p>
          <w:p w14:paraId="6CC214DA" w14:textId="77777777" w:rsidR="000077AD" w:rsidRPr="00BA2A87" w:rsidRDefault="000077AD" w:rsidP="001A5B99">
            <w:pPr>
              <w:rPr>
                <w:rFonts w:ascii="Arial" w:hAnsi="Arial" w:cs="Arial"/>
                <w:u w:val="single"/>
                <w:lang w:val="el-GR"/>
              </w:rPr>
            </w:pPr>
          </w:p>
          <w:p w14:paraId="6CA6E5CE" w14:textId="77777777" w:rsidR="000077AD" w:rsidRPr="00BA2A87" w:rsidRDefault="000077AD" w:rsidP="001A5B99">
            <w:pPr>
              <w:rPr>
                <w:rFonts w:ascii="Arial" w:hAnsi="Arial" w:cs="Arial"/>
                <w:u w:val="single"/>
                <w:lang w:val="el-GR"/>
              </w:rPr>
            </w:pPr>
          </w:p>
          <w:p w14:paraId="59CAFE5B" w14:textId="77777777" w:rsidR="000077AD" w:rsidRPr="00BA2A87" w:rsidRDefault="000077AD" w:rsidP="001A5B99">
            <w:pPr>
              <w:rPr>
                <w:rFonts w:ascii="Arial" w:hAnsi="Arial" w:cs="Arial"/>
                <w:u w:val="single"/>
                <w:lang w:val="el-GR"/>
              </w:rPr>
            </w:pPr>
          </w:p>
          <w:p w14:paraId="5B8CBFE6" w14:textId="77777777" w:rsidR="000077AD" w:rsidRPr="00BA2A87" w:rsidRDefault="000077AD" w:rsidP="001A5B99">
            <w:pPr>
              <w:rPr>
                <w:rFonts w:ascii="Arial" w:hAnsi="Arial" w:cs="Arial"/>
                <w:u w:val="single"/>
                <w:lang w:val="el-GR"/>
              </w:rPr>
            </w:pPr>
          </w:p>
          <w:p w14:paraId="41AAC866" w14:textId="77777777" w:rsidR="000077AD" w:rsidRPr="00BA2A87" w:rsidRDefault="000077AD" w:rsidP="001A5B99">
            <w:pPr>
              <w:rPr>
                <w:rFonts w:ascii="Arial" w:hAnsi="Arial" w:cs="Arial"/>
                <w:u w:val="single"/>
                <w:lang w:val="el-GR"/>
              </w:rPr>
            </w:pPr>
          </w:p>
          <w:p w14:paraId="4FD6D5D5" w14:textId="77777777" w:rsidR="000077AD" w:rsidRPr="00BA2A87" w:rsidRDefault="000077AD" w:rsidP="001A5B99">
            <w:pPr>
              <w:rPr>
                <w:rFonts w:ascii="Arial" w:hAnsi="Arial" w:cs="Arial"/>
                <w:u w:val="single"/>
                <w:lang w:val="el-GR"/>
              </w:rPr>
            </w:pPr>
          </w:p>
          <w:p w14:paraId="7FD631FA" w14:textId="77777777" w:rsidR="000077AD" w:rsidRPr="00BA2A87" w:rsidRDefault="000077AD" w:rsidP="001A5B99">
            <w:pPr>
              <w:rPr>
                <w:rFonts w:ascii="Arial" w:hAnsi="Arial" w:cs="Arial"/>
                <w:u w:val="single"/>
                <w:lang w:val="el-GR"/>
              </w:rPr>
            </w:pPr>
          </w:p>
          <w:p w14:paraId="57484FB6" w14:textId="77777777" w:rsidR="000077AD" w:rsidRPr="00BA2A87" w:rsidRDefault="000077AD" w:rsidP="001A5B99">
            <w:pPr>
              <w:rPr>
                <w:rFonts w:ascii="Arial" w:hAnsi="Arial" w:cs="Arial"/>
                <w:u w:val="single"/>
                <w:lang w:val="el-GR"/>
              </w:rPr>
            </w:pPr>
          </w:p>
          <w:p w14:paraId="0C26D7C1" w14:textId="77777777" w:rsidR="000077AD" w:rsidRPr="00BA2A87" w:rsidRDefault="000077AD" w:rsidP="001A5B99">
            <w:pPr>
              <w:rPr>
                <w:rFonts w:ascii="Arial" w:hAnsi="Arial" w:cs="Arial"/>
                <w:u w:val="single"/>
                <w:lang w:val="el-GR"/>
              </w:rPr>
            </w:pPr>
          </w:p>
          <w:p w14:paraId="492FCA66" w14:textId="77777777" w:rsidR="000077AD" w:rsidRPr="00BA2A87" w:rsidRDefault="000077AD" w:rsidP="001A5B99">
            <w:pPr>
              <w:rPr>
                <w:rFonts w:ascii="Arial" w:hAnsi="Arial" w:cs="Arial"/>
                <w:u w:val="single"/>
                <w:lang w:val="el-GR"/>
              </w:rPr>
            </w:pPr>
          </w:p>
          <w:p w14:paraId="4974893D" w14:textId="77777777" w:rsidR="000077AD" w:rsidRPr="00BA2A87" w:rsidRDefault="000077AD" w:rsidP="001A5B99">
            <w:pPr>
              <w:rPr>
                <w:rFonts w:ascii="Arial" w:hAnsi="Arial" w:cs="Arial"/>
                <w:u w:val="single"/>
                <w:lang w:val="el-GR"/>
              </w:rPr>
            </w:pPr>
          </w:p>
          <w:p w14:paraId="16C1CF5D" w14:textId="77777777" w:rsidR="000077AD" w:rsidRDefault="000077AD" w:rsidP="001A5B99">
            <w:pPr>
              <w:rPr>
                <w:rFonts w:ascii="Arial" w:hAnsi="Arial" w:cs="Arial"/>
                <w:u w:val="single"/>
                <w:lang w:val="el-GR"/>
              </w:rPr>
            </w:pPr>
          </w:p>
          <w:p w14:paraId="243CF356" w14:textId="77777777" w:rsidR="00350652" w:rsidRDefault="00350652" w:rsidP="001A5B99">
            <w:pPr>
              <w:rPr>
                <w:rFonts w:ascii="Arial" w:hAnsi="Arial" w:cs="Arial"/>
                <w:u w:val="single"/>
                <w:lang w:val="el-GR"/>
              </w:rPr>
            </w:pPr>
          </w:p>
          <w:p w14:paraId="514FE7D5" w14:textId="77777777" w:rsidR="00350652" w:rsidRDefault="00350652" w:rsidP="001A5B99">
            <w:pPr>
              <w:rPr>
                <w:rFonts w:ascii="Arial" w:hAnsi="Arial" w:cs="Arial"/>
                <w:u w:val="single"/>
                <w:lang w:val="el-GR"/>
              </w:rPr>
            </w:pPr>
          </w:p>
          <w:p w14:paraId="017DBC10" w14:textId="77777777" w:rsidR="00350652" w:rsidRDefault="00350652" w:rsidP="001A5B99">
            <w:pPr>
              <w:rPr>
                <w:rFonts w:ascii="Arial" w:hAnsi="Arial" w:cs="Arial"/>
                <w:u w:val="single"/>
                <w:lang w:val="el-GR"/>
              </w:rPr>
            </w:pPr>
          </w:p>
          <w:p w14:paraId="4FA45195" w14:textId="77777777" w:rsidR="00350652" w:rsidRDefault="00350652" w:rsidP="001A5B99">
            <w:pPr>
              <w:rPr>
                <w:rFonts w:ascii="Arial" w:hAnsi="Arial" w:cs="Arial"/>
                <w:u w:val="single"/>
                <w:lang w:val="el-GR"/>
              </w:rPr>
            </w:pPr>
          </w:p>
          <w:p w14:paraId="6DDA9B91" w14:textId="77777777" w:rsidR="00350652" w:rsidRPr="00BA2A87" w:rsidRDefault="00350652" w:rsidP="001A5B99">
            <w:pPr>
              <w:rPr>
                <w:rFonts w:ascii="Arial" w:hAnsi="Arial" w:cs="Arial"/>
                <w:u w:val="single"/>
                <w:lang w:val="el-GR"/>
              </w:rPr>
            </w:pPr>
          </w:p>
          <w:p w14:paraId="768EF831" w14:textId="77777777" w:rsidR="000077AD" w:rsidRDefault="000077AD" w:rsidP="001A5B99">
            <w:pPr>
              <w:rPr>
                <w:rFonts w:ascii="Arial" w:hAnsi="Arial" w:cs="Arial"/>
                <w:u w:val="single"/>
                <w:lang w:val="el-GR"/>
              </w:rPr>
            </w:pPr>
          </w:p>
          <w:p w14:paraId="65D46D01" w14:textId="77777777" w:rsidR="00FE5649" w:rsidRDefault="00FE5649" w:rsidP="001A5B99">
            <w:pPr>
              <w:rPr>
                <w:rFonts w:ascii="Arial" w:hAnsi="Arial" w:cs="Arial"/>
                <w:u w:val="single"/>
                <w:lang w:val="el-GR"/>
              </w:rPr>
            </w:pPr>
          </w:p>
          <w:p w14:paraId="2166AD49" w14:textId="77777777" w:rsidR="00077781" w:rsidRDefault="00077781" w:rsidP="001A5B99">
            <w:pPr>
              <w:rPr>
                <w:rFonts w:ascii="Arial" w:hAnsi="Arial" w:cs="Arial"/>
                <w:u w:val="single"/>
                <w:lang w:val="el-GR"/>
              </w:rPr>
            </w:pPr>
          </w:p>
          <w:p w14:paraId="12011567" w14:textId="77777777" w:rsidR="00FE5649" w:rsidRPr="00BA2A87" w:rsidRDefault="00FE5649" w:rsidP="001A5B99">
            <w:pPr>
              <w:rPr>
                <w:rFonts w:ascii="Arial" w:hAnsi="Arial" w:cs="Arial"/>
                <w:u w:val="single"/>
                <w:lang w:val="el-GR"/>
              </w:rPr>
            </w:pPr>
          </w:p>
          <w:p w14:paraId="1896F4ED" w14:textId="0052E7EA" w:rsidR="007729E1" w:rsidRDefault="000077AD" w:rsidP="001A5B99">
            <w:pPr>
              <w:rPr>
                <w:rFonts w:ascii="Arial" w:hAnsi="Arial" w:cs="Arial"/>
                <w:lang w:val="el-GR"/>
              </w:rPr>
            </w:pPr>
            <w:r w:rsidRPr="00A413F5">
              <w:rPr>
                <w:rFonts w:ascii="Arial" w:hAnsi="Arial" w:cs="Arial"/>
                <w:lang w:val="el-GR"/>
              </w:rPr>
              <w:t>Δικαίωμα υποβολής μέχρι</w:t>
            </w:r>
            <w:r w:rsidR="00E43206" w:rsidRPr="00A413F5">
              <w:rPr>
                <w:rFonts w:ascii="Arial" w:hAnsi="Arial" w:cs="Arial"/>
                <w:lang w:val="el-GR"/>
              </w:rPr>
              <w:t xml:space="preserve"> </w:t>
            </w:r>
            <w:r w:rsidR="00E43206" w:rsidRPr="00A413F5">
              <w:rPr>
                <w:rFonts w:ascii="Arial" w:hAnsi="Arial" w:cs="Arial"/>
                <w:b/>
                <w:bCs/>
                <w:lang w:val="el-GR"/>
              </w:rPr>
              <w:t>ΤΕΣΣΕΡΙΣ</w:t>
            </w:r>
            <w:r w:rsidR="00F66FD6">
              <w:rPr>
                <w:rFonts w:ascii="Arial" w:hAnsi="Arial" w:cs="Arial"/>
                <w:b/>
                <w:bCs/>
                <w:lang w:val="el-GR"/>
              </w:rPr>
              <w:t xml:space="preserve"> </w:t>
            </w:r>
            <w:r w:rsidRPr="00A413F5">
              <w:rPr>
                <w:rFonts w:ascii="Arial" w:hAnsi="Arial" w:cs="Arial"/>
                <w:b/>
                <w:lang w:val="el-GR"/>
              </w:rPr>
              <w:t>αιτήσεις</w:t>
            </w:r>
            <w:r w:rsidR="00E43206" w:rsidRPr="00A413F5">
              <w:rPr>
                <w:rFonts w:ascii="Arial" w:hAnsi="Arial" w:cs="Arial"/>
                <w:b/>
                <w:lang w:val="el-GR"/>
              </w:rPr>
              <w:t xml:space="preserve"> ετησίως</w:t>
            </w:r>
            <w:r w:rsidR="007D74D1" w:rsidRPr="00A413F5">
              <w:rPr>
                <w:rFonts w:ascii="Arial" w:hAnsi="Arial" w:cs="Arial"/>
                <w:b/>
                <w:lang w:val="el-GR"/>
              </w:rPr>
              <w:t xml:space="preserve">, με ανώτερο αριθμό υποβολής σε κάθε </w:t>
            </w:r>
            <w:r w:rsidRPr="00A413F5">
              <w:rPr>
                <w:rFonts w:ascii="Arial" w:hAnsi="Arial" w:cs="Arial"/>
                <w:lang w:val="el-GR"/>
              </w:rPr>
              <w:t xml:space="preserve">περίοδο υποβολής </w:t>
            </w:r>
            <w:r w:rsidR="007D74D1" w:rsidRPr="00A413F5">
              <w:rPr>
                <w:rFonts w:ascii="Arial" w:hAnsi="Arial" w:cs="Arial"/>
                <w:lang w:val="el-GR"/>
              </w:rPr>
              <w:t>τις 2 αιτήσεις</w:t>
            </w:r>
            <w:r w:rsidR="007729E1" w:rsidRPr="00A413F5">
              <w:rPr>
                <w:rFonts w:ascii="Arial" w:hAnsi="Arial" w:cs="Arial"/>
                <w:lang w:val="el-GR"/>
              </w:rPr>
              <w:t>.</w:t>
            </w:r>
            <w:r w:rsidR="007729E1">
              <w:rPr>
                <w:rFonts w:ascii="Arial" w:hAnsi="Arial" w:cs="Arial"/>
                <w:lang w:val="el-GR"/>
              </w:rPr>
              <w:t xml:space="preserve"> </w:t>
            </w:r>
          </w:p>
          <w:p w14:paraId="0C4CB3F5" w14:textId="7140BF09" w:rsidR="002A6CAB" w:rsidRDefault="00D43731" w:rsidP="001A5B99">
            <w:pPr>
              <w:rPr>
                <w:rFonts w:ascii="Arial" w:hAnsi="Arial" w:cs="Arial"/>
                <w:lang w:val="el-GR"/>
              </w:rPr>
            </w:pPr>
            <w:r>
              <w:rPr>
                <w:rFonts w:ascii="Arial" w:hAnsi="Arial" w:cs="Arial"/>
                <w:lang w:val="el-GR"/>
              </w:rPr>
              <w:t>Δ</w:t>
            </w:r>
            <w:r w:rsidR="00A92AF4">
              <w:rPr>
                <w:rFonts w:ascii="Arial" w:hAnsi="Arial" w:cs="Arial"/>
                <w:lang w:val="el-GR"/>
              </w:rPr>
              <w:t xml:space="preserve">ράση </w:t>
            </w:r>
            <w:r w:rsidR="002A6CAB">
              <w:rPr>
                <w:rFonts w:ascii="Arial" w:hAnsi="Arial" w:cs="Arial"/>
                <w:lang w:val="el-GR"/>
              </w:rPr>
              <w:t>1</w:t>
            </w:r>
          </w:p>
          <w:p w14:paraId="472864F3" w14:textId="7C721E3E" w:rsidR="00A92AF4" w:rsidRDefault="00A92AF4" w:rsidP="001A5B99">
            <w:pPr>
              <w:rPr>
                <w:rFonts w:ascii="Arial" w:hAnsi="Arial" w:cs="Arial"/>
                <w:lang w:val="el-GR"/>
              </w:rPr>
            </w:pPr>
            <w:r>
              <w:rPr>
                <w:rFonts w:ascii="Arial" w:hAnsi="Arial" w:cs="Arial"/>
                <w:lang w:val="el-GR"/>
              </w:rPr>
              <w:t>Δρ</w:t>
            </w:r>
            <w:r w:rsidR="002424B6">
              <w:rPr>
                <w:rFonts w:ascii="Arial" w:hAnsi="Arial" w:cs="Arial"/>
                <w:lang w:val="el-GR"/>
              </w:rPr>
              <w:t>άση 2</w:t>
            </w:r>
          </w:p>
          <w:p w14:paraId="18732787" w14:textId="4FF3F007" w:rsidR="002424B6" w:rsidRDefault="002424B6" w:rsidP="001A5B99">
            <w:pPr>
              <w:rPr>
                <w:rFonts w:ascii="Arial" w:hAnsi="Arial" w:cs="Arial"/>
                <w:lang w:val="el-GR"/>
              </w:rPr>
            </w:pPr>
            <w:r>
              <w:rPr>
                <w:rFonts w:ascii="Arial" w:hAnsi="Arial" w:cs="Arial"/>
                <w:lang w:val="el-GR"/>
              </w:rPr>
              <w:t>Δράση 3</w:t>
            </w:r>
          </w:p>
          <w:p w14:paraId="6F39F14E" w14:textId="1E00B89F" w:rsidR="002424B6" w:rsidRDefault="002424B6" w:rsidP="001A5B99">
            <w:pPr>
              <w:rPr>
                <w:rFonts w:ascii="Arial" w:hAnsi="Arial" w:cs="Arial"/>
                <w:lang w:val="el-GR"/>
              </w:rPr>
            </w:pPr>
            <w:r>
              <w:rPr>
                <w:rFonts w:ascii="Arial" w:hAnsi="Arial" w:cs="Arial"/>
                <w:lang w:val="el-GR"/>
              </w:rPr>
              <w:t>Δράση 4</w:t>
            </w:r>
          </w:p>
          <w:p w14:paraId="435A26FC" w14:textId="6328F065" w:rsidR="002424B6" w:rsidRDefault="002424B6" w:rsidP="001A5B99">
            <w:pPr>
              <w:rPr>
                <w:rFonts w:ascii="Arial" w:hAnsi="Arial" w:cs="Arial"/>
                <w:lang w:val="el-GR"/>
              </w:rPr>
            </w:pPr>
            <w:r>
              <w:rPr>
                <w:rFonts w:ascii="Arial" w:hAnsi="Arial" w:cs="Arial"/>
                <w:lang w:val="el-GR"/>
              </w:rPr>
              <w:t xml:space="preserve">Δράση 5.1 και </w:t>
            </w:r>
            <w:r w:rsidR="00C54241">
              <w:rPr>
                <w:rFonts w:ascii="Arial" w:hAnsi="Arial" w:cs="Arial"/>
                <w:lang w:val="el-GR"/>
              </w:rPr>
              <w:t>5.2</w:t>
            </w:r>
          </w:p>
          <w:p w14:paraId="7A7387DA" w14:textId="003BA114" w:rsidR="00C6061E" w:rsidRDefault="00C6061E" w:rsidP="001A5B99">
            <w:pPr>
              <w:rPr>
                <w:rFonts w:ascii="Arial" w:hAnsi="Arial" w:cs="Arial"/>
                <w:lang w:val="el-GR"/>
              </w:rPr>
            </w:pPr>
            <w:r>
              <w:rPr>
                <w:rFonts w:ascii="Arial" w:hAnsi="Arial" w:cs="Arial"/>
                <w:lang w:val="el-GR"/>
              </w:rPr>
              <w:t xml:space="preserve">Δράση </w:t>
            </w:r>
            <w:r w:rsidR="008D05FF">
              <w:rPr>
                <w:rFonts w:ascii="Arial" w:hAnsi="Arial" w:cs="Arial"/>
                <w:lang w:val="el-GR"/>
              </w:rPr>
              <w:t>6.2</w:t>
            </w:r>
          </w:p>
          <w:p w14:paraId="19394F37" w14:textId="397CF755" w:rsidR="008D05FF" w:rsidRDefault="008D05FF" w:rsidP="001A5B99">
            <w:pPr>
              <w:rPr>
                <w:rFonts w:ascii="Arial" w:hAnsi="Arial" w:cs="Arial"/>
                <w:lang w:val="el-GR"/>
              </w:rPr>
            </w:pPr>
            <w:r>
              <w:rPr>
                <w:rFonts w:ascii="Arial" w:hAnsi="Arial" w:cs="Arial"/>
                <w:lang w:val="el-GR"/>
              </w:rPr>
              <w:t xml:space="preserve">Δράση </w:t>
            </w:r>
            <w:r w:rsidR="00A415CA">
              <w:rPr>
                <w:rFonts w:ascii="Arial" w:hAnsi="Arial" w:cs="Arial"/>
                <w:lang w:val="el-GR"/>
              </w:rPr>
              <w:t>6.3</w:t>
            </w:r>
            <w:r w:rsidR="00F00103">
              <w:rPr>
                <w:rFonts w:ascii="Arial" w:hAnsi="Arial" w:cs="Arial"/>
                <w:lang w:val="el-GR"/>
              </w:rPr>
              <w:t>.1</w:t>
            </w:r>
          </w:p>
          <w:p w14:paraId="66CB0FED" w14:textId="7C31E15C" w:rsidR="001917DD" w:rsidRDefault="009E7242" w:rsidP="001A5B99">
            <w:pPr>
              <w:rPr>
                <w:rFonts w:ascii="Arial" w:hAnsi="Arial" w:cs="Arial"/>
                <w:lang w:val="el-GR"/>
              </w:rPr>
            </w:pPr>
            <w:r>
              <w:rPr>
                <w:rFonts w:ascii="Arial" w:hAnsi="Arial" w:cs="Arial"/>
                <w:lang w:val="el-GR"/>
              </w:rPr>
              <w:t>Δράση 6.4</w:t>
            </w:r>
          </w:p>
          <w:p w14:paraId="37A2CBEA" w14:textId="5511DCD9" w:rsidR="00597F7E" w:rsidRDefault="002F34B9" w:rsidP="001A5B99">
            <w:pPr>
              <w:rPr>
                <w:rFonts w:ascii="Arial" w:hAnsi="Arial" w:cs="Arial"/>
                <w:lang w:val="el-GR"/>
              </w:rPr>
            </w:pPr>
            <w:r>
              <w:rPr>
                <w:rFonts w:ascii="Arial" w:hAnsi="Arial" w:cs="Arial"/>
                <w:lang w:val="el-GR"/>
              </w:rPr>
              <w:t xml:space="preserve">Δράση 7 </w:t>
            </w:r>
          </w:p>
          <w:p w14:paraId="184B2EE4" w14:textId="77777777" w:rsidR="00F66FD6" w:rsidRDefault="00F66FD6" w:rsidP="001A5B99">
            <w:pPr>
              <w:rPr>
                <w:rFonts w:ascii="Arial" w:hAnsi="Arial" w:cs="Arial"/>
                <w:lang w:val="el-GR"/>
              </w:rPr>
            </w:pPr>
          </w:p>
          <w:p w14:paraId="5DCA66C1" w14:textId="77777777" w:rsidR="0037150F" w:rsidRDefault="0037150F" w:rsidP="001A5B99">
            <w:pPr>
              <w:rPr>
                <w:rFonts w:ascii="Arial" w:hAnsi="Arial" w:cs="Arial"/>
                <w:lang w:val="el-GR"/>
              </w:rPr>
            </w:pPr>
          </w:p>
          <w:p w14:paraId="7052146D" w14:textId="61DCA7E3" w:rsidR="0037150F" w:rsidRPr="00BA2A87" w:rsidRDefault="00E70D23" w:rsidP="0037150F">
            <w:pPr>
              <w:rPr>
                <w:rFonts w:ascii="Arial" w:hAnsi="Arial" w:cs="Arial"/>
                <w:lang w:val="el-GR"/>
              </w:rPr>
            </w:pPr>
            <w:r>
              <w:rPr>
                <w:rFonts w:ascii="Arial" w:hAnsi="Arial" w:cs="Arial"/>
                <w:lang w:val="el-GR"/>
              </w:rPr>
              <w:t>Γ</w:t>
            </w:r>
            <w:r w:rsidR="0037150F">
              <w:rPr>
                <w:rFonts w:ascii="Arial" w:hAnsi="Arial" w:cs="Arial"/>
                <w:lang w:val="el-GR"/>
              </w:rPr>
              <w:t>ια</w:t>
            </w:r>
            <w:r>
              <w:rPr>
                <w:rFonts w:ascii="Arial" w:hAnsi="Arial" w:cs="Arial"/>
                <w:lang w:val="el-GR"/>
              </w:rPr>
              <w:t xml:space="preserve"> </w:t>
            </w:r>
            <w:r w:rsidR="0037150F">
              <w:rPr>
                <w:rFonts w:ascii="Arial" w:hAnsi="Arial" w:cs="Arial"/>
                <w:lang w:val="el-GR"/>
              </w:rPr>
              <w:t xml:space="preserve"> τη δράση 6.4 έχουν δικαίωμα υποβολής ΜΙΑΣ αίτησης κάθε </w:t>
            </w:r>
            <w:r w:rsidR="00555B23">
              <w:rPr>
                <w:rFonts w:ascii="Arial" w:hAnsi="Arial" w:cs="Arial"/>
                <w:lang w:val="el-GR"/>
              </w:rPr>
              <w:t>ΤΡΙΑ</w:t>
            </w:r>
            <w:r w:rsidR="0037150F">
              <w:rPr>
                <w:rFonts w:ascii="Arial" w:hAnsi="Arial" w:cs="Arial"/>
                <w:lang w:val="el-GR"/>
              </w:rPr>
              <w:t xml:space="preserve"> χρόνια. </w:t>
            </w:r>
          </w:p>
          <w:p w14:paraId="59C832CF" w14:textId="77777777" w:rsidR="0037150F" w:rsidRDefault="0037150F" w:rsidP="001A5B99">
            <w:pPr>
              <w:rPr>
                <w:rFonts w:ascii="Arial" w:hAnsi="Arial" w:cs="Arial"/>
                <w:lang w:val="el-GR"/>
              </w:rPr>
            </w:pPr>
          </w:p>
          <w:p w14:paraId="59773ED2" w14:textId="77777777" w:rsidR="00F66FD6" w:rsidRDefault="00F66FD6" w:rsidP="001A5B99">
            <w:pPr>
              <w:rPr>
                <w:rFonts w:ascii="Arial" w:hAnsi="Arial" w:cs="Arial"/>
                <w:lang w:val="el-GR"/>
              </w:rPr>
            </w:pPr>
          </w:p>
          <w:p w14:paraId="4E9ED008" w14:textId="422C24CB" w:rsidR="000077AD" w:rsidRPr="00BA2A87" w:rsidRDefault="00F35336" w:rsidP="001A5B99">
            <w:pPr>
              <w:rPr>
                <w:rFonts w:ascii="Arial" w:hAnsi="Arial" w:cs="Arial"/>
                <w:lang w:val="el-GR"/>
              </w:rPr>
            </w:pPr>
            <w:r>
              <w:rPr>
                <w:rFonts w:ascii="Arial" w:hAnsi="Arial" w:cs="Arial"/>
                <w:lang w:val="el-GR"/>
              </w:rPr>
              <w:t xml:space="preserve">Για τις Δράσεις </w:t>
            </w:r>
            <w:r w:rsidR="000077AD" w:rsidRPr="00BA2A87">
              <w:rPr>
                <w:rFonts w:ascii="Arial" w:hAnsi="Arial" w:cs="Arial"/>
                <w:lang w:val="el-GR"/>
              </w:rPr>
              <w:t>6.1</w:t>
            </w:r>
            <w:r w:rsidR="002F34B9">
              <w:rPr>
                <w:rFonts w:ascii="Arial" w:hAnsi="Arial" w:cs="Arial"/>
                <w:lang w:val="el-GR"/>
              </w:rPr>
              <w:t>, 6.3.</w:t>
            </w:r>
            <w:r w:rsidR="00FB61BC">
              <w:rPr>
                <w:rFonts w:ascii="Arial" w:hAnsi="Arial" w:cs="Arial"/>
                <w:lang w:val="el-GR"/>
              </w:rPr>
              <w:t>2</w:t>
            </w:r>
            <w:r w:rsidR="000077AD" w:rsidRPr="00BA2A87">
              <w:rPr>
                <w:rFonts w:ascii="Arial" w:hAnsi="Arial" w:cs="Arial"/>
                <w:lang w:val="el-GR"/>
              </w:rPr>
              <w:t xml:space="preserve"> και 8</w:t>
            </w:r>
            <w:r>
              <w:rPr>
                <w:rFonts w:ascii="Arial" w:hAnsi="Arial" w:cs="Arial"/>
                <w:lang w:val="el-GR"/>
              </w:rPr>
              <w:t xml:space="preserve"> ΔΕΝ είναι δικαιούχοι. </w:t>
            </w:r>
            <w:r w:rsidR="000077AD" w:rsidRPr="00BA2A87">
              <w:rPr>
                <w:rFonts w:ascii="Arial" w:hAnsi="Arial" w:cs="Arial"/>
                <w:lang w:val="el-GR"/>
              </w:rPr>
              <w:t xml:space="preserve"> </w:t>
            </w:r>
          </w:p>
          <w:p w14:paraId="3D9FA4EA" w14:textId="77777777" w:rsidR="000077AD" w:rsidRPr="00BA2A87" w:rsidRDefault="000077AD" w:rsidP="001A5B99">
            <w:pPr>
              <w:rPr>
                <w:rFonts w:ascii="Arial" w:hAnsi="Arial" w:cs="Arial"/>
                <w:u w:val="single"/>
                <w:lang w:val="el-GR"/>
              </w:rPr>
            </w:pPr>
          </w:p>
          <w:p w14:paraId="30866EF7" w14:textId="77777777" w:rsidR="000077AD" w:rsidRPr="00BA2A87" w:rsidRDefault="000077AD" w:rsidP="001A5B99">
            <w:pPr>
              <w:rPr>
                <w:rFonts w:ascii="Arial" w:hAnsi="Arial" w:cs="Arial"/>
                <w:u w:val="single"/>
                <w:lang w:val="el-GR"/>
              </w:rPr>
            </w:pPr>
          </w:p>
          <w:p w14:paraId="305BB7EC" w14:textId="77777777" w:rsidR="000077AD" w:rsidRPr="00BA2A87" w:rsidRDefault="000077AD" w:rsidP="001A5B99">
            <w:pPr>
              <w:rPr>
                <w:rFonts w:ascii="Arial" w:hAnsi="Arial" w:cs="Arial"/>
                <w:u w:val="single"/>
                <w:lang w:val="el-GR"/>
              </w:rPr>
            </w:pPr>
          </w:p>
        </w:tc>
        <w:tc>
          <w:tcPr>
            <w:tcW w:w="3192" w:type="dxa"/>
          </w:tcPr>
          <w:p w14:paraId="49ABA96F" w14:textId="77CB645F" w:rsidR="00172C53" w:rsidRPr="00BA2A87" w:rsidRDefault="00172C53" w:rsidP="00172C53">
            <w:pPr>
              <w:rPr>
                <w:rFonts w:ascii="Arial" w:hAnsi="Arial" w:cs="Arial"/>
                <w:lang w:val="el-GR"/>
              </w:rPr>
            </w:pPr>
            <w:r w:rsidRPr="00F62621">
              <w:rPr>
                <w:rFonts w:ascii="Arial" w:hAnsi="Arial" w:cs="Arial"/>
                <w:lang w:val="el-GR"/>
              </w:rPr>
              <w:lastRenderedPageBreak/>
              <w:t xml:space="preserve">Οι Οργανώσεις Νεολαίας που δικαιούνται υποβολή αιτήσεων χωρίς περιορισμό είναι όσες έχουν </w:t>
            </w:r>
            <w:r w:rsidR="00C81E9C" w:rsidRPr="00F62621">
              <w:rPr>
                <w:rFonts w:ascii="Arial" w:hAnsi="Arial" w:cs="Arial"/>
                <w:lang w:val="el-GR"/>
              </w:rPr>
              <w:t>Παγκύπρια</w:t>
            </w:r>
            <w:r w:rsidRPr="00F62621">
              <w:rPr>
                <w:rFonts w:ascii="Arial" w:hAnsi="Arial" w:cs="Arial"/>
                <w:lang w:val="el-GR"/>
              </w:rPr>
              <w:t xml:space="preserve"> δράση, </w:t>
            </w:r>
            <w:r w:rsidR="001A548F" w:rsidRPr="00F62621">
              <w:rPr>
                <w:rFonts w:ascii="Arial" w:hAnsi="Arial" w:cs="Arial"/>
                <w:lang w:val="el-GR"/>
              </w:rPr>
              <w:t xml:space="preserve">και πληρούν τα κριτήρια που αναγράφονται στο σημείο </w:t>
            </w:r>
            <w:r w:rsidR="00565587">
              <w:rPr>
                <w:rFonts w:ascii="Arial" w:hAnsi="Arial" w:cs="Arial"/>
                <w:lang w:val="el-GR"/>
              </w:rPr>
              <w:t>6.</w:t>
            </w:r>
            <w:r w:rsidR="0088650A">
              <w:rPr>
                <w:rFonts w:ascii="Arial" w:hAnsi="Arial" w:cs="Arial"/>
                <w:lang w:val="el-GR"/>
              </w:rPr>
              <w:t>1.2 (α)</w:t>
            </w:r>
            <w:r w:rsidR="001A548F" w:rsidRPr="00F62621">
              <w:rPr>
                <w:rFonts w:ascii="Arial" w:hAnsi="Arial" w:cs="Arial"/>
                <w:lang w:val="el-GR"/>
              </w:rPr>
              <w:t xml:space="preserve"> του Οδηγού.</w:t>
            </w:r>
          </w:p>
          <w:p w14:paraId="598FD2DA" w14:textId="77777777" w:rsidR="001A548F" w:rsidRPr="00BA2A87" w:rsidRDefault="001A548F" w:rsidP="00172C53">
            <w:pPr>
              <w:rPr>
                <w:rFonts w:ascii="Arial" w:hAnsi="Arial" w:cs="Arial"/>
                <w:lang w:val="el-GR"/>
              </w:rPr>
            </w:pPr>
          </w:p>
          <w:p w14:paraId="7D98D2A1" w14:textId="209876FA" w:rsidR="00172C53" w:rsidRPr="00BA2A87" w:rsidRDefault="00172C53" w:rsidP="00172C53">
            <w:pPr>
              <w:rPr>
                <w:rFonts w:ascii="Arial" w:hAnsi="Arial" w:cs="Arial"/>
                <w:lang w:val="el-GR"/>
              </w:rPr>
            </w:pPr>
            <w:r w:rsidRPr="00BA2A87">
              <w:rPr>
                <w:rFonts w:ascii="Arial" w:hAnsi="Arial" w:cs="Arial"/>
                <w:u w:val="single"/>
                <w:lang w:val="el-GR"/>
              </w:rPr>
              <w:t>Δράση 2</w:t>
            </w:r>
            <w:r w:rsidR="00264329">
              <w:rPr>
                <w:rFonts w:ascii="Arial" w:hAnsi="Arial" w:cs="Arial"/>
                <w:u w:val="single"/>
                <w:lang w:val="el-GR"/>
              </w:rPr>
              <w:t>.4</w:t>
            </w:r>
            <w:r w:rsidR="00077781">
              <w:rPr>
                <w:rFonts w:ascii="Arial" w:hAnsi="Arial" w:cs="Arial"/>
                <w:u w:val="single"/>
                <w:lang w:val="el-GR"/>
              </w:rPr>
              <w:t xml:space="preserve"> – Αθλητική Δραστηριότητα </w:t>
            </w:r>
            <w:r w:rsidRPr="00BA2A87">
              <w:rPr>
                <w:rFonts w:ascii="Arial" w:hAnsi="Arial" w:cs="Arial"/>
                <w:lang w:val="el-GR"/>
              </w:rPr>
              <w:t>: Σε περίπτωση τουρνουά ο αριθμός των ομάδων πρέπει να είναι τουλάχιστον τέσσερις (4).</w:t>
            </w:r>
          </w:p>
          <w:p w14:paraId="6AD557BB" w14:textId="77777777" w:rsidR="00172C53" w:rsidRPr="00BA2A87" w:rsidRDefault="00172C53" w:rsidP="00172C53">
            <w:pPr>
              <w:rPr>
                <w:rFonts w:ascii="Arial" w:hAnsi="Arial" w:cs="Arial"/>
                <w:u w:val="single"/>
                <w:lang w:val="el-GR"/>
              </w:rPr>
            </w:pPr>
          </w:p>
          <w:p w14:paraId="15939AD8" w14:textId="4B71B15D" w:rsidR="00172C53" w:rsidRPr="00BA2A87" w:rsidRDefault="00172C53" w:rsidP="00172C53">
            <w:pPr>
              <w:rPr>
                <w:rFonts w:ascii="Arial" w:hAnsi="Arial" w:cs="Arial"/>
                <w:lang w:val="el-GR"/>
              </w:rPr>
            </w:pPr>
            <w:r w:rsidRPr="00BA2A87">
              <w:rPr>
                <w:rFonts w:ascii="Arial" w:hAnsi="Arial" w:cs="Arial"/>
                <w:u w:val="single"/>
                <w:lang w:val="el-GR"/>
              </w:rPr>
              <w:t>Δράση 4:</w:t>
            </w:r>
            <w:r w:rsidRPr="00BA2A87">
              <w:rPr>
                <w:rFonts w:ascii="Arial" w:hAnsi="Arial" w:cs="Arial"/>
                <w:lang w:val="el-GR"/>
              </w:rPr>
              <w:t xml:space="preserve"> Η εκδρομή μπορεί να </w:t>
            </w:r>
            <w:r w:rsidR="00F62621" w:rsidRPr="00022278">
              <w:rPr>
                <w:rFonts w:ascii="Arial" w:hAnsi="Arial" w:cs="Arial"/>
                <w:lang w:val="el-GR"/>
              </w:rPr>
              <w:t>είναι</w:t>
            </w:r>
            <w:r w:rsidR="00022278" w:rsidRPr="00022278">
              <w:rPr>
                <w:rFonts w:ascii="Arial" w:hAnsi="Arial" w:cs="Arial"/>
                <w:lang w:val="el-GR"/>
              </w:rPr>
              <w:t xml:space="preserve"> </w:t>
            </w:r>
            <w:r w:rsidR="001D0A3C" w:rsidRPr="00947D44">
              <w:rPr>
                <w:rFonts w:ascii="Arial" w:hAnsi="Arial" w:cs="Arial"/>
                <w:lang w:val="el-GR"/>
              </w:rPr>
              <w:t>μονοήμερη</w:t>
            </w:r>
            <w:r w:rsidR="001D0A3C" w:rsidRPr="003F38C6">
              <w:rPr>
                <w:rFonts w:ascii="Arial" w:hAnsi="Arial" w:cs="Arial"/>
                <w:lang w:val="el-GR"/>
              </w:rPr>
              <w:t xml:space="preserve"> </w:t>
            </w:r>
            <w:r w:rsidR="00341EDB">
              <w:rPr>
                <w:rFonts w:ascii="Arial" w:hAnsi="Arial" w:cs="Arial"/>
                <w:lang w:val="el-GR"/>
              </w:rPr>
              <w:t xml:space="preserve">ή </w:t>
            </w:r>
            <w:r w:rsidR="001A502A">
              <w:rPr>
                <w:rFonts w:ascii="Arial" w:hAnsi="Arial" w:cs="Arial"/>
                <w:lang w:val="el-GR"/>
              </w:rPr>
              <w:t xml:space="preserve">Διήμερη </w:t>
            </w:r>
            <w:r w:rsidR="00022278" w:rsidRPr="00022278">
              <w:rPr>
                <w:rFonts w:ascii="Arial" w:hAnsi="Arial" w:cs="Arial"/>
                <w:lang w:val="el-GR"/>
              </w:rPr>
              <w:t xml:space="preserve"> </w:t>
            </w:r>
            <w:r w:rsidRPr="00BA2A87">
              <w:rPr>
                <w:rFonts w:ascii="Arial" w:hAnsi="Arial" w:cs="Arial"/>
                <w:lang w:val="el-GR"/>
              </w:rPr>
              <w:t>Οι συμμετέχοντες να είναι τουλάχιστον είκοσι (</w:t>
            </w:r>
            <w:r w:rsidR="001A502A">
              <w:rPr>
                <w:rFonts w:ascii="Arial" w:hAnsi="Arial" w:cs="Arial"/>
                <w:lang w:val="el-GR"/>
              </w:rPr>
              <w:t>5</w:t>
            </w:r>
            <w:r w:rsidRPr="00BA2A87">
              <w:rPr>
                <w:rFonts w:ascii="Arial" w:hAnsi="Arial" w:cs="Arial"/>
                <w:lang w:val="el-GR"/>
              </w:rPr>
              <w:t>0). Μαζί με την αίτηση πρέπει να υποβάλλεται  αναλυτικό πρόγραμμα της εκδρομής.</w:t>
            </w:r>
          </w:p>
          <w:p w14:paraId="5AA81853" w14:textId="77777777" w:rsidR="00172C53" w:rsidRPr="00BA2A87" w:rsidRDefault="00172C53" w:rsidP="00172C53">
            <w:pPr>
              <w:rPr>
                <w:rFonts w:ascii="Arial" w:hAnsi="Arial" w:cs="Arial"/>
                <w:u w:val="single"/>
                <w:lang w:val="el-GR"/>
              </w:rPr>
            </w:pPr>
          </w:p>
          <w:p w14:paraId="7DBA0968" w14:textId="77777777" w:rsidR="00350652" w:rsidRPr="0002558C" w:rsidRDefault="00172C53" w:rsidP="00350652">
            <w:pPr>
              <w:ind w:left="-10"/>
              <w:jc w:val="both"/>
              <w:rPr>
                <w:rFonts w:ascii="Arial" w:hAnsi="Arial" w:cs="Arial"/>
                <w:i/>
                <w:u w:val="single"/>
                <w:lang w:val="el-GR"/>
              </w:rPr>
            </w:pPr>
            <w:r w:rsidRPr="00BA2A87">
              <w:rPr>
                <w:rFonts w:ascii="Arial" w:hAnsi="Arial" w:cs="Arial"/>
                <w:u w:val="single"/>
                <w:lang w:val="el-GR"/>
              </w:rPr>
              <w:t>Δράση  6.2:</w:t>
            </w:r>
            <w:r w:rsidRPr="00BA2A87">
              <w:rPr>
                <w:rFonts w:ascii="Arial" w:hAnsi="Arial" w:cs="Arial"/>
                <w:lang w:val="el-GR"/>
              </w:rPr>
              <w:t xml:space="preserve"> </w:t>
            </w:r>
            <w:r w:rsidR="00350652" w:rsidRPr="009F4393">
              <w:rPr>
                <w:rFonts w:ascii="Arial" w:hAnsi="Arial" w:cs="Arial"/>
                <w:lang w:val="el-GR"/>
              </w:rPr>
              <w:t>Στην περίπτωση  της ομαδικής συμμετοχής, ο εγκεκριμένος αριθμός</w:t>
            </w:r>
            <w:r w:rsidR="00350652" w:rsidRPr="0002558C">
              <w:rPr>
                <w:rFonts w:ascii="Arial" w:hAnsi="Arial" w:cs="Arial"/>
                <w:i/>
                <w:lang w:val="el-GR"/>
              </w:rPr>
              <w:t xml:space="preserve"> </w:t>
            </w:r>
            <w:r w:rsidR="00350652" w:rsidRPr="009F4393">
              <w:rPr>
                <w:rFonts w:ascii="Arial" w:hAnsi="Arial" w:cs="Arial"/>
                <w:lang w:val="el-GR"/>
              </w:rPr>
              <w:t xml:space="preserve">συμμετεχόντων </w:t>
            </w:r>
            <w:r w:rsidR="00350652" w:rsidRPr="00E43206">
              <w:rPr>
                <w:rFonts w:ascii="Arial" w:hAnsi="Arial" w:cs="Arial"/>
                <w:u w:val="single"/>
                <w:lang w:val="el-GR"/>
              </w:rPr>
              <w:t>δεν θα ξεπερνά τα 10 άτομα.</w:t>
            </w:r>
            <w:r w:rsidR="00350652" w:rsidRPr="0002558C">
              <w:rPr>
                <w:rFonts w:ascii="Arial" w:hAnsi="Arial" w:cs="Arial"/>
                <w:i/>
                <w:u w:val="single"/>
                <w:lang w:val="el-GR"/>
              </w:rPr>
              <w:t xml:space="preserve">  </w:t>
            </w:r>
          </w:p>
          <w:p w14:paraId="6507D224" w14:textId="77777777" w:rsidR="00077781" w:rsidRPr="0002558C" w:rsidRDefault="00077781" w:rsidP="00350652">
            <w:pPr>
              <w:ind w:left="-10"/>
              <w:jc w:val="both"/>
              <w:rPr>
                <w:rFonts w:ascii="Arial" w:hAnsi="Arial" w:cs="Arial"/>
                <w:i/>
                <w:lang w:val="el-GR"/>
              </w:rPr>
            </w:pPr>
          </w:p>
          <w:p w14:paraId="7815968D" w14:textId="77777777" w:rsidR="00077781" w:rsidRPr="0002558C" w:rsidRDefault="00077781" w:rsidP="00350652">
            <w:pPr>
              <w:ind w:left="-10"/>
              <w:jc w:val="both"/>
              <w:rPr>
                <w:rFonts w:ascii="Arial" w:hAnsi="Arial" w:cs="Arial"/>
                <w:i/>
                <w:lang w:val="el-GR"/>
              </w:rPr>
            </w:pPr>
          </w:p>
          <w:p w14:paraId="6F3D9981" w14:textId="77777777" w:rsidR="00172C53" w:rsidRPr="00BA2A87" w:rsidRDefault="00172C53" w:rsidP="00172C53">
            <w:pPr>
              <w:rPr>
                <w:rFonts w:ascii="Arial" w:hAnsi="Arial" w:cs="Arial"/>
                <w:lang w:val="el-GR"/>
              </w:rPr>
            </w:pPr>
            <w:r w:rsidRPr="008B25B9">
              <w:rPr>
                <w:rFonts w:ascii="Arial" w:hAnsi="Arial" w:cs="Arial"/>
                <w:lang w:val="el-GR"/>
              </w:rPr>
              <w:t xml:space="preserve">Τα άτομα που </w:t>
            </w:r>
            <w:r w:rsidR="00D217E5" w:rsidRPr="008B25B9">
              <w:rPr>
                <w:rFonts w:ascii="Arial" w:hAnsi="Arial" w:cs="Arial"/>
                <w:lang w:val="el-GR"/>
              </w:rPr>
              <w:t>χορηγούνται</w:t>
            </w:r>
            <w:r w:rsidR="00364311" w:rsidRPr="008B25B9">
              <w:rPr>
                <w:rFonts w:ascii="Arial" w:hAnsi="Arial" w:cs="Arial"/>
                <w:lang w:val="el-GR"/>
              </w:rPr>
              <w:t xml:space="preserve"> </w:t>
            </w:r>
            <w:r w:rsidRPr="008B25B9">
              <w:rPr>
                <w:rFonts w:ascii="Arial" w:hAnsi="Arial" w:cs="Arial"/>
                <w:lang w:val="el-GR"/>
              </w:rPr>
              <w:t>από τον ΟΝΕΚ για συμμετοχή τους σε συνέδριο/σεμινάριο στο εξωτερικό, θα πρέπει να μπορούν να ανταποκριθούν στο κάλεσμα του ΟΝΕΚ για αξιοποίηση των γνώσεων /εμπειριών που αποκόμισαν.</w:t>
            </w:r>
          </w:p>
          <w:p w14:paraId="2936D47D" w14:textId="77777777" w:rsidR="00172C53" w:rsidRPr="00BA2A87" w:rsidRDefault="00172C53" w:rsidP="001A5B99">
            <w:pPr>
              <w:rPr>
                <w:rFonts w:ascii="Arial" w:hAnsi="Arial" w:cs="Arial"/>
                <w:u w:val="single"/>
                <w:lang w:val="el-GR"/>
              </w:rPr>
            </w:pPr>
          </w:p>
          <w:p w14:paraId="3782852B" w14:textId="77777777" w:rsidR="000077AD" w:rsidRPr="00BA2A87" w:rsidRDefault="000077AD" w:rsidP="001A5B99">
            <w:pPr>
              <w:rPr>
                <w:rFonts w:ascii="Arial" w:hAnsi="Arial" w:cs="Arial"/>
                <w:u w:val="single"/>
                <w:lang w:val="el-GR"/>
              </w:rPr>
            </w:pPr>
          </w:p>
          <w:p w14:paraId="253BA095" w14:textId="77777777" w:rsidR="000077AD" w:rsidRDefault="000077AD" w:rsidP="001A5B99">
            <w:pPr>
              <w:rPr>
                <w:rFonts w:ascii="Arial" w:hAnsi="Arial" w:cs="Arial"/>
                <w:u w:val="single"/>
                <w:lang w:val="el-GR"/>
              </w:rPr>
            </w:pPr>
          </w:p>
          <w:p w14:paraId="4F504382" w14:textId="77777777" w:rsidR="00FE5649" w:rsidRPr="00BA2A87" w:rsidRDefault="00FE5649" w:rsidP="001A5B99">
            <w:pPr>
              <w:rPr>
                <w:rFonts w:ascii="Arial" w:hAnsi="Arial" w:cs="Arial"/>
                <w:u w:val="single"/>
                <w:lang w:val="el-GR"/>
              </w:rPr>
            </w:pPr>
          </w:p>
          <w:p w14:paraId="553AB50E" w14:textId="0579E38E" w:rsidR="000077AD" w:rsidRDefault="000077AD" w:rsidP="000077AD">
            <w:pPr>
              <w:rPr>
                <w:rFonts w:ascii="Arial" w:hAnsi="Arial" w:cs="Arial"/>
                <w:lang w:val="el-GR"/>
              </w:rPr>
            </w:pPr>
            <w:r w:rsidRPr="00BA2A87">
              <w:rPr>
                <w:rFonts w:ascii="Arial" w:hAnsi="Arial" w:cs="Arial"/>
                <w:lang w:val="el-GR"/>
              </w:rPr>
              <w:t xml:space="preserve">Οι Οργανώσεις Νεολαίας </w:t>
            </w:r>
            <w:r w:rsidR="006210F0">
              <w:rPr>
                <w:rFonts w:ascii="Arial" w:hAnsi="Arial" w:cs="Arial"/>
                <w:lang w:val="el-GR"/>
              </w:rPr>
              <w:t>ΧΩΡΙΣ</w:t>
            </w:r>
            <w:r w:rsidRPr="00BA2A87">
              <w:rPr>
                <w:rFonts w:ascii="Arial" w:hAnsi="Arial" w:cs="Arial"/>
                <w:lang w:val="el-GR"/>
              </w:rPr>
              <w:t xml:space="preserve"> Παγκύπρια Δράση είναι όσες πληρούν τα κριτήρια που αναγράφονται στο σημείο </w:t>
            </w:r>
            <w:r w:rsidR="00991881">
              <w:rPr>
                <w:rFonts w:ascii="Arial" w:hAnsi="Arial" w:cs="Arial"/>
                <w:lang w:val="el-GR"/>
              </w:rPr>
              <w:t>6.1.2 (β)</w:t>
            </w:r>
            <w:r w:rsidRPr="00BA2A87">
              <w:rPr>
                <w:rFonts w:ascii="Arial" w:hAnsi="Arial" w:cs="Arial"/>
                <w:lang w:val="el-GR"/>
              </w:rPr>
              <w:t xml:space="preserve"> του Οδηγού.</w:t>
            </w:r>
          </w:p>
          <w:p w14:paraId="4840CA54" w14:textId="77777777" w:rsidR="0063135E" w:rsidRDefault="0063135E" w:rsidP="000077AD">
            <w:pPr>
              <w:rPr>
                <w:rFonts w:ascii="Arial" w:hAnsi="Arial" w:cs="Arial"/>
                <w:lang w:val="el-GR"/>
              </w:rPr>
            </w:pPr>
          </w:p>
          <w:p w14:paraId="789ED619" w14:textId="77777777" w:rsidR="0063135E" w:rsidRDefault="0063135E" w:rsidP="000077AD">
            <w:pPr>
              <w:rPr>
                <w:rFonts w:ascii="Arial" w:hAnsi="Arial" w:cs="Arial"/>
                <w:lang w:val="el-GR"/>
              </w:rPr>
            </w:pPr>
          </w:p>
          <w:p w14:paraId="00887845" w14:textId="2A756FF8" w:rsidR="00B33C12" w:rsidRDefault="0063135E" w:rsidP="0063135E">
            <w:pPr>
              <w:rPr>
                <w:rFonts w:ascii="Arial" w:hAnsi="Arial" w:cs="Arial"/>
                <w:lang w:val="el-GR"/>
              </w:rPr>
            </w:pPr>
            <w:r w:rsidRPr="00BA2A87">
              <w:rPr>
                <w:rFonts w:ascii="Arial" w:hAnsi="Arial" w:cs="Arial"/>
                <w:u w:val="single"/>
                <w:lang w:val="el-GR"/>
              </w:rPr>
              <w:t>Δράση 2</w:t>
            </w:r>
            <w:r w:rsidR="00C53B1B">
              <w:rPr>
                <w:rFonts w:ascii="Arial" w:hAnsi="Arial" w:cs="Arial"/>
                <w:u w:val="single"/>
                <w:lang w:val="el-GR"/>
              </w:rPr>
              <w:t>.4</w:t>
            </w:r>
            <w:r w:rsidR="00077781">
              <w:rPr>
                <w:rFonts w:ascii="Arial" w:hAnsi="Arial" w:cs="Arial"/>
                <w:u w:val="single"/>
                <w:lang w:val="el-GR"/>
              </w:rPr>
              <w:t xml:space="preserve"> – Αθλητική Δραστηριότητα</w:t>
            </w:r>
            <w:r w:rsidRPr="00BA2A87">
              <w:rPr>
                <w:rFonts w:ascii="Arial" w:hAnsi="Arial" w:cs="Arial"/>
                <w:lang w:val="el-GR"/>
              </w:rPr>
              <w:t xml:space="preserve">: </w:t>
            </w:r>
          </w:p>
          <w:p w14:paraId="0E7A93DC" w14:textId="77777777" w:rsidR="0063135E" w:rsidRPr="00BA2A87" w:rsidRDefault="0063135E" w:rsidP="0063135E">
            <w:pPr>
              <w:rPr>
                <w:rFonts w:ascii="Arial" w:hAnsi="Arial" w:cs="Arial"/>
                <w:lang w:val="el-GR"/>
              </w:rPr>
            </w:pPr>
            <w:r w:rsidRPr="00BA2A87">
              <w:rPr>
                <w:rFonts w:ascii="Arial" w:hAnsi="Arial" w:cs="Arial"/>
                <w:lang w:val="el-GR"/>
              </w:rPr>
              <w:t>Σε περίπτωση τουρνουά ο αριθμός των ομάδων πρέπει να είναι τουλάχιστον τέσσερις (4).</w:t>
            </w:r>
          </w:p>
          <w:p w14:paraId="0F871985" w14:textId="77777777" w:rsidR="0063135E" w:rsidRPr="00BA2A87" w:rsidRDefault="0063135E" w:rsidP="0063135E">
            <w:pPr>
              <w:rPr>
                <w:rFonts w:ascii="Arial" w:hAnsi="Arial" w:cs="Arial"/>
                <w:u w:val="single"/>
                <w:lang w:val="el-GR"/>
              </w:rPr>
            </w:pPr>
          </w:p>
          <w:p w14:paraId="4CEAC3F1" w14:textId="77777777" w:rsidR="00B33C12" w:rsidRPr="0002558C" w:rsidRDefault="0063135E" w:rsidP="0063135E">
            <w:pPr>
              <w:rPr>
                <w:rFonts w:ascii="Arial" w:hAnsi="Arial" w:cs="Arial"/>
                <w:i/>
                <w:u w:val="single"/>
                <w:lang w:val="el-GR"/>
              </w:rPr>
            </w:pPr>
            <w:r w:rsidRPr="00C53B1B">
              <w:rPr>
                <w:rFonts w:ascii="Arial" w:hAnsi="Arial" w:cs="Arial"/>
                <w:iCs/>
                <w:u w:val="single"/>
                <w:lang w:val="el-GR"/>
              </w:rPr>
              <w:t>Δράση 4</w:t>
            </w:r>
            <w:r w:rsidRPr="0002558C">
              <w:rPr>
                <w:rFonts w:ascii="Arial" w:hAnsi="Arial" w:cs="Arial"/>
                <w:i/>
                <w:u w:val="single"/>
                <w:lang w:val="el-GR"/>
              </w:rPr>
              <w:t>:</w:t>
            </w:r>
          </w:p>
          <w:p w14:paraId="656BD4B8" w14:textId="3334D454" w:rsidR="0063135E" w:rsidRPr="00BA2A87" w:rsidRDefault="0063135E" w:rsidP="0063135E">
            <w:pPr>
              <w:rPr>
                <w:rFonts w:ascii="Arial" w:hAnsi="Arial" w:cs="Arial"/>
                <w:lang w:val="el-GR"/>
              </w:rPr>
            </w:pPr>
            <w:r w:rsidRPr="0002558C">
              <w:rPr>
                <w:rFonts w:ascii="Arial" w:hAnsi="Arial" w:cs="Arial"/>
                <w:i/>
                <w:lang w:val="el-GR"/>
              </w:rPr>
              <w:t xml:space="preserve"> </w:t>
            </w:r>
            <w:r w:rsidRPr="00BA2A87">
              <w:rPr>
                <w:rFonts w:ascii="Arial" w:hAnsi="Arial" w:cs="Arial"/>
                <w:lang w:val="el-GR"/>
              </w:rPr>
              <w:t xml:space="preserve">Η εκδρομή μπορεί να είναι </w:t>
            </w:r>
            <w:r w:rsidR="001D0A3C" w:rsidRPr="00947D44">
              <w:rPr>
                <w:rFonts w:ascii="Arial" w:hAnsi="Arial" w:cs="Arial"/>
                <w:lang w:val="el-GR"/>
              </w:rPr>
              <w:t>μονοήμερη</w:t>
            </w:r>
            <w:r w:rsidR="001D0A3C" w:rsidRPr="003F38C6">
              <w:rPr>
                <w:rFonts w:ascii="Arial" w:hAnsi="Arial" w:cs="Arial"/>
                <w:lang w:val="el-GR"/>
              </w:rPr>
              <w:t xml:space="preserve"> </w:t>
            </w:r>
            <w:r w:rsidR="00F35336">
              <w:rPr>
                <w:rFonts w:ascii="Arial" w:hAnsi="Arial" w:cs="Arial"/>
                <w:lang w:val="el-GR"/>
              </w:rPr>
              <w:t>ή Διήμερη.</w:t>
            </w:r>
            <w:r w:rsidRPr="00BA2A87">
              <w:rPr>
                <w:rFonts w:ascii="Arial" w:hAnsi="Arial" w:cs="Arial"/>
                <w:lang w:val="el-GR"/>
              </w:rPr>
              <w:t xml:space="preserve"> Οι συμμετέχοντες να είναι τουλάχιστον είκοσι (</w:t>
            </w:r>
            <w:r>
              <w:rPr>
                <w:rFonts w:ascii="Arial" w:hAnsi="Arial" w:cs="Arial"/>
                <w:lang w:val="el-GR"/>
              </w:rPr>
              <w:t>2</w:t>
            </w:r>
            <w:r w:rsidRPr="00BA2A87">
              <w:rPr>
                <w:rFonts w:ascii="Arial" w:hAnsi="Arial" w:cs="Arial"/>
                <w:lang w:val="el-GR"/>
              </w:rPr>
              <w:t>0). Μαζί με την αίτηση πρέπει να υποβάλλεται  αναλυτικό πρόγραμμα της εκδρομής.</w:t>
            </w:r>
          </w:p>
          <w:p w14:paraId="74CC8908" w14:textId="77777777" w:rsidR="0063135E" w:rsidRPr="00BA2A87" w:rsidRDefault="0063135E" w:rsidP="0063135E">
            <w:pPr>
              <w:rPr>
                <w:rFonts w:ascii="Arial" w:hAnsi="Arial" w:cs="Arial"/>
                <w:u w:val="single"/>
                <w:lang w:val="el-GR"/>
              </w:rPr>
            </w:pPr>
          </w:p>
          <w:p w14:paraId="65B1F137" w14:textId="77777777" w:rsidR="00B33C12" w:rsidRDefault="0063135E" w:rsidP="00350652">
            <w:pPr>
              <w:ind w:left="-10"/>
              <w:jc w:val="both"/>
              <w:rPr>
                <w:rFonts w:ascii="Arial" w:hAnsi="Arial" w:cs="Arial"/>
                <w:lang w:val="el-GR"/>
              </w:rPr>
            </w:pPr>
            <w:r w:rsidRPr="00BA2A87">
              <w:rPr>
                <w:rFonts w:ascii="Arial" w:hAnsi="Arial" w:cs="Arial"/>
                <w:u w:val="single"/>
                <w:lang w:val="el-GR"/>
              </w:rPr>
              <w:t>Δράση  6.2:</w:t>
            </w:r>
            <w:r w:rsidRPr="00BA2A87">
              <w:rPr>
                <w:rFonts w:ascii="Arial" w:hAnsi="Arial" w:cs="Arial"/>
                <w:lang w:val="el-GR"/>
              </w:rPr>
              <w:t xml:space="preserve"> </w:t>
            </w:r>
          </w:p>
          <w:p w14:paraId="767FA7D0" w14:textId="77777777" w:rsidR="00350652" w:rsidRDefault="00350652" w:rsidP="00350652">
            <w:pPr>
              <w:ind w:left="-10"/>
              <w:jc w:val="both"/>
              <w:rPr>
                <w:rFonts w:ascii="Arial" w:hAnsi="Arial" w:cs="Arial"/>
                <w:lang w:val="el-GR"/>
              </w:rPr>
            </w:pPr>
            <w:r w:rsidRPr="009F4393">
              <w:rPr>
                <w:rFonts w:ascii="Arial" w:hAnsi="Arial" w:cs="Arial"/>
                <w:lang w:val="el-GR"/>
              </w:rPr>
              <w:t xml:space="preserve">Στην περίπτωση  της ομαδικής συμμετοχής, ο εγκεκριμένος αριθμός συμμετεχόντων </w:t>
            </w:r>
            <w:r w:rsidRPr="00F35336">
              <w:rPr>
                <w:rFonts w:ascii="Arial" w:hAnsi="Arial" w:cs="Arial"/>
                <w:lang w:val="el-GR"/>
              </w:rPr>
              <w:t>δεν θα ξεπερνά τα 10 άτομα.</w:t>
            </w:r>
            <w:r w:rsidRPr="009F4393">
              <w:rPr>
                <w:rFonts w:ascii="Arial" w:hAnsi="Arial" w:cs="Arial"/>
                <w:lang w:val="el-GR"/>
              </w:rPr>
              <w:t xml:space="preserve">  </w:t>
            </w:r>
          </w:p>
          <w:p w14:paraId="1A55D8CA" w14:textId="77777777" w:rsidR="00077781" w:rsidRDefault="00077781" w:rsidP="00350652">
            <w:pPr>
              <w:ind w:left="-10"/>
              <w:jc w:val="both"/>
              <w:rPr>
                <w:rFonts w:ascii="Arial" w:hAnsi="Arial" w:cs="Arial"/>
                <w:lang w:val="el-GR"/>
              </w:rPr>
            </w:pPr>
          </w:p>
          <w:p w14:paraId="6A6A8B88" w14:textId="77777777" w:rsidR="00077781" w:rsidRPr="0002558C" w:rsidRDefault="00077781" w:rsidP="00350652">
            <w:pPr>
              <w:ind w:left="-10"/>
              <w:jc w:val="both"/>
              <w:rPr>
                <w:rFonts w:ascii="Arial" w:hAnsi="Arial" w:cs="Arial"/>
                <w:i/>
                <w:lang w:val="el-GR"/>
              </w:rPr>
            </w:pPr>
          </w:p>
          <w:p w14:paraId="1477CB8F" w14:textId="088F9C2F" w:rsidR="0063135E" w:rsidRPr="00BA2A87" w:rsidRDefault="0063135E" w:rsidP="0063135E">
            <w:pPr>
              <w:rPr>
                <w:rFonts w:ascii="Arial" w:hAnsi="Arial" w:cs="Arial"/>
                <w:lang w:val="el-GR"/>
              </w:rPr>
            </w:pPr>
            <w:r w:rsidRPr="00CE4BC2">
              <w:rPr>
                <w:rFonts w:ascii="Arial" w:hAnsi="Arial" w:cs="Arial"/>
                <w:lang w:val="el-GR"/>
              </w:rPr>
              <w:t xml:space="preserve">Τα άτομα που χορηγούνται από τον ΟΝΕΚ για συμμετοχή τους σε συνέδριο/σεμινάριο στο εξωτερικό, θα πρέπει να μπορούν να ανταποκριθούν στο </w:t>
            </w:r>
            <w:r w:rsidRPr="00CE4BC2">
              <w:rPr>
                <w:rFonts w:ascii="Arial" w:hAnsi="Arial" w:cs="Arial"/>
                <w:lang w:val="el-GR"/>
              </w:rPr>
              <w:lastRenderedPageBreak/>
              <w:t>κάλεσμα του ΟΝΕΚ για αξιοποίηση των γνώσεων /εμπειριών που αποκόμισαν.</w:t>
            </w:r>
          </w:p>
          <w:p w14:paraId="7DE0D814" w14:textId="77777777" w:rsidR="000077AD" w:rsidRPr="0002558C" w:rsidRDefault="000077AD" w:rsidP="001A5B99">
            <w:pPr>
              <w:rPr>
                <w:rFonts w:ascii="Arial" w:hAnsi="Arial" w:cs="Arial"/>
                <w:i/>
                <w:u w:val="single"/>
                <w:lang w:val="el-GR"/>
              </w:rPr>
            </w:pPr>
          </w:p>
        </w:tc>
      </w:tr>
      <w:tr w:rsidR="00F35336" w:rsidRPr="000A2505" w14:paraId="6F2D3F03" w14:textId="77777777" w:rsidTr="003F1134">
        <w:tc>
          <w:tcPr>
            <w:tcW w:w="3192" w:type="dxa"/>
            <w:shd w:val="clear" w:color="auto" w:fill="BFBFBF" w:themeFill="background1" w:themeFillShade="BF"/>
          </w:tcPr>
          <w:p w14:paraId="4C850B72" w14:textId="77777777" w:rsidR="007A6647" w:rsidRPr="007E1312" w:rsidRDefault="007A6647" w:rsidP="007E1312">
            <w:pPr>
              <w:jc w:val="both"/>
              <w:rPr>
                <w:rFonts w:ascii="Arial" w:hAnsi="Arial" w:cs="Arial"/>
                <w:b/>
                <w:lang w:val="el-GR"/>
              </w:rPr>
            </w:pPr>
          </w:p>
        </w:tc>
        <w:tc>
          <w:tcPr>
            <w:tcW w:w="3192" w:type="dxa"/>
            <w:shd w:val="clear" w:color="auto" w:fill="BFBFBF" w:themeFill="background1" w:themeFillShade="BF"/>
          </w:tcPr>
          <w:p w14:paraId="2714E497" w14:textId="77777777" w:rsidR="007A6647" w:rsidRPr="00BA2A87" w:rsidRDefault="007A6647" w:rsidP="001A5B99">
            <w:pPr>
              <w:jc w:val="center"/>
              <w:rPr>
                <w:rFonts w:ascii="Arial" w:hAnsi="Arial" w:cs="Arial"/>
                <w:lang w:val="el-GR"/>
              </w:rPr>
            </w:pPr>
          </w:p>
        </w:tc>
        <w:tc>
          <w:tcPr>
            <w:tcW w:w="3192" w:type="dxa"/>
            <w:shd w:val="clear" w:color="auto" w:fill="BFBFBF" w:themeFill="background1" w:themeFillShade="BF"/>
          </w:tcPr>
          <w:p w14:paraId="679235F7" w14:textId="77777777" w:rsidR="007A6647" w:rsidRPr="00BA2A87" w:rsidRDefault="007A6647" w:rsidP="001A5B99">
            <w:pPr>
              <w:jc w:val="center"/>
              <w:rPr>
                <w:rFonts w:ascii="Arial" w:hAnsi="Arial" w:cs="Arial"/>
                <w:lang w:val="el-GR"/>
              </w:rPr>
            </w:pPr>
          </w:p>
        </w:tc>
      </w:tr>
      <w:tr w:rsidR="00F35336" w:rsidRPr="007E1312" w14:paraId="7B09B28E" w14:textId="77777777" w:rsidTr="001A5B99">
        <w:tc>
          <w:tcPr>
            <w:tcW w:w="3192" w:type="dxa"/>
          </w:tcPr>
          <w:p w14:paraId="02AE16B8" w14:textId="77777777" w:rsidR="00B63BE3" w:rsidRPr="004E4FAD" w:rsidRDefault="00B63BE3" w:rsidP="003F1134">
            <w:pPr>
              <w:jc w:val="both"/>
              <w:rPr>
                <w:rFonts w:ascii="Arial" w:hAnsi="Arial" w:cs="Arial"/>
                <w:b/>
                <w:lang w:val="el-GR"/>
              </w:rPr>
            </w:pPr>
          </w:p>
          <w:p w14:paraId="30FC5654" w14:textId="431473DF" w:rsidR="00C24830" w:rsidRDefault="00C24830" w:rsidP="003F1134">
            <w:pPr>
              <w:jc w:val="both"/>
              <w:rPr>
                <w:rFonts w:ascii="Arial" w:hAnsi="Arial" w:cs="Arial"/>
                <w:b/>
                <w:lang w:val="en-GB"/>
              </w:rPr>
            </w:pPr>
            <w:r>
              <w:rPr>
                <w:rFonts w:ascii="Arial" w:hAnsi="Arial" w:cs="Arial"/>
                <w:b/>
                <w:lang w:val="en-GB"/>
              </w:rPr>
              <w:t>ΔΙΚΑΙΟΥΧΟΙ</w:t>
            </w:r>
          </w:p>
          <w:p w14:paraId="35D740B7" w14:textId="0A45C0A6" w:rsidR="007A6647" w:rsidRPr="007A6647" w:rsidRDefault="003F1134" w:rsidP="003F1134">
            <w:pPr>
              <w:jc w:val="both"/>
              <w:rPr>
                <w:rFonts w:ascii="Arial" w:hAnsi="Arial" w:cs="Arial"/>
                <w:b/>
                <w:lang w:val="el-GR"/>
              </w:rPr>
            </w:pPr>
            <w:r>
              <w:rPr>
                <w:rFonts w:ascii="Arial" w:hAnsi="Arial" w:cs="Arial"/>
                <w:b/>
                <w:lang w:val="el-GR"/>
              </w:rPr>
              <w:t xml:space="preserve">ΚΑΤΗΓΟΡΙΑ Γ’ </w:t>
            </w:r>
            <w:r w:rsidR="007A6647" w:rsidRPr="007A6647">
              <w:rPr>
                <w:rFonts w:ascii="Arial" w:hAnsi="Arial" w:cs="Arial"/>
                <w:b/>
                <w:lang w:val="el-GR"/>
              </w:rPr>
              <w:t xml:space="preserve"> </w:t>
            </w:r>
          </w:p>
        </w:tc>
        <w:tc>
          <w:tcPr>
            <w:tcW w:w="3192" w:type="dxa"/>
          </w:tcPr>
          <w:p w14:paraId="1DDA723E" w14:textId="77777777" w:rsidR="007A6647" w:rsidRPr="00BA2A87" w:rsidRDefault="007A6647" w:rsidP="001A5B99">
            <w:pPr>
              <w:jc w:val="center"/>
              <w:rPr>
                <w:rFonts w:ascii="Arial" w:hAnsi="Arial" w:cs="Arial"/>
                <w:lang w:val="el-GR"/>
              </w:rPr>
            </w:pPr>
          </w:p>
        </w:tc>
        <w:tc>
          <w:tcPr>
            <w:tcW w:w="3192" w:type="dxa"/>
          </w:tcPr>
          <w:p w14:paraId="605D6C1E" w14:textId="77777777" w:rsidR="007A6647" w:rsidRPr="00BA2A87" w:rsidRDefault="007A6647" w:rsidP="001A5B99">
            <w:pPr>
              <w:jc w:val="center"/>
              <w:rPr>
                <w:rFonts w:ascii="Arial" w:hAnsi="Arial" w:cs="Arial"/>
                <w:lang w:val="el-GR"/>
              </w:rPr>
            </w:pPr>
          </w:p>
        </w:tc>
      </w:tr>
      <w:tr w:rsidR="00F35336" w:rsidRPr="000A2505" w14:paraId="012079B2" w14:textId="77777777" w:rsidTr="001A5B99">
        <w:tc>
          <w:tcPr>
            <w:tcW w:w="3192" w:type="dxa"/>
          </w:tcPr>
          <w:p w14:paraId="3E13F4DC" w14:textId="77777777" w:rsidR="00BA2A87" w:rsidRDefault="00BA2A87" w:rsidP="00172C53">
            <w:pPr>
              <w:jc w:val="both"/>
              <w:rPr>
                <w:rFonts w:ascii="Arial" w:hAnsi="Arial" w:cs="Arial"/>
                <w:b/>
                <w:lang w:val="el-GR"/>
              </w:rPr>
            </w:pPr>
          </w:p>
          <w:p w14:paraId="1EA57EC1" w14:textId="77777777" w:rsidR="00F412DD" w:rsidRPr="00B33C12" w:rsidRDefault="00BA2A87" w:rsidP="00172C53">
            <w:pPr>
              <w:jc w:val="both"/>
              <w:rPr>
                <w:rFonts w:ascii="Arial" w:hAnsi="Arial" w:cs="Arial"/>
                <w:b/>
                <w:u w:val="single"/>
                <w:lang w:val="el-GR"/>
              </w:rPr>
            </w:pPr>
            <w:r w:rsidRPr="00B33C12">
              <w:rPr>
                <w:rFonts w:ascii="Arial" w:hAnsi="Arial" w:cs="Arial"/>
                <w:b/>
                <w:u w:val="single"/>
                <w:lang w:val="el-GR"/>
              </w:rPr>
              <w:t xml:space="preserve">ΚΕΝΤΡΑ ΝΕΟΤΗΤΑΣ </w:t>
            </w:r>
          </w:p>
          <w:p w14:paraId="4DFC7BFE" w14:textId="77777777" w:rsidR="00BA2A87" w:rsidRDefault="00BA2A87" w:rsidP="00172C53">
            <w:pPr>
              <w:jc w:val="both"/>
              <w:rPr>
                <w:rFonts w:ascii="Arial" w:hAnsi="Arial" w:cs="Arial"/>
                <w:b/>
                <w:lang w:val="el-GR"/>
              </w:rPr>
            </w:pPr>
          </w:p>
          <w:p w14:paraId="6A2D9CDB" w14:textId="77777777" w:rsidR="00BA2A87" w:rsidRDefault="00BA2A87" w:rsidP="00172C53">
            <w:pPr>
              <w:jc w:val="both"/>
              <w:rPr>
                <w:rFonts w:ascii="Arial" w:hAnsi="Arial" w:cs="Arial"/>
                <w:b/>
                <w:lang w:val="el-GR"/>
              </w:rPr>
            </w:pPr>
          </w:p>
          <w:p w14:paraId="72E778BD" w14:textId="77777777" w:rsidR="00BA2A87" w:rsidRPr="007E1312" w:rsidRDefault="00BA2A87" w:rsidP="00172C53">
            <w:pPr>
              <w:jc w:val="both"/>
              <w:rPr>
                <w:rFonts w:ascii="Arial" w:hAnsi="Arial" w:cs="Arial"/>
                <w:b/>
                <w:lang w:val="el-GR"/>
              </w:rPr>
            </w:pPr>
          </w:p>
        </w:tc>
        <w:tc>
          <w:tcPr>
            <w:tcW w:w="3192" w:type="dxa"/>
          </w:tcPr>
          <w:p w14:paraId="350FDC2D" w14:textId="77777777" w:rsidR="00F412DD" w:rsidRPr="00B05210" w:rsidRDefault="00F412DD" w:rsidP="001A5B99">
            <w:pPr>
              <w:jc w:val="center"/>
              <w:rPr>
                <w:rFonts w:ascii="Arial" w:hAnsi="Arial" w:cs="Arial"/>
                <w:lang w:val="el-GR"/>
              </w:rPr>
            </w:pPr>
          </w:p>
          <w:p w14:paraId="3C7E8B61" w14:textId="7F0249ED" w:rsidR="00BA2A87" w:rsidRPr="00B05210" w:rsidRDefault="00BA2A87" w:rsidP="00BA2A87">
            <w:pPr>
              <w:rPr>
                <w:rFonts w:ascii="Arial" w:hAnsi="Arial" w:cs="Arial"/>
                <w:lang w:val="el-GR"/>
              </w:rPr>
            </w:pPr>
            <w:r w:rsidRPr="00B05210">
              <w:rPr>
                <w:rFonts w:ascii="Arial" w:hAnsi="Arial" w:cs="Arial"/>
                <w:lang w:val="el-GR"/>
              </w:rPr>
              <w:t xml:space="preserve">Τα Κ.Ν. έχουν δικαίωμα υποβολής </w:t>
            </w:r>
            <w:r w:rsidR="000B126C" w:rsidRPr="00B05210">
              <w:rPr>
                <w:rFonts w:ascii="Arial" w:hAnsi="Arial" w:cs="Arial"/>
                <w:b/>
                <w:bCs/>
                <w:u w:val="single"/>
                <w:lang w:val="el-GR"/>
              </w:rPr>
              <w:t>ΔΥΟ</w:t>
            </w:r>
            <w:r w:rsidR="000B126C" w:rsidRPr="00B05210">
              <w:rPr>
                <w:rFonts w:ascii="Arial" w:hAnsi="Arial" w:cs="Arial"/>
                <w:lang w:val="el-GR"/>
              </w:rPr>
              <w:t xml:space="preserve"> αιτήσεων </w:t>
            </w:r>
            <w:r w:rsidRPr="00B05210">
              <w:rPr>
                <w:rFonts w:ascii="Arial" w:hAnsi="Arial" w:cs="Arial"/>
                <w:lang w:val="el-GR"/>
              </w:rPr>
              <w:t xml:space="preserve">σε κάθε περίοδο υποβολής αιτήσεων για </w:t>
            </w:r>
            <w:bookmarkStart w:id="5" w:name="_Hlk73089072"/>
            <w:r w:rsidRPr="00B05210">
              <w:rPr>
                <w:rFonts w:ascii="Arial" w:hAnsi="Arial" w:cs="Arial"/>
                <w:lang w:val="el-GR"/>
              </w:rPr>
              <w:t>όλες τις Δράσεις ΠΛΗ</w:t>
            </w:r>
            <w:r w:rsidR="0037150F" w:rsidRPr="00B05210">
              <w:rPr>
                <w:rFonts w:ascii="Arial" w:hAnsi="Arial" w:cs="Arial"/>
                <w:lang w:val="el-GR"/>
              </w:rPr>
              <w:t>Ν</w:t>
            </w:r>
            <w:r w:rsidRPr="00B05210">
              <w:rPr>
                <w:rFonts w:ascii="Arial" w:hAnsi="Arial" w:cs="Arial"/>
                <w:lang w:val="el-GR"/>
              </w:rPr>
              <w:t xml:space="preserve"> των Δράσεων 6.1</w:t>
            </w:r>
            <w:r w:rsidR="00212189" w:rsidRPr="00B05210">
              <w:rPr>
                <w:rFonts w:ascii="Arial" w:hAnsi="Arial" w:cs="Arial"/>
                <w:lang w:val="el-GR"/>
              </w:rPr>
              <w:t>, 6.3.2</w:t>
            </w:r>
            <w:r w:rsidR="00684CE8" w:rsidRPr="00B05210">
              <w:rPr>
                <w:rFonts w:ascii="Arial" w:hAnsi="Arial" w:cs="Arial"/>
                <w:lang w:val="el-GR"/>
              </w:rPr>
              <w:t xml:space="preserve"> </w:t>
            </w:r>
            <w:r w:rsidRPr="00B05210">
              <w:rPr>
                <w:rFonts w:ascii="Arial" w:hAnsi="Arial" w:cs="Arial"/>
                <w:lang w:val="el-GR"/>
              </w:rPr>
              <w:t xml:space="preserve"> και 8. </w:t>
            </w:r>
          </w:p>
          <w:p w14:paraId="4A38F6B9" w14:textId="77777777" w:rsidR="00326013" w:rsidRPr="00B05210" w:rsidRDefault="00326013" w:rsidP="00BA2A87">
            <w:pPr>
              <w:rPr>
                <w:rFonts w:ascii="Arial" w:hAnsi="Arial" w:cs="Arial"/>
                <w:lang w:val="el-GR"/>
              </w:rPr>
            </w:pPr>
          </w:p>
          <w:p w14:paraId="46FCF163" w14:textId="77777777" w:rsidR="00326013" w:rsidRPr="00B05210" w:rsidRDefault="00326013" w:rsidP="00BA2A87">
            <w:pPr>
              <w:rPr>
                <w:rFonts w:ascii="Arial" w:hAnsi="Arial" w:cs="Arial"/>
                <w:lang w:val="el-GR"/>
              </w:rPr>
            </w:pPr>
          </w:p>
          <w:p w14:paraId="33307029" w14:textId="60A4536D" w:rsidR="00326013" w:rsidRPr="00B05210" w:rsidRDefault="00326013" w:rsidP="00BA2A87">
            <w:pPr>
              <w:rPr>
                <w:rFonts w:ascii="Arial" w:hAnsi="Arial" w:cs="Arial"/>
                <w:lang w:val="el-GR"/>
              </w:rPr>
            </w:pPr>
            <w:r w:rsidRPr="00B05210">
              <w:rPr>
                <w:rFonts w:ascii="Arial" w:hAnsi="Arial" w:cs="Arial"/>
                <w:lang w:val="el-GR"/>
              </w:rPr>
              <w:t xml:space="preserve">Τα Κ.Ν. </w:t>
            </w:r>
            <w:r w:rsidR="00C93EFB" w:rsidRPr="00B05210">
              <w:rPr>
                <w:rFonts w:ascii="Arial" w:hAnsi="Arial" w:cs="Arial"/>
                <w:lang w:val="el-GR"/>
              </w:rPr>
              <w:t xml:space="preserve">για τη δράση 6.4 </w:t>
            </w:r>
            <w:r w:rsidR="00F65016" w:rsidRPr="00B05210">
              <w:rPr>
                <w:rFonts w:ascii="Arial" w:hAnsi="Arial" w:cs="Arial"/>
                <w:lang w:val="el-GR"/>
              </w:rPr>
              <w:t xml:space="preserve">έχουν δικαίωμα υποβολής ΜΙΑΣ αίτησης κάθε </w:t>
            </w:r>
            <w:r w:rsidR="00555B23">
              <w:rPr>
                <w:rFonts w:ascii="Arial" w:hAnsi="Arial" w:cs="Arial"/>
                <w:lang w:val="el-GR"/>
              </w:rPr>
              <w:t>ΔΥΟ</w:t>
            </w:r>
            <w:r w:rsidR="00B05210" w:rsidRPr="00B05210">
              <w:rPr>
                <w:rFonts w:ascii="Arial" w:hAnsi="Arial" w:cs="Arial"/>
                <w:lang w:val="el-GR"/>
              </w:rPr>
              <w:t xml:space="preserve"> </w:t>
            </w:r>
            <w:r w:rsidR="00F65016" w:rsidRPr="00B05210">
              <w:rPr>
                <w:rFonts w:ascii="Arial" w:hAnsi="Arial" w:cs="Arial"/>
                <w:lang w:val="el-GR"/>
              </w:rPr>
              <w:t>χρόν</w:t>
            </w:r>
            <w:r w:rsidR="00C93EFB" w:rsidRPr="00B05210">
              <w:rPr>
                <w:rFonts w:ascii="Arial" w:hAnsi="Arial" w:cs="Arial"/>
                <w:lang w:val="el-GR"/>
              </w:rPr>
              <w:t>ια.</w:t>
            </w:r>
            <w:r w:rsidR="00F65016" w:rsidRPr="00B05210">
              <w:rPr>
                <w:rFonts w:ascii="Arial" w:hAnsi="Arial" w:cs="Arial"/>
                <w:lang w:val="el-GR"/>
              </w:rPr>
              <w:t xml:space="preserve"> </w:t>
            </w:r>
          </w:p>
          <w:bookmarkEnd w:id="5"/>
          <w:p w14:paraId="5DB5EAB1" w14:textId="77777777" w:rsidR="00BA2A87" w:rsidRPr="00B05210" w:rsidRDefault="00BA2A87" w:rsidP="00BA2A87">
            <w:pPr>
              <w:rPr>
                <w:rFonts w:ascii="Arial" w:hAnsi="Arial" w:cs="Arial"/>
                <w:lang w:val="el-GR"/>
              </w:rPr>
            </w:pPr>
          </w:p>
        </w:tc>
        <w:tc>
          <w:tcPr>
            <w:tcW w:w="3192" w:type="dxa"/>
          </w:tcPr>
          <w:p w14:paraId="26F97C11" w14:textId="77777777" w:rsidR="00F412DD" w:rsidRPr="00BA2A87" w:rsidRDefault="00F412DD" w:rsidP="001A5B99">
            <w:pPr>
              <w:jc w:val="center"/>
              <w:rPr>
                <w:rFonts w:ascii="Arial" w:hAnsi="Arial" w:cs="Arial"/>
                <w:lang w:val="el-GR"/>
              </w:rPr>
            </w:pPr>
          </w:p>
          <w:p w14:paraId="4C196401" w14:textId="330C59CE" w:rsidR="00BA2A87" w:rsidRDefault="00BA2A87" w:rsidP="00BA2A87">
            <w:pPr>
              <w:rPr>
                <w:rFonts w:ascii="Arial" w:hAnsi="Arial" w:cs="Arial"/>
                <w:lang w:val="el-GR"/>
              </w:rPr>
            </w:pPr>
            <w:r w:rsidRPr="00BA2A87">
              <w:rPr>
                <w:rFonts w:ascii="Arial" w:hAnsi="Arial" w:cs="Arial"/>
                <w:lang w:val="el-GR"/>
              </w:rPr>
              <w:t>Κέντρα Νεότητας είναι όσα είναι μέλη του Κυπριακού Οργανισμού Κέντρων Νεότητας (ΚΟΚΕΝ)</w:t>
            </w:r>
            <w:r w:rsidR="00315BF1">
              <w:rPr>
                <w:rFonts w:ascii="Arial" w:hAnsi="Arial" w:cs="Arial"/>
                <w:lang w:val="el-GR"/>
              </w:rPr>
              <w:t>, όπως αυτό περιγράφεται στο σημείο 6.1.3 του Οδηγού.</w:t>
            </w:r>
          </w:p>
          <w:p w14:paraId="051E4D50" w14:textId="77777777" w:rsidR="00BA2A87" w:rsidRDefault="00BA2A87" w:rsidP="00BA2A87">
            <w:pPr>
              <w:rPr>
                <w:rFonts w:ascii="Arial" w:hAnsi="Arial" w:cs="Arial"/>
                <w:lang w:val="el-GR"/>
              </w:rPr>
            </w:pPr>
          </w:p>
          <w:p w14:paraId="7688AC75" w14:textId="77777777" w:rsidR="00BA2A87" w:rsidRDefault="00BA2A87" w:rsidP="00BA2A87">
            <w:pPr>
              <w:rPr>
                <w:rFonts w:ascii="Arial" w:hAnsi="Arial" w:cs="Arial"/>
                <w:lang w:val="el-GR"/>
              </w:rPr>
            </w:pPr>
          </w:p>
          <w:p w14:paraId="744CFFC2" w14:textId="0B2A5B0D" w:rsidR="00B33C12" w:rsidRDefault="00BA2A87" w:rsidP="00BA2A87">
            <w:pPr>
              <w:rPr>
                <w:rFonts w:ascii="Arial" w:hAnsi="Arial" w:cs="Arial"/>
                <w:lang w:val="el-GR"/>
              </w:rPr>
            </w:pPr>
            <w:r w:rsidRPr="00BA2A87">
              <w:rPr>
                <w:rFonts w:ascii="Arial" w:hAnsi="Arial" w:cs="Arial"/>
                <w:u w:val="single"/>
                <w:lang w:val="el-GR"/>
              </w:rPr>
              <w:t>Δράση 2</w:t>
            </w:r>
            <w:r w:rsidR="00432079">
              <w:rPr>
                <w:rFonts w:ascii="Arial" w:hAnsi="Arial" w:cs="Arial"/>
                <w:u w:val="single"/>
                <w:lang w:val="el-GR"/>
              </w:rPr>
              <w:t>.4</w:t>
            </w:r>
            <w:r w:rsidR="00077781">
              <w:rPr>
                <w:rFonts w:ascii="Arial" w:hAnsi="Arial" w:cs="Arial"/>
                <w:u w:val="single"/>
                <w:lang w:val="el-GR"/>
              </w:rPr>
              <w:t xml:space="preserve"> – Αθλητική Δραστηριότητα</w:t>
            </w:r>
            <w:r w:rsidRPr="00BA2A87">
              <w:rPr>
                <w:rFonts w:ascii="Arial" w:hAnsi="Arial" w:cs="Arial"/>
                <w:lang w:val="el-GR"/>
              </w:rPr>
              <w:t xml:space="preserve">: </w:t>
            </w:r>
          </w:p>
          <w:p w14:paraId="48FCAE09" w14:textId="77777777" w:rsidR="00BA2A87" w:rsidRPr="00BA2A87" w:rsidRDefault="00BA2A87" w:rsidP="00BA2A87">
            <w:pPr>
              <w:rPr>
                <w:rFonts w:ascii="Arial" w:hAnsi="Arial" w:cs="Arial"/>
                <w:lang w:val="el-GR"/>
              </w:rPr>
            </w:pPr>
            <w:r w:rsidRPr="00BA2A87">
              <w:rPr>
                <w:rFonts w:ascii="Arial" w:hAnsi="Arial" w:cs="Arial"/>
                <w:lang w:val="el-GR"/>
              </w:rPr>
              <w:t>Σε περίπτωση τουρνουά ο αριθμός των ομάδων πρέπει να είναι τουλάχιστον τέσσερις (4).</w:t>
            </w:r>
          </w:p>
          <w:p w14:paraId="20AD7327" w14:textId="77777777" w:rsidR="00BA2A87" w:rsidRPr="00BA2A87" w:rsidRDefault="00BA2A87" w:rsidP="00BA2A87">
            <w:pPr>
              <w:rPr>
                <w:rFonts w:ascii="Arial" w:hAnsi="Arial" w:cs="Arial"/>
                <w:u w:val="single"/>
                <w:lang w:val="el-GR"/>
              </w:rPr>
            </w:pPr>
          </w:p>
          <w:p w14:paraId="39275784" w14:textId="77777777" w:rsidR="00B33C12" w:rsidRDefault="00BA2A87" w:rsidP="00BA2A87">
            <w:pPr>
              <w:rPr>
                <w:rFonts w:ascii="Arial" w:hAnsi="Arial" w:cs="Arial"/>
                <w:lang w:val="el-GR"/>
              </w:rPr>
            </w:pPr>
            <w:r w:rsidRPr="00BA2A87">
              <w:rPr>
                <w:rFonts w:ascii="Arial" w:hAnsi="Arial" w:cs="Arial"/>
                <w:u w:val="single"/>
                <w:lang w:val="el-GR"/>
              </w:rPr>
              <w:t>Δράση 4:</w:t>
            </w:r>
            <w:r w:rsidRPr="00BA2A87">
              <w:rPr>
                <w:rFonts w:ascii="Arial" w:hAnsi="Arial" w:cs="Arial"/>
                <w:lang w:val="el-GR"/>
              </w:rPr>
              <w:t xml:space="preserve"> </w:t>
            </w:r>
          </w:p>
          <w:p w14:paraId="35552D35" w14:textId="0EE2F724" w:rsidR="00BA2A87" w:rsidRPr="00BA2A87" w:rsidRDefault="00BA2A87" w:rsidP="00BA2A87">
            <w:pPr>
              <w:rPr>
                <w:rFonts w:ascii="Arial" w:hAnsi="Arial" w:cs="Arial"/>
                <w:lang w:val="el-GR"/>
              </w:rPr>
            </w:pPr>
            <w:r w:rsidRPr="00BA2A87">
              <w:rPr>
                <w:rFonts w:ascii="Arial" w:hAnsi="Arial" w:cs="Arial"/>
                <w:lang w:val="el-GR"/>
              </w:rPr>
              <w:t xml:space="preserve">Η εκδρομή μπορεί να είναι </w:t>
            </w:r>
            <w:r w:rsidR="00022278" w:rsidRPr="00947D44">
              <w:rPr>
                <w:rFonts w:ascii="Arial" w:hAnsi="Arial" w:cs="Arial"/>
                <w:lang w:val="el-GR"/>
              </w:rPr>
              <w:t>μονοήμερη</w:t>
            </w:r>
            <w:r w:rsidR="00022278" w:rsidRPr="003F38C6">
              <w:rPr>
                <w:rFonts w:ascii="Arial" w:hAnsi="Arial" w:cs="Arial"/>
                <w:lang w:val="el-GR"/>
              </w:rPr>
              <w:t xml:space="preserve"> </w:t>
            </w:r>
            <w:r w:rsidR="00F35336">
              <w:rPr>
                <w:rFonts w:ascii="Arial" w:hAnsi="Arial" w:cs="Arial"/>
                <w:lang w:val="el-GR"/>
              </w:rPr>
              <w:t>ή Διήμερη.</w:t>
            </w:r>
            <w:r w:rsidRPr="00BA2A87">
              <w:rPr>
                <w:rFonts w:ascii="Arial" w:hAnsi="Arial" w:cs="Arial"/>
                <w:lang w:val="el-GR"/>
              </w:rPr>
              <w:t xml:space="preserve"> Οι συμμετέχοντες να είναι τουλάχιστον είκοσι (</w:t>
            </w:r>
            <w:r>
              <w:rPr>
                <w:rFonts w:ascii="Arial" w:hAnsi="Arial" w:cs="Arial"/>
                <w:lang w:val="el-GR"/>
              </w:rPr>
              <w:t>2</w:t>
            </w:r>
            <w:r w:rsidRPr="00BA2A87">
              <w:rPr>
                <w:rFonts w:ascii="Arial" w:hAnsi="Arial" w:cs="Arial"/>
                <w:lang w:val="el-GR"/>
              </w:rPr>
              <w:t>0). Μαζί με την αίτηση πρέπει να υποβάλλεται  αναλυτικό πρόγραμμα της εκδρομής.</w:t>
            </w:r>
          </w:p>
          <w:p w14:paraId="1FB42452" w14:textId="77777777" w:rsidR="00BA2A87" w:rsidRPr="00BA2A87" w:rsidRDefault="00BA2A87" w:rsidP="00BA2A87">
            <w:pPr>
              <w:rPr>
                <w:rFonts w:ascii="Arial" w:hAnsi="Arial" w:cs="Arial"/>
                <w:u w:val="single"/>
                <w:lang w:val="el-GR"/>
              </w:rPr>
            </w:pPr>
          </w:p>
          <w:p w14:paraId="5CE21E00" w14:textId="77777777" w:rsidR="00B33C12" w:rsidRDefault="00BA2A87" w:rsidP="00350652">
            <w:pPr>
              <w:ind w:left="-10"/>
              <w:jc w:val="both"/>
              <w:rPr>
                <w:rFonts w:ascii="Arial" w:hAnsi="Arial" w:cs="Arial"/>
                <w:lang w:val="el-GR"/>
              </w:rPr>
            </w:pPr>
            <w:r w:rsidRPr="00BA2A87">
              <w:rPr>
                <w:rFonts w:ascii="Arial" w:hAnsi="Arial" w:cs="Arial"/>
                <w:u w:val="single"/>
                <w:lang w:val="el-GR"/>
              </w:rPr>
              <w:t>Δράση  6.2:</w:t>
            </w:r>
            <w:r w:rsidRPr="00BA2A87">
              <w:rPr>
                <w:rFonts w:ascii="Arial" w:hAnsi="Arial" w:cs="Arial"/>
                <w:lang w:val="el-GR"/>
              </w:rPr>
              <w:t xml:space="preserve"> </w:t>
            </w:r>
          </w:p>
          <w:p w14:paraId="69A5D963" w14:textId="77777777" w:rsidR="00350652" w:rsidRDefault="00350652" w:rsidP="00350652">
            <w:pPr>
              <w:ind w:left="-10"/>
              <w:jc w:val="both"/>
              <w:rPr>
                <w:rFonts w:ascii="Arial" w:hAnsi="Arial" w:cs="Arial"/>
                <w:lang w:val="el-GR"/>
              </w:rPr>
            </w:pPr>
            <w:r w:rsidRPr="009F4393">
              <w:rPr>
                <w:rFonts w:ascii="Arial" w:hAnsi="Arial" w:cs="Arial"/>
                <w:lang w:val="el-GR"/>
              </w:rPr>
              <w:t xml:space="preserve">Στην περίπτωση  της ομαδικής συμμετοχής, ο εγκεκριμένος αριθμός συμμετεχόντων </w:t>
            </w:r>
            <w:r w:rsidRPr="00F35336">
              <w:rPr>
                <w:rFonts w:ascii="Arial" w:hAnsi="Arial" w:cs="Arial"/>
                <w:lang w:val="el-GR"/>
              </w:rPr>
              <w:t>δεν θα ξεπερνά τα 10 άτομα.</w:t>
            </w:r>
            <w:r w:rsidRPr="009F4393">
              <w:rPr>
                <w:rFonts w:ascii="Arial" w:hAnsi="Arial" w:cs="Arial"/>
                <w:lang w:val="el-GR"/>
              </w:rPr>
              <w:t xml:space="preserve">  </w:t>
            </w:r>
          </w:p>
          <w:p w14:paraId="1A91A0AE" w14:textId="77777777" w:rsidR="00077781" w:rsidRDefault="00077781" w:rsidP="00350652">
            <w:pPr>
              <w:ind w:left="-10"/>
              <w:jc w:val="both"/>
              <w:rPr>
                <w:rFonts w:ascii="Arial" w:hAnsi="Arial" w:cs="Arial"/>
                <w:lang w:val="el-GR"/>
              </w:rPr>
            </w:pPr>
          </w:p>
          <w:p w14:paraId="5FCDF466" w14:textId="77777777" w:rsidR="00077781" w:rsidRPr="009F4393" w:rsidRDefault="00077781" w:rsidP="00350652">
            <w:pPr>
              <w:ind w:left="-10"/>
              <w:jc w:val="both"/>
              <w:rPr>
                <w:rFonts w:ascii="Arial" w:hAnsi="Arial" w:cs="Arial"/>
                <w:lang w:val="el-GR"/>
              </w:rPr>
            </w:pPr>
          </w:p>
          <w:p w14:paraId="7B25C7F0" w14:textId="37FF0D66" w:rsidR="00BA2A87" w:rsidRPr="00BA2A87" w:rsidRDefault="00BA2A87" w:rsidP="00BA2A87">
            <w:pPr>
              <w:rPr>
                <w:rFonts w:ascii="Arial" w:hAnsi="Arial" w:cs="Arial"/>
                <w:lang w:val="el-GR"/>
              </w:rPr>
            </w:pPr>
            <w:r w:rsidRPr="007C6869">
              <w:rPr>
                <w:rFonts w:ascii="Arial" w:hAnsi="Arial" w:cs="Arial"/>
                <w:lang w:val="el-GR"/>
              </w:rPr>
              <w:t>Τα άτομα που χορηγούνται από τον ΟΝΕΚ για συμμετοχή τους σε συνέδριο/σεμινάριο στο εξωτερικό, θα πρέπει να μπορούν να ανταποκριθούν στο κάλεσμα του ΟΝΕΚ για αξιοποίηση των γνώσεων /εμπειριών που αποκόμισαν.</w:t>
            </w:r>
          </w:p>
          <w:p w14:paraId="73744F0D" w14:textId="77777777" w:rsidR="00BA2A87" w:rsidRPr="00BA2A87" w:rsidRDefault="00BA2A87" w:rsidP="00BA2A87">
            <w:pPr>
              <w:rPr>
                <w:rFonts w:ascii="Arial" w:hAnsi="Arial" w:cs="Arial"/>
                <w:u w:val="single"/>
                <w:lang w:val="el-GR"/>
              </w:rPr>
            </w:pPr>
          </w:p>
          <w:p w14:paraId="50099225" w14:textId="77777777" w:rsidR="00BA2A87" w:rsidRPr="00BA2A87" w:rsidRDefault="00BA2A87" w:rsidP="00BA2A87">
            <w:pPr>
              <w:rPr>
                <w:rFonts w:ascii="Arial" w:hAnsi="Arial" w:cs="Arial"/>
                <w:u w:val="single"/>
                <w:lang w:val="el-GR"/>
              </w:rPr>
            </w:pPr>
          </w:p>
          <w:p w14:paraId="1A3868FD" w14:textId="77777777" w:rsidR="00BA2A87" w:rsidRPr="00BA2A87" w:rsidRDefault="00BA2A87" w:rsidP="00BA2A87">
            <w:pPr>
              <w:rPr>
                <w:rFonts w:ascii="Arial" w:hAnsi="Arial" w:cs="Arial"/>
                <w:lang w:val="el-GR"/>
              </w:rPr>
            </w:pPr>
          </w:p>
        </w:tc>
      </w:tr>
    </w:tbl>
    <w:p w14:paraId="55E95597" w14:textId="77777777" w:rsidR="00172C53" w:rsidRPr="007E1312" w:rsidRDefault="00172C53" w:rsidP="00573B1D">
      <w:pPr>
        <w:spacing w:after="0" w:line="240" w:lineRule="auto"/>
        <w:jc w:val="both"/>
        <w:rPr>
          <w:rFonts w:ascii="Arial" w:hAnsi="Arial" w:cs="Arial"/>
          <w:b/>
          <w:sz w:val="20"/>
          <w:szCs w:val="20"/>
          <w:lang w:val="el-GR"/>
        </w:rPr>
      </w:pPr>
    </w:p>
    <w:p w14:paraId="738556F9" w14:textId="77777777" w:rsidR="00172C53" w:rsidRPr="007E1312" w:rsidRDefault="00172C53" w:rsidP="00573B1D">
      <w:pPr>
        <w:spacing w:after="0" w:line="240" w:lineRule="auto"/>
        <w:jc w:val="both"/>
        <w:rPr>
          <w:rFonts w:ascii="Arial" w:hAnsi="Arial" w:cs="Arial"/>
          <w:b/>
          <w:sz w:val="20"/>
          <w:szCs w:val="20"/>
          <w:lang w:val="el-GR"/>
        </w:rPr>
      </w:pPr>
    </w:p>
    <w:p w14:paraId="5D6680F2" w14:textId="77777777" w:rsidR="00172C53" w:rsidRPr="001E3126" w:rsidRDefault="00172C53" w:rsidP="00573B1D">
      <w:pPr>
        <w:spacing w:after="0" w:line="240" w:lineRule="auto"/>
        <w:jc w:val="both"/>
        <w:rPr>
          <w:rFonts w:ascii="Arial" w:hAnsi="Arial" w:cs="Arial"/>
          <w:b/>
          <w:sz w:val="24"/>
          <w:szCs w:val="24"/>
          <w:lang w:val="el-GR"/>
        </w:rPr>
      </w:pPr>
    </w:p>
    <w:p w14:paraId="406DB2BC" w14:textId="77777777" w:rsidR="00573B1D" w:rsidRDefault="00573B1D" w:rsidP="00573B1D">
      <w:pPr>
        <w:spacing w:after="0" w:line="240" w:lineRule="auto"/>
        <w:jc w:val="both"/>
        <w:rPr>
          <w:rFonts w:ascii="Arial" w:hAnsi="Arial" w:cs="Arial"/>
          <w:sz w:val="20"/>
          <w:szCs w:val="20"/>
          <w:lang w:val="el-GR"/>
        </w:rPr>
      </w:pPr>
    </w:p>
    <w:p w14:paraId="4B6EA293" w14:textId="77777777" w:rsidR="00573B1D" w:rsidRDefault="00573B1D" w:rsidP="00573B1D">
      <w:pPr>
        <w:spacing w:after="0" w:line="240" w:lineRule="auto"/>
        <w:jc w:val="both"/>
        <w:rPr>
          <w:rFonts w:ascii="Arial" w:hAnsi="Arial" w:cs="Arial"/>
          <w:sz w:val="20"/>
          <w:szCs w:val="20"/>
          <w:lang w:val="el-GR"/>
        </w:rPr>
      </w:pPr>
    </w:p>
    <w:p w14:paraId="6E5FB7CB" w14:textId="77777777" w:rsidR="00573B1D" w:rsidRDefault="00573B1D" w:rsidP="00573B1D">
      <w:pPr>
        <w:spacing w:after="0" w:line="240" w:lineRule="auto"/>
        <w:jc w:val="both"/>
        <w:rPr>
          <w:rFonts w:ascii="Arial" w:hAnsi="Arial" w:cs="Arial"/>
          <w:sz w:val="20"/>
          <w:szCs w:val="20"/>
          <w:lang w:val="el-GR"/>
        </w:rPr>
      </w:pPr>
    </w:p>
    <w:sectPr w:rsidR="00573B1D" w:rsidSect="00675D4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04F5" w14:textId="77777777" w:rsidR="00BF12A0" w:rsidRDefault="00BF12A0" w:rsidP="00573B1D">
      <w:pPr>
        <w:spacing w:after="0" w:line="240" w:lineRule="auto"/>
      </w:pPr>
      <w:r>
        <w:separator/>
      </w:r>
    </w:p>
  </w:endnote>
  <w:endnote w:type="continuationSeparator" w:id="0">
    <w:p w14:paraId="776F08F6" w14:textId="77777777" w:rsidR="00BF12A0" w:rsidRDefault="00BF12A0" w:rsidP="00573B1D">
      <w:pPr>
        <w:spacing w:after="0" w:line="240" w:lineRule="auto"/>
      </w:pPr>
      <w:r>
        <w:continuationSeparator/>
      </w:r>
    </w:p>
  </w:endnote>
  <w:endnote w:type="continuationNotice" w:id="1">
    <w:p w14:paraId="1A8D9EEE" w14:textId="77777777" w:rsidR="00BF12A0" w:rsidRDefault="00BF1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B4DE" w14:textId="20A1767E" w:rsidR="00696ACB" w:rsidRDefault="00696ACB" w:rsidP="00675D48">
    <w:pPr>
      <w:pStyle w:val="Header"/>
      <w:tabs>
        <w:tab w:val="center" w:pos="4153"/>
        <w:tab w:val="right" w:pos="8306"/>
      </w:tabs>
      <w:spacing w:before="40" w:after="40"/>
      <w:jc w:val="right"/>
    </w:pPr>
    <w:r w:rsidRPr="00E82319">
      <w:rPr>
        <w:rStyle w:val="PageNumber"/>
        <w:b w:val="0"/>
        <w:sz w:val="18"/>
        <w:szCs w:val="18"/>
        <w:lang w:val="el-GR" w:eastAsia="el-GR"/>
      </w:rPr>
      <w:t>Σελίδα</w:t>
    </w:r>
    <w:r w:rsidRPr="00E82319">
      <w:rPr>
        <w:rStyle w:val="PageNumber"/>
        <w:sz w:val="18"/>
        <w:szCs w:val="18"/>
        <w:lang w:val="el-GR" w:eastAsia="el-GR"/>
      </w:rPr>
      <w:t xml:space="preserve"> </w:t>
    </w:r>
    <w:r w:rsidRPr="00E82319">
      <w:rPr>
        <w:rStyle w:val="PageNumber"/>
        <w:sz w:val="18"/>
        <w:szCs w:val="18"/>
        <w:lang w:val="el-GR" w:eastAsia="el-GR"/>
      </w:rPr>
      <w:fldChar w:fldCharType="begin"/>
    </w:r>
    <w:r w:rsidRPr="00E82319">
      <w:rPr>
        <w:rStyle w:val="PageNumber"/>
        <w:sz w:val="18"/>
        <w:szCs w:val="18"/>
        <w:lang w:val="el-GR" w:eastAsia="el-GR"/>
      </w:rPr>
      <w:instrText xml:space="preserve"> PAGE </w:instrText>
    </w:r>
    <w:r w:rsidRPr="00E82319">
      <w:rPr>
        <w:rStyle w:val="PageNumber"/>
        <w:sz w:val="18"/>
        <w:szCs w:val="18"/>
        <w:lang w:val="el-GR" w:eastAsia="el-GR"/>
      </w:rPr>
      <w:fldChar w:fldCharType="separate"/>
    </w:r>
    <w:r w:rsidR="00E11FF6">
      <w:rPr>
        <w:rStyle w:val="PageNumber"/>
        <w:noProof/>
        <w:sz w:val="18"/>
        <w:szCs w:val="18"/>
        <w:lang w:val="el-GR" w:eastAsia="el-GR"/>
      </w:rPr>
      <w:t>3</w:t>
    </w:r>
    <w:r w:rsidRPr="00E82319">
      <w:rPr>
        <w:rStyle w:val="PageNumber"/>
        <w:sz w:val="18"/>
        <w:szCs w:val="18"/>
        <w:lang w:val="el-GR" w:eastAsia="el-GR"/>
      </w:rPr>
      <w:fldChar w:fldCharType="end"/>
    </w:r>
    <w:r w:rsidRPr="00E82319">
      <w:rPr>
        <w:rStyle w:val="PageNumber"/>
        <w:sz w:val="18"/>
        <w:szCs w:val="18"/>
        <w:lang w:val="el-GR" w:eastAsia="el-GR"/>
      </w:rPr>
      <w:t xml:space="preserve"> </w:t>
    </w:r>
    <w:r w:rsidRPr="00E82319">
      <w:rPr>
        <w:rStyle w:val="PageNumber"/>
        <w:b w:val="0"/>
        <w:sz w:val="18"/>
        <w:szCs w:val="18"/>
        <w:lang w:val="el-GR" w:eastAsia="el-GR"/>
      </w:rPr>
      <w:t xml:space="preserve">από </w:t>
    </w:r>
    <w:r w:rsidRPr="00E82319">
      <w:rPr>
        <w:rStyle w:val="PageNumber"/>
        <w:b w:val="0"/>
        <w:sz w:val="18"/>
        <w:szCs w:val="18"/>
        <w:lang w:val="el-GR" w:eastAsia="el-GR"/>
      </w:rPr>
      <w:fldChar w:fldCharType="begin"/>
    </w:r>
    <w:r w:rsidRPr="00E82319">
      <w:rPr>
        <w:rStyle w:val="PageNumber"/>
        <w:b w:val="0"/>
        <w:sz w:val="18"/>
        <w:szCs w:val="18"/>
        <w:lang w:val="el-GR" w:eastAsia="el-GR"/>
      </w:rPr>
      <w:instrText xml:space="preserve"> NUMPAGES </w:instrText>
    </w:r>
    <w:r w:rsidRPr="00E82319">
      <w:rPr>
        <w:rStyle w:val="PageNumber"/>
        <w:b w:val="0"/>
        <w:sz w:val="18"/>
        <w:szCs w:val="18"/>
        <w:lang w:val="el-GR" w:eastAsia="el-GR"/>
      </w:rPr>
      <w:fldChar w:fldCharType="separate"/>
    </w:r>
    <w:r w:rsidR="00E11FF6">
      <w:rPr>
        <w:rStyle w:val="PageNumber"/>
        <w:b w:val="0"/>
        <w:noProof/>
        <w:sz w:val="18"/>
        <w:szCs w:val="18"/>
        <w:lang w:val="el-GR" w:eastAsia="el-GR"/>
      </w:rPr>
      <w:t>37</w:t>
    </w:r>
    <w:r w:rsidRPr="00E82319">
      <w:rPr>
        <w:rStyle w:val="PageNumber"/>
        <w:b w:val="0"/>
        <w:sz w:val="18"/>
        <w:szCs w:val="18"/>
        <w:lang w:val="el-GR" w:eastAsia="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89E0" w14:textId="77777777" w:rsidR="00BF12A0" w:rsidRDefault="00BF12A0" w:rsidP="00573B1D">
      <w:pPr>
        <w:spacing w:after="0" w:line="240" w:lineRule="auto"/>
      </w:pPr>
      <w:r>
        <w:separator/>
      </w:r>
    </w:p>
  </w:footnote>
  <w:footnote w:type="continuationSeparator" w:id="0">
    <w:p w14:paraId="1FAEFB00" w14:textId="77777777" w:rsidR="00BF12A0" w:rsidRDefault="00BF12A0" w:rsidP="00573B1D">
      <w:pPr>
        <w:spacing w:after="0" w:line="240" w:lineRule="auto"/>
      </w:pPr>
      <w:r>
        <w:continuationSeparator/>
      </w:r>
    </w:p>
  </w:footnote>
  <w:footnote w:type="continuationNotice" w:id="1">
    <w:p w14:paraId="26B82BB8" w14:textId="77777777" w:rsidR="00BF12A0" w:rsidRDefault="00BF12A0">
      <w:pPr>
        <w:spacing w:after="0" w:line="240" w:lineRule="auto"/>
      </w:pPr>
    </w:p>
  </w:footnote>
  <w:footnote w:id="2">
    <w:p w14:paraId="72BB67E3" w14:textId="77777777" w:rsidR="00696ACB" w:rsidRDefault="00696ACB" w:rsidP="00573B1D">
      <w:pPr>
        <w:pStyle w:val="FootnoteText"/>
      </w:pPr>
      <w:r>
        <w:rPr>
          <w:rStyle w:val="FootnoteReference"/>
        </w:rPr>
        <w:footnoteRef/>
      </w:r>
      <w:r>
        <w:t xml:space="preserve"> Οι Φοιτητικές Οργανώσεις που δικαιούνται ετήσιας επιχορήγησης είναι αυτές που έχουν ευρεία και διαχρονική δράση και εκπροσώπηση, στο φοιτητικό κίνημα.</w:t>
      </w:r>
    </w:p>
    <w:p w14:paraId="1A8D5B70" w14:textId="77777777" w:rsidR="00696ACB" w:rsidRPr="00467B5B" w:rsidRDefault="00696ACB" w:rsidP="00573B1D">
      <w:pPr>
        <w:pStyle w:val="FootnoteText"/>
      </w:pPr>
    </w:p>
  </w:footnote>
  <w:footnote w:id="3">
    <w:p w14:paraId="3BF9A7C9" w14:textId="77777777" w:rsidR="00696ACB" w:rsidRDefault="00696ACB" w:rsidP="00E109A1">
      <w:pPr>
        <w:pStyle w:val="FootnoteText"/>
        <w:jc w:val="both"/>
      </w:pPr>
      <w:r w:rsidRPr="007D5EA0">
        <w:rPr>
          <w:rStyle w:val="FootnoteReference"/>
        </w:rPr>
        <w:footnoteRef/>
      </w:r>
      <w:r w:rsidRPr="007D5EA0">
        <w:t xml:space="preserve"> Με τον καταρτισμό της ηγεσίας της ΠΣΕΜ σε Σώμα μετά και το εκλογικό της συνέδριο, υποβάλλεται αίτηση στην οποία καταγράφονται όλες οι δραστηριότητες που θα πραγματοποιούνται καθ’ όλη τη διάρκεια της θητείας της. Για την κάθε δραστηριότητα θα αναγράφονται οι επιλέξιμες δαπάνες, όπως αυτές καθορίζονται στον Οδηγό του Προγράμματος, χωρίς απαραίτητα να κατατίθεται ο προϋπολογισμός της κάθε δαπάνης ξεχωριστά. </w:t>
      </w:r>
    </w:p>
    <w:p w14:paraId="73A6AA86" w14:textId="47A76196" w:rsidR="00696ACB" w:rsidRDefault="00696ACB" w:rsidP="00E109A1">
      <w:pPr>
        <w:pStyle w:val="FootnoteText"/>
        <w:jc w:val="both"/>
      </w:pPr>
    </w:p>
    <w:p w14:paraId="6C211C83" w14:textId="77777777" w:rsidR="00232E0E" w:rsidRDefault="00232E0E" w:rsidP="00E109A1">
      <w:pPr>
        <w:pStyle w:val="FootnoteText"/>
        <w:jc w:val="both"/>
      </w:pPr>
    </w:p>
    <w:p w14:paraId="12C7AB2A" w14:textId="77777777" w:rsidR="007E433D" w:rsidRDefault="007E433D" w:rsidP="00E109A1">
      <w:pPr>
        <w:pStyle w:val="FootnoteText"/>
        <w:jc w:val="both"/>
      </w:pPr>
    </w:p>
  </w:footnote>
  <w:footnote w:id="4">
    <w:p w14:paraId="4C5110D0" w14:textId="77777777" w:rsidR="00696ACB" w:rsidRDefault="00696ACB">
      <w:pPr>
        <w:pStyle w:val="FootnoteText"/>
      </w:pPr>
      <w:r>
        <w:rPr>
          <w:rStyle w:val="FootnoteReference"/>
        </w:rPr>
        <w:footnoteRef/>
      </w:r>
      <w:r>
        <w:t xml:space="preserve"> Στην κατηγορία αυτή δεν εντάσσονται οι τακτικές εκδόσεις εφημερίδων, περιοδικών, ημερολογίων και γενικά οποιασδήποτε άλλης τακτικής έκδοσης.</w:t>
      </w:r>
    </w:p>
    <w:p w14:paraId="5CFEE309" w14:textId="77777777" w:rsidR="00696ACB" w:rsidRDefault="00696ACB">
      <w:pPr>
        <w:pStyle w:val="FootnoteText"/>
      </w:pPr>
    </w:p>
  </w:footnote>
  <w:footnote w:id="5">
    <w:p w14:paraId="3958CA8E" w14:textId="4C0CEEDE" w:rsidR="00696ACB" w:rsidRDefault="00696ACB">
      <w:pPr>
        <w:pStyle w:val="FootnoteText"/>
      </w:pPr>
      <w:r>
        <w:rPr>
          <w:rStyle w:val="FootnoteReference"/>
        </w:rPr>
        <w:footnoteRef/>
      </w:r>
      <w:r>
        <w:t xml:space="preserve"> Στην κατηγορία αυτή δεν εντάσσονται οι εκδόσεις που κυκλοφορούν σε μορφή φωτοτυπίας. </w:t>
      </w:r>
    </w:p>
    <w:p w14:paraId="2734AB91" w14:textId="77777777" w:rsidR="00696ACB" w:rsidRDefault="00696ACB">
      <w:pPr>
        <w:pStyle w:val="FootnoteText"/>
      </w:pPr>
    </w:p>
  </w:footnote>
  <w:footnote w:id="6">
    <w:p w14:paraId="3177E337" w14:textId="59738D8A" w:rsidR="00696ACB" w:rsidRDefault="00696ACB">
      <w:pPr>
        <w:pStyle w:val="FootnoteText"/>
      </w:pPr>
      <w:r>
        <w:rPr>
          <w:rStyle w:val="FootnoteReference"/>
        </w:rPr>
        <w:footnoteRef/>
      </w:r>
      <w:r>
        <w:t xml:space="preserve"> Όσον αφορά στην έκδοση συγγραφικού έργου θα πρέπει στο έντυπο να αναγράφεται η εξής πρόταση: « με την επιχορήγηση της έκδοσης δεν εξυπακούεται η αποδοχή από τον ΟΝΕΚ του περιεχομένου που εκφράζεται σ’ αυτήν» </w:t>
      </w:r>
    </w:p>
  </w:footnote>
  <w:footnote w:id="7">
    <w:p w14:paraId="52F615F2" w14:textId="77777777" w:rsidR="00696ACB" w:rsidRDefault="00696ACB">
      <w:pPr>
        <w:pStyle w:val="FootnoteText"/>
      </w:pPr>
      <w:r>
        <w:rPr>
          <w:rStyle w:val="FootnoteReference"/>
        </w:rPr>
        <w:footnoteRef/>
      </w:r>
      <w:r>
        <w:t xml:space="preserve"> </w:t>
      </w:r>
      <w:r w:rsidRPr="0010020F">
        <w:rPr>
          <w:b/>
          <w:u w:val="single"/>
        </w:rPr>
        <w:t>Παράδειγμα για την υποβολή παραστατικών</w:t>
      </w:r>
      <w:r>
        <w:t xml:space="preserve">: Σε περίπτωση που οι εγκεκριμένες επιλέξιμες δαπάνες μίας αίτησης είναι €20,000 και η βαθμολογία της αίτησης ανέρχεται στο 80%, τότε οι αιτητές καλούνται να υποβάλουν παραστατικά ποσού €16,000, νοουμένου ότι ο αριθμός των παραστατικών που θα υποβληθεί δεν θα είναι μικρότερος από το 70% του αριθμού των επιλέξιμων δαπανών ( π.χ. εάν οι επιλέξιμες δαπάνες είναι 10,  τότε θα πρέπει να υποβληθεί το 70% αυτών, δηλαδή 7 παραστατικά). </w:t>
      </w:r>
    </w:p>
  </w:footnote>
  <w:footnote w:id="8">
    <w:p w14:paraId="45B4BA55" w14:textId="77777777" w:rsidR="00696ACB" w:rsidRPr="00542591" w:rsidRDefault="00696ACB">
      <w:pPr>
        <w:pStyle w:val="FootnoteText"/>
        <w:rPr>
          <w:rFonts w:ascii="Arial" w:hAnsi="Arial" w:cs="Arial"/>
          <w:sz w:val="16"/>
          <w:szCs w:val="16"/>
        </w:rPr>
      </w:pPr>
      <w:r>
        <w:rPr>
          <w:rStyle w:val="FootnoteReference"/>
        </w:rPr>
        <w:footnoteRef/>
      </w:r>
      <w:r>
        <w:t xml:space="preserve"> </w:t>
      </w:r>
      <w:r w:rsidRPr="00542591">
        <w:rPr>
          <w:rFonts w:ascii="Arial" w:hAnsi="Arial" w:cs="Arial"/>
          <w:sz w:val="16"/>
          <w:szCs w:val="16"/>
        </w:rPr>
        <w:t xml:space="preserve">Το Διοικητικό Συμβούλιο δύναται να επανακαθορίσει το ανώτατο ποσό ανά κατηγορία δικαιούχου, ανά δράση και ανά περίοδο. </w:t>
      </w:r>
    </w:p>
    <w:p w14:paraId="415D2B6A" w14:textId="77777777" w:rsidR="00696ACB" w:rsidRPr="00542591" w:rsidRDefault="00696ACB">
      <w:pPr>
        <w:pStyle w:val="FootnoteText"/>
        <w:rPr>
          <w:rFonts w:ascii="Arial" w:hAnsi="Arial" w:cs="Arial"/>
          <w:sz w:val="16"/>
          <w:szCs w:val="16"/>
        </w:rPr>
      </w:pPr>
    </w:p>
  </w:footnote>
  <w:footnote w:id="9">
    <w:p w14:paraId="2E5767DC" w14:textId="77777777" w:rsidR="00696ACB" w:rsidRPr="00542591" w:rsidRDefault="00696ACB" w:rsidP="00573B1D">
      <w:pPr>
        <w:pStyle w:val="FootnoteText"/>
        <w:jc w:val="both"/>
        <w:rPr>
          <w:rFonts w:ascii="Arial" w:hAnsi="Arial" w:cs="Arial"/>
          <w:sz w:val="16"/>
          <w:szCs w:val="16"/>
        </w:rPr>
      </w:pPr>
      <w:r w:rsidRPr="00542591">
        <w:rPr>
          <w:rStyle w:val="FootnoteReference"/>
          <w:rFonts w:ascii="Arial" w:hAnsi="Arial" w:cs="Arial"/>
          <w:sz w:val="16"/>
          <w:szCs w:val="16"/>
        </w:rPr>
        <w:footnoteRef/>
      </w:r>
      <w:r w:rsidRPr="00542591">
        <w:rPr>
          <w:rFonts w:ascii="Arial" w:hAnsi="Arial" w:cs="Arial"/>
          <w:sz w:val="16"/>
          <w:szCs w:val="16"/>
        </w:rPr>
        <w:t>Για την πραγματοποίηση συνεδρίων / ημερίδων / εργαστηρίων, οι αιτητές μπορούν να χρησιμοποιούν τις αίθουσες που διαθέτει ο ΟΝΕΚ στα γραφεία του στη Λευκωσία, στα Κέντρα Πληροφόρησης Νέων, στα Πολύκεντρα Νεολαίας. Οι αίθουσες είναι πλήρως εξοπλισμένες και παραχωρούνται ΔΩΡΕΑΝ. Ο δικαιούχος επιβαρύνεται με €15.00 / ώρα, ΜΟΝΟ σε περίπτωση που οι αίθουσες χρησιμοποιηθούν πέραν από τις συνήθεις ώρες λειτουργίας των προαναφερθέντων χώρων.</w:t>
      </w:r>
    </w:p>
  </w:footnote>
  <w:footnote w:id="10">
    <w:p w14:paraId="6A384167" w14:textId="0AA033A6" w:rsidR="00696ACB" w:rsidRPr="00894888" w:rsidRDefault="00696ACB" w:rsidP="0033303B">
      <w:pPr>
        <w:pStyle w:val="FootnoteText"/>
        <w:ind w:left="90" w:hanging="90"/>
        <w:jc w:val="both"/>
        <w:rPr>
          <w:rFonts w:ascii="Arial" w:hAnsi="Arial" w:cs="Arial"/>
          <w:sz w:val="18"/>
        </w:rPr>
      </w:pPr>
      <w:r w:rsidRPr="00894888">
        <w:rPr>
          <w:rStyle w:val="FootnoteReference"/>
          <w:rFonts w:ascii="Arial" w:hAnsi="Arial" w:cs="Arial"/>
          <w:sz w:val="18"/>
        </w:rPr>
        <w:footnoteRef/>
      </w:r>
      <w:r w:rsidRPr="00894888">
        <w:rPr>
          <w:rFonts w:ascii="Arial" w:hAnsi="Arial" w:cs="Arial"/>
          <w:sz w:val="18"/>
        </w:rPr>
        <w:t xml:space="preserve">Με τον όρο αυτό εννοείται η οποιαδήποτε αμοιβή </w:t>
      </w:r>
      <w:r w:rsidR="00B065F1">
        <w:rPr>
          <w:rFonts w:ascii="Arial" w:hAnsi="Arial" w:cs="Arial"/>
          <w:sz w:val="18"/>
        </w:rPr>
        <w:t>α</w:t>
      </w:r>
      <w:r w:rsidRPr="00894888">
        <w:rPr>
          <w:rFonts w:ascii="Arial" w:hAnsi="Arial" w:cs="Arial"/>
          <w:sz w:val="18"/>
        </w:rPr>
        <w:t>φορά στην αγορά υπηρεσιών από επαγγελματίες καλλιτέχνες (π.χ. σκηνογράφο, σκηνοθέτη, ηθοποιοί, χορογράφο, κ.ά.).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1232" w14:paraId="5372F7ED" w14:textId="77777777" w:rsidTr="3E151232">
      <w:tc>
        <w:tcPr>
          <w:tcW w:w="3120" w:type="dxa"/>
        </w:tcPr>
        <w:p w14:paraId="62E169CE" w14:textId="6DD78DB8" w:rsidR="3E151232" w:rsidRDefault="3E151232" w:rsidP="3E151232">
          <w:pPr>
            <w:ind w:left="-115"/>
          </w:pPr>
        </w:p>
      </w:tc>
      <w:tc>
        <w:tcPr>
          <w:tcW w:w="3120" w:type="dxa"/>
        </w:tcPr>
        <w:p w14:paraId="7C8ED119" w14:textId="4F06695C" w:rsidR="3E151232" w:rsidRDefault="3E151232" w:rsidP="3E151232">
          <w:pPr>
            <w:jc w:val="center"/>
          </w:pPr>
        </w:p>
      </w:tc>
      <w:tc>
        <w:tcPr>
          <w:tcW w:w="3120" w:type="dxa"/>
        </w:tcPr>
        <w:p w14:paraId="03188A9B" w14:textId="506F43A5" w:rsidR="3E151232" w:rsidRDefault="3E151232" w:rsidP="3E151232">
          <w:pPr>
            <w:ind w:right="-115"/>
            <w:jc w:val="right"/>
          </w:pPr>
        </w:p>
      </w:tc>
    </w:tr>
  </w:tbl>
  <w:p w14:paraId="41E889D9" w14:textId="5998A6CA" w:rsidR="3E151232" w:rsidRDefault="3E1512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1232" w14:paraId="10DD1983" w14:textId="77777777" w:rsidTr="3E151232">
      <w:tc>
        <w:tcPr>
          <w:tcW w:w="3120" w:type="dxa"/>
        </w:tcPr>
        <w:p w14:paraId="32EF2B55" w14:textId="0316BF43" w:rsidR="3E151232" w:rsidRDefault="3E151232" w:rsidP="3E151232">
          <w:pPr>
            <w:ind w:left="-115"/>
          </w:pPr>
        </w:p>
      </w:tc>
      <w:tc>
        <w:tcPr>
          <w:tcW w:w="3120" w:type="dxa"/>
        </w:tcPr>
        <w:p w14:paraId="21A2C5B3" w14:textId="26E4EBF9" w:rsidR="3E151232" w:rsidRDefault="3E151232" w:rsidP="3E151232">
          <w:pPr>
            <w:jc w:val="center"/>
          </w:pPr>
        </w:p>
      </w:tc>
      <w:tc>
        <w:tcPr>
          <w:tcW w:w="3120" w:type="dxa"/>
        </w:tcPr>
        <w:p w14:paraId="587408C9" w14:textId="1DA21FBF" w:rsidR="3E151232" w:rsidRDefault="3E151232" w:rsidP="3E151232">
          <w:pPr>
            <w:ind w:right="-115"/>
            <w:jc w:val="right"/>
          </w:pPr>
        </w:p>
      </w:tc>
    </w:tr>
  </w:tbl>
  <w:p w14:paraId="1099A65D" w14:textId="29BB7835" w:rsidR="3E151232" w:rsidRDefault="3E1512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1232" w14:paraId="33AFAB67" w14:textId="77777777" w:rsidTr="3E151232">
      <w:tc>
        <w:tcPr>
          <w:tcW w:w="3120" w:type="dxa"/>
        </w:tcPr>
        <w:p w14:paraId="46C2A2BA" w14:textId="19A22EDA" w:rsidR="3E151232" w:rsidRDefault="3E151232" w:rsidP="3E151232">
          <w:pPr>
            <w:ind w:left="-115"/>
          </w:pPr>
        </w:p>
      </w:tc>
      <w:tc>
        <w:tcPr>
          <w:tcW w:w="3120" w:type="dxa"/>
        </w:tcPr>
        <w:p w14:paraId="58A620EA" w14:textId="76EBAC34" w:rsidR="3E151232" w:rsidRDefault="3E151232" w:rsidP="3E151232">
          <w:pPr>
            <w:jc w:val="center"/>
          </w:pPr>
        </w:p>
      </w:tc>
      <w:tc>
        <w:tcPr>
          <w:tcW w:w="3120" w:type="dxa"/>
        </w:tcPr>
        <w:p w14:paraId="330DF9B9" w14:textId="31B8E538" w:rsidR="3E151232" w:rsidRDefault="3E151232" w:rsidP="3E151232">
          <w:pPr>
            <w:ind w:right="-115"/>
            <w:jc w:val="right"/>
          </w:pPr>
        </w:p>
      </w:tc>
    </w:tr>
  </w:tbl>
  <w:p w14:paraId="1E5C24CF" w14:textId="77B86743" w:rsidR="3E151232" w:rsidRDefault="3E1512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1232" w14:paraId="0FB2CFCE" w14:textId="77777777" w:rsidTr="3E151232">
      <w:tc>
        <w:tcPr>
          <w:tcW w:w="3120" w:type="dxa"/>
        </w:tcPr>
        <w:p w14:paraId="3155FD44" w14:textId="501B88DE" w:rsidR="3E151232" w:rsidRDefault="3E151232" w:rsidP="3E151232">
          <w:pPr>
            <w:ind w:left="-115"/>
          </w:pPr>
        </w:p>
      </w:tc>
      <w:tc>
        <w:tcPr>
          <w:tcW w:w="3120" w:type="dxa"/>
        </w:tcPr>
        <w:p w14:paraId="3EA2AE79" w14:textId="39F070AB" w:rsidR="3E151232" w:rsidRDefault="3E151232" w:rsidP="3E151232">
          <w:pPr>
            <w:jc w:val="center"/>
          </w:pPr>
        </w:p>
      </w:tc>
      <w:tc>
        <w:tcPr>
          <w:tcW w:w="3120" w:type="dxa"/>
        </w:tcPr>
        <w:p w14:paraId="0F685203" w14:textId="27F8B93E" w:rsidR="3E151232" w:rsidRDefault="3E151232" w:rsidP="3E151232">
          <w:pPr>
            <w:ind w:right="-115"/>
            <w:jc w:val="right"/>
          </w:pPr>
        </w:p>
      </w:tc>
    </w:tr>
  </w:tbl>
  <w:p w14:paraId="097B0FE6" w14:textId="4D27BC31" w:rsidR="3E151232" w:rsidRDefault="3E151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DF1"/>
    <w:multiLevelType w:val="hybridMultilevel"/>
    <w:tmpl w:val="95CA0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4EE"/>
    <w:multiLevelType w:val="multilevel"/>
    <w:tmpl w:val="9FE8053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4956B11"/>
    <w:multiLevelType w:val="hybridMultilevel"/>
    <w:tmpl w:val="501A59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B4A84"/>
    <w:multiLevelType w:val="multilevel"/>
    <w:tmpl w:val="D9506D66"/>
    <w:lvl w:ilvl="0">
      <w:start w:val="1"/>
      <w:numFmt w:val="decimal"/>
      <w:lvlText w:val="%1."/>
      <w:lvlJc w:val="left"/>
      <w:pPr>
        <w:tabs>
          <w:tab w:val="num" w:pos="360"/>
        </w:tabs>
        <w:ind w:left="360" w:hanging="360"/>
      </w:pPr>
    </w:lvl>
    <w:lvl w:ilvl="1">
      <w:start w:val="500"/>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6502DB"/>
    <w:multiLevelType w:val="multilevel"/>
    <w:tmpl w:val="B2EECFAC"/>
    <w:lvl w:ilvl="0">
      <w:start w:val="1"/>
      <w:numFmt w:val="decimal"/>
      <w:lvlText w:val="%1."/>
      <w:lvlJc w:val="left"/>
      <w:pPr>
        <w:tabs>
          <w:tab w:val="num" w:pos="720"/>
        </w:tabs>
        <w:ind w:left="720" w:hanging="360"/>
      </w:pPr>
      <w:rPr>
        <w:b w:val="0"/>
        <w:color w:val="auto"/>
      </w:rPr>
    </w:lvl>
    <w:lvl w:ilvl="1">
      <w:start w:val="1"/>
      <w:numFmt w:val="decimal"/>
      <w:isLgl/>
      <w:lvlText w:val="%1.%2"/>
      <w:lvlJc w:val="left"/>
      <w:pPr>
        <w:ind w:left="502"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173FA"/>
    <w:multiLevelType w:val="hybridMultilevel"/>
    <w:tmpl w:val="1F32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B598D"/>
    <w:multiLevelType w:val="hybridMultilevel"/>
    <w:tmpl w:val="B510B0BC"/>
    <w:lvl w:ilvl="0" w:tplc="FFFFFFFF">
      <w:start w:val="1"/>
      <w:numFmt w:val="lowerRoman"/>
      <w:lvlText w:val="%1."/>
      <w:lvlJc w:val="left"/>
      <w:pPr>
        <w:ind w:left="1500" w:hanging="360"/>
      </w:pPr>
      <w:rPr>
        <w:rFonts w:ascii="Arial" w:eastAsiaTheme="minorEastAsia" w:hAnsi="Arial" w:cs="Arial"/>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7" w15:restartNumberingAfterBreak="0">
    <w:nsid w:val="17623BB8"/>
    <w:multiLevelType w:val="hybridMultilevel"/>
    <w:tmpl w:val="48D0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E141D"/>
    <w:multiLevelType w:val="hybridMultilevel"/>
    <w:tmpl w:val="EDE4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F1050"/>
    <w:multiLevelType w:val="hybridMultilevel"/>
    <w:tmpl w:val="3E86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C4A3F"/>
    <w:multiLevelType w:val="hybridMultilevel"/>
    <w:tmpl w:val="CA8C0E5E"/>
    <w:lvl w:ilvl="0" w:tplc="ABC896A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9A0559"/>
    <w:multiLevelType w:val="multilevel"/>
    <w:tmpl w:val="54746A8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0378"/>
    <w:multiLevelType w:val="hybridMultilevel"/>
    <w:tmpl w:val="6924E4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03E5"/>
    <w:multiLevelType w:val="hybridMultilevel"/>
    <w:tmpl w:val="9122656E"/>
    <w:lvl w:ilvl="0" w:tplc="D6EA4D66">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A10C1"/>
    <w:multiLevelType w:val="hybridMultilevel"/>
    <w:tmpl w:val="50D45878"/>
    <w:lvl w:ilvl="0" w:tplc="55D43584">
      <w:start w:val="1"/>
      <w:numFmt w:val="decimal"/>
      <w:lvlText w:val="%1."/>
      <w:lvlJc w:val="left"/>
      <w:pPr>
        <w:ind w:left="927"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E1918"/>
    <w:multiLevelType w:val="hybridMultilevel"/>
    <w:tmpl w:val="6DA25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E27F1"/>
    <w:multiLevelType w:val="hybridMultilevel"/>
    <w:tmpl w:val="0D90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C0FB6"/>
    <w:multiLevelType w:val="hybridMultilevel"/>
    <w:tmpl w:val="93E422C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1F016D"/>
    <w:multiLevelType w:val="hybridMultilevel"/>
    <w:tmpl w:val="BD04D080"/>
    <w:lvl w:ilvl="0" w:tplc="4CD888D4">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E6C3246"/>
    <w:multiLevelType w:val="hybridMultilevel"/>
    <w:tmpl w:val="E6CA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7278A"/>
    <w:multiLevelType w:val="hybridMultilevel"/>
    <w:tmpl w:val="438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80356"/>
    <w:multiLevelType w:val="hybridMultilevel"/>
    <w:tmpl w:val="80D2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60282"/>
    <w:multiLevelType w:val="hybridMultilevel"/>
    <w:tmpl w:val="B8B0E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A7E2D"/>
    <w:multiLevelType w:val="hybridMultilevel"/>
    <w:tmpl w:val="6534D308"/>
    <w:lvl w:ilvl="0" w:tplc="AFB64D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65747"/>
    <w:multiLevelType w:val="hybridMultilevel"/>
    <w:tmpl w:val="5B5435CA"/>
    <w:lvl w:ilvl="0" w:tplc="8E56ECF0">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5" w15:restartNumberingAfterBreak="0">
    <w:nsid w:val="42CE0989"/>
    <w:multiLevelType w:val="hybridMultilevel"/>
    <w:tmpl w:val="8E8AB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14FAA"/>
    <w:multiLevelType w:val="hybridMultilevel"/>
    <w:tmpl w:val="1AC08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E7CB8"/>
    <w:multiLevelType w:val="hybridMultilevel"/>
    <w:tmpl w:val="E0C0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17552"/>
    <w:multiLevelType w:val="hybridMultilevel"/>
    <w:tmpl w:val="CE820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2E0A0F"/>
    <w:multiLevelType w:val="hybridMultilevel"/>
    <w:tmpl w:val="3AD8DB62"/>
    <w:lvl w:ilvl="0" w:tplc="3CFE42D6">
      <w:start w:val="1"/>
      <w:numFmt w:val="lowerRoman"/>
      <w:lvlText w:val="%1."/>
      <w:lvlJc w:val="left"/>
      <w:pPr>
        <w:ind w:left="1500" w:hanging="360"/>
      </w:pPr>
      <w:rPr>
        <w:rFonts w:ascii="Arial" w:eastAsiaTheme="minorEastAsia" w:hAnsi="Arial" w:cs="Arial"/>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4C522FE9"/>
    <w:multiLevelType w:val="hybridMultilevel"/>
    <w:tmpl w:val="E410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226E7"/>
    <w:multiLevelType w:val="hybridMultilevel"/>
    <w:tmpl w:val="41CA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E5297"/>
    <w:multiLevelType w:val="hybridMultilevel"/>
    <w:tmpl w:val="AFB40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0B2579"/>
    <w:multiLevelType w:val="hybridMultilevel"/>
    <w:tmpl w:val="949C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177EF"/>
    <w:multiLevelType w:val="hybridMultilevel"/>
    <w:tmpl w:val="A67E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571E7"/>
    <w:multiLevelType w:val="multilevel"/>
    <w:tmpl w:val="0060CA7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9C6004"/>
    <w:multiLevelType w:val="hybridMultilevel"/>
    <w:tmpl w:val="73841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47885"/>
    <w:multiLevelType w:val="hybridMultilevel"/>
    <w:tmpl w:val="1DC43F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764C3C"/>
    <w:multiLevelType w:val="hybridMultilevel"/>
    <w:tmpl w:val="E110B1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C7794"/>
    <w:multiLevelType w:val="hybridMultilevel"/>
    <w:tmpl w:val="9E581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6C2AC5"/>
    <w:multiLevelType w:val="hybridMultilevel"/>
    <w:tmpl w:val="1F2C4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68634B"/>
    <w:multiLevelType w:val="multilevel"/>
    <w:tmpl w:val="9FE8053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63FA4421"/>
    <w:multiLevelType w:val="hybridMultilevel"/>
    <w:tmpl w:val="B65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0D00D4"/>
    <w:multiLevelType w:val="hybridMultilevel"/>
    <w:tmpl w:val="04D22F36"/>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6481C33"/>
    <w:multiLevelType w:val="hybridMultilevel"/>
    <w:tmpl w:val="53E84A08"/>
    <w:lvl w:ilvl="0" w:tplc="98A21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67A61"/>
    <w:multiLevelType w:val="hybridMultilevel"/>
    <w:tmpl w:val="3E08451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D148D2"/>
    <w:multiLevelType w:val="hybridMultilevel"/>
    <w:tmpl w:val="ECF2C1DE"/>
    <w:lvl w:ilvl="0" w:tplc="9A3A3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0C1689"/>
    <w:multiLevelType w:val="hybridMultilevel"/>
    <w:tmpl w:val="947E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600BEE"/>
    <w:multiLevelType w:val="hybridMultilevel"/>
    <w:tmpl w:val="A26489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9" w15:restartNumberingAfterBreak="0">
    <w:nsid w:val="7BA0747E"/>
    <w:multiLevelType w:val="hybridMultilevel"/>
    <w:tmpl w:val="3CCC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262585">
    <w:abstractNumId w:val="4"/>
  </w:num>
  <w:num w:numId="2" w16cid:durableId="428081817">
    <w:abstractNumId w:val="3"/>
  </w:num>
  <w:num w:numId="3" w16cid:durableId="1143933782">
    <w:abstractNumId w:val="27"/>
  </w:num>
  <w:num w:numId="4" w16cid:durableId="117190495">
    <w:abstractNumId w:val="20"/>
  </w:num>
  <w:num w:numId="5" w16cid:durableId="1859539917">
    <w:abstractNumId w:val="5"/>
  </w:num>
  <w:num w:numId="6" w16cid:durableId="1957445153">
    <w:abstractNumId w:val="9"/>
  </w:num>
  <w:num w:numId="7" w16cid:durableId="678852966">
    <w:abstractNumId w:val="31"/>
  </w:num>
  <w:num w:numId="8" w16cid:durableId="1227644233">
    <w:abstractNumId w:val="40"/>
  </w:num>
  <w:num w:numId="9" w16cid:durableId="195391140">
    <w:abstractNumId w:val="44"/>
  </w:num>
  <w:num w:numId="10" w16cid:durableId="752553489">
    <w:abstractNumId w:val="47"/>
  </w:num>
  <w:num w:numId="11" w16cid:durableId="75369646">
    <w:abstractNumId w:val="14"/>
  </w:num>
  <w:num w:numId="12" w16cid:durableId="1157577161">
    <w:abstractNumId w:val="21"/>
  </w:num>
  <w:num w:numId="13" w16cid:durableId="1485197527">
    <w:abstractNumId w:val="0"/>
  </w:num>
  <w:num w:numId="14" w16cid:durableId="870260040">
    <w:abstractNumId w:val="34"/>
  </w:num>
  <w:num w:numId="15" w16cid:durableId="579602107">
    <w:abstractNumId w:val="30"/>
  </w:num>
  <w:num w:numId="16" w16cid:durableId="432744088">
    <w:abstractNumId w:val="36"/>
  </w:num>
  <w:num w:numId="17" w16cid:durableId="1725520818">
    <w:abstractNumId w:val="25"/>
  </w:num>
  <w:num w:numId="18" w16cid:durableId="1685667555">
    <w:abstractNumId w:val="42"/>
  </w:num>
  <w:num w:numId="19" w16cid:durableId="1983340443">
    <w:abstractNumId w:val="37"/>
  </w:num>
  <w:num w:numId="20" w16cid:durableId="184054007">
    <w:abstractNumId w:val="2"/>
  </w:num>
  <w:num w:numId="21" w16cid:durableId="666977991">
    <w:abstractNumId w:val="29"/>
  </w:num>
  <w:num w:numId="22" w16cid:durableId="563299902">
    <w:abstractNumId w:val="33"/>
  </w:num>
  <w:num w:numId="23" w16cid:durableId="302007520">
    <w:abstractNumId w:val="39"/>
  </w:num>
  <w:num w:numId="24" w16cid:durableId="61148826">
    <w:abstractNumId w:val="26"/>
  </w:num>
  <w:num w:numId="25" w16cid:durableId="1224680382">
    <w:abstractNumId w:val="7"/>
  </w:num>
  <w:num w:numId="26" w16cid:durableId="239413184">
    <w:abstractNumId w:val="28"/>
  </w:num>
  <w:num w:numId="27" w16cid:durableId="788400261">
    <w:abstractNumId w:val="8"/>
  </w:num>
  <w:num w:numId="28" w16cid:durableId="226183348">
    <w:abstractNumId w:val="15"/>
  </w:num>
  <w:num w:numId="29" w16cid:durableId="671756339">
    <w:abstractNumId w:val="24"/>
  </w:num>
  <w:num w:numId="30" w16cid:durableId="1867717096">
    <w:abstractNumId w:val="38"/>
  </w:num>
  <w:num w:numId="31" w16cid:durableId="1502236354">
    <w:abstractNumId w:val="45"/>
  </w:num>
  <w:num w:numId="32" w16cid:durableId="1318073018">
    <w:abstractNumId w:val="12"/>
  </w:num>
  <w:num w:numId="33" w16cid:durableId="573466558">
    <w:abstractNumId w:val="16"/>
  </w:num>
  <w:num w:numId="34" w16cid:durableId="971905101">
    <w:abstractNumId w:val="11"/>
  </w:num>
  <w:num w:numId="35" w16cid:durableId="1084499193">
    <w:abstractNumId w:val="17"/>
  </w:num>
  <w:num w:numId="36" w16cid:durableId="1921451820">
    <w:abstractNumId w:val="22"/>
  </w:num>
  <w:num w:numId="37" w16cid:durableId="375468917">
    <w:abstractNumId w:val="1"/>
  </w:num>
  <w:num w:numId="38" w16cid:durableId="1825244807">
    <w:abstractNumId w:val="32"/>
  </w:num>
  <w:num w:numId="39" w16cid:durableId="690574185">
    <w:abstractNumId w:val="48"/>
  </w:num>
  <w:num w:numId="40" w16cid:durableId="2009166563">
    <w:abstractNumId w:val="19"/>
  </w:num>
  <w:num w:numId="41" w16cid:durableId="1343166219">
    <w:abstractNumId w:val="35"/>
  </w:num>
  <w:num w:numId="42" w16cid:durableId="878207049">
    <w:abstractNumId w:val="13"/>
  </w:num>
  <w:num w:numId="43" w16cid:durableId="746734587">
    <w:abstractNumId w:val="41"/>
  </w:num>
  <w:num w:numId="44" w16cid:durableId="1200126786">
    <w:abstractNumId w:val="23"/>
  </w:num>
  <w:num w:numId="45" w16cid:durableId="1227956471">
    <w:abstractNumId w:val="6"/>
  </w:num>
  <w:num w:numId="46" w16cid:durableId="71006122">
    <w:abstractNumId w:val="43"/>
  </w:num>
  <w:num w:numId="47" w16cid:durableId="500969139">
    <w:abstractNumId w:val="10"/>
  </w:num>
  <w:num w:numId="48" w16cid:durableId="1757555198">
    <w:abstractNumId w:val="18"/>
  </w:num>
  <w:num w:numId="49" w16cid:durableId="780144705">
    <w:abstractNumId w:val="46"/>
  </w:num>
  <w:num w:numId="50" w16cid:durableId="96218764">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1D"/>
    <w:rsid w:val="00003587"/>
    <w:rsid w:val="00004634"/>
    <w:rsid w:val="0000526E"/>
    <w:rsid w:val="00005692"/>
    <w:rsid w:val="0000579A"/>
    <w:rsid w:val="000062F0"/>
    <w:rsid w:val="000065F4"/>
    <w:rsid w:val="00006A11"/>
    <w:rsid w:val="00006FCB"/>
    <w:rsid w:val="000077AD"/>
    <w:rsid w:val="00007815"/>
    <w:rsid w:val="00007E67"/>
    <w:rsid w:val="0001070F"/>
    <w:rsid w:val="00010982"/>
    <w:rsid w:val="00011003"/>
    <w:rsid w:val="00011599"/>
    <w:rsid w:val="0001246D"/>
    <w:rsid w:val="0001395F"/>
    <w:rsid w:val="000139F4"/>
    <w:rsid w:val="0001461E"/>
    <w:rsid w:val="00014629"/>
    <w:rsid w:val="00014CD1"/>
    <w:rsid w:val="00015492"/>
    <w:rsid w:val="00015ECB"/>
    <w:rsid w:val="00015F20"/>
    <w:rsid w:val="00016BE1"/>
    <w:rsid w:val="00016DDB"/>
    <w:rsid w:val="000200B0"/>
    <w:rsid w:val="00020602"/>
    <w:rsid w:val="00020AA4"/>
    <w:rsid w:val="00020B67"/>
    <w:rsid w:val="00020CA4"/>
    <w:rsid w:val="00020DB1"/>
    <w:rsid w:val="0002224D"/>
    <w:rsid w:val="00022278"/>
    <w:rsid w:val="00022570"/>
    <w:rsid w:val="000231FB"/>
    <w:rsid w:val="00023C53"/>
    <w:rsid w:val="00024B6B"/>
    <w:rsid w:val="00024C27"/>
    <w:rsid w:val="0002558C"/>
    <w:rsid w:val="0002574F"/>
    <w:rsid w:val="0002576E"/>
    <w:rsid w:val="00025B1E"/>
    <w:rsid w:val="0002625C"/>
    <w:rsid w:val="00026C70"/>
    <w:rsid w:val="000277AD"/>
    <w:rsid w:val="00031591"/>
    <w:rsid w:val="00032140"/>
    <w:rsid w:val="000322B7"/>
    <w:rsid w:val="000324F6"/>
    <w:rsid w:val="00032812"/>
    <w:rsid w:val="00032AA5"/>
    <w:rsid w:val="00033141"/>
    <w:rsid w:val="00034E19"/>
    <w:rsid w:val="00034EF7"/>
    <w:rsid w:val="00035691"/>
    <w:rsid w:val="00035A54"/>
    <w:rsid w:val="00036BB1"/>
    <w:rsid w:val="0004015E"/>
    <w:rsid w:val="00041CB0"/>
    <w:rsid w:val="00042435"/>
    <w:rsid w:val="00042CAA"/>
    <w:rsid w:val="00042F1D"/>
    <w:rsid w:val="00043761"/>
    <w:rsid w:val="000438B5"/>
    <w:rsid w:val="0004505C"/>
    <w:rsid w:val="000454EB"/>
    <w:rsid w:val="0004571E"/>
    <w:rsid w:val="000460E9"/>
    <w:rsid w:val="00046555"/>
    <w:rsid w:val="00046EAF"/>
    <w:rsid w:val="00047250"/>
    <w:rsid w:val="00047315"/>
    <w:rsid w:val="0005076E"/>
    <w:rsid w:val="000509D5"/>
    <w:rsid w:val="000510E8"/>
    <w:rsid w:val="0005147E"/>
    <w:rsid w:val="000519FE"/>
    <w:rsid w:val="000530D2"/>
    <w:rsid w:val="00053E14"/>
    <w:rsid w:val="000542CA"/>
    <w:rsid w:val="00054B59"/>
    <w:rsid w:val="00054DEA"/>
    <w:rsid w:val="000551EF"/>
    <w:rsid w:val="00055D4C"/>
    <w:rsid w:val="000569C2"/>
    <w:rsid w:val="000602EB"/>
    <w:rsid w:val="0006093A"/>
    <w:rsid w:val="00061200"/>
    <w:rsid w:val="00061219"/>
    <w:rsid w:val="000619F6"/>
    <w:rsid w:val="00062ADE"/>
    <w:rsid w:val="00062FCF"/>
    <w:rsid w:val="000636E4"/>
    <w:rsid w:val="00063BFA"/>
    <w:rsid w:val="00064629"/>
    <w:rsid w:val="00065F39"/>
    <w:rsid w:val="00066DD3"/>
    <w:rsid w:val="00066ED1"/>
    <w:rsid w:val="000670FC"/>
    <w:rsid w:val="0006729B"/>
    <w:rsid w:val="00067738"/>
    <w:rsid w:val="00067815"/>
    <w:rsid w:val="0007076B"/>
    <w:rsid w:val="00070C55"/>
    <w:rsid w:val="000710C2"/>
    <w:rsid w:val="0007208E"/>
    <w:rsid w:val="0007363F"/>
    <w:rsid w:val="00073A00"/>
    <w:rsid w:val="00074790"/>
    <w:rsid w:val="0007654D"/>
    <w:rsid w:val="000776B6"/>
    <w:rsid w:val="00077781"/>
    <w:rsid w:val="00077CEC"/>
    <w:rsid w:val="000802A3"/>
    <w:rsid w:val="0008125C"/>
    <w:rsid w:val="00081974"/>
    <w:rsid w:val="00082495"/>
    <w:rsid w:val="00083C05"/>
    <w:rsid w:val="00084077"/>
    <w:rsid w:val="00085A40"/>
    <w:rsid w:val="00085FAB"/>
    <w:rsid w:val="00086AA3"/>
    <w:rsid w:val="0008714F"/>
    <w:rsid w:val="000877F6"/>
    <w:rsid w:val="00090409"/>
    <w:rsid w:val="00090836"/>
    <w:rsid w:val="00090D06"/>
    <w:rsid w:val="000916D2"/>
    <w:rsid w:val="00091C39"/>
    <w:rsid w:val="0009283B"/>
    <w:rsid w:val="00092E1B"/>
    <w:rsid w:val="00093370"/>
    <w:rsid w:val="00094B3A"/>
    <w:rsid w:val="00094F60"/>
    <w:rsid w:val="00095A6E"/>
    <w:rsid w:val="00096870"/>
    <w:rsid w:val="000970C2"/>
    <w:rsid w:val="00097586"/>
    <w:rsid w:val="000975C3"/>
    <w:rsid w:val="000A0407"/>
    <w:rsid w:val="000A1005"/>
    <w:rsid w:val="000A1CBB"/>
    <w:rsid w:val="000A1E68"/>
    <w:rsid w:val="000A247D"/>
    <w:rsid w:val="000A2505"/>
    <w:rsid w:val="000A2F65"/>
    <w:rsid w:val="000A30CC"/>
    <w:rsid w:val="000A3725"/>
    <w:rsid w:val="000A4B6A"/>
    <w:rsid w:val="000A4F64"/>
    <w:rsid w:val="000A53F0"/>
    <w:rsid w:val="000A5711"/>
    <w:rsid w:val="000A6EFB"/>
    <w:rsid w:val="000A70F8"/>
    <w:rsid w:val="000A75BB"/>
    <w:rsid w:val="000A7C39"/>
    <w:rsid w:val="000A7F16"/>
    <w:rsid w:val="000B0156"/>
    <w:rsid w:val="000B0C45"/>
    <w:rsid w:val="000B126C"/>
    <w:rsid w:val="000B144F"/>
    <w:rsid w:val="000B18A2"/>
    <w:rsid w:val="000B18E1"/>
    <w:rsid w:val="000B1FC5"/>
    <w:rsid w:val="000B3052"/>
    <w:rsid w:val="000B30CD"/>
    <w:rsid w:val="000B316B"/>
    <w:rsid w:val="000B3660"/>
    <w:rsid w:val="000B3DFC"/>
    <w:rsid w:val="000B412D"/>
    <w:rsid w:val="000B4538"/>
    <w:rsid w:val="000B5A0C"/>
    <w:rsid w:val="000B62CD"/>
    <w:rsid w:val="000B65F1"/>
    <w:rsid w:val="000B72C5"/>
    <w:rsid w:val="000B7589"/>
    <w:rsid w:val="000B7640"/>
    <w:rsid w:val="000C0CF0"/>
    <w:rsid w:val="000C0CFE"/>
    <w:rsid w:val="000C11DA"/>
    <w:rsid w:val="000C21FB"/>
    <w:rsid w:val="000C23C9"/>
    <w:rsid w:val="000C24AA"/>
    <w:rsid w:val="000C39F2"/>
    <w:rsid w:val="000C49A2"/>
    <w:rsid w:val="000C4D46"/>
    <w:rsid w:val="000C513A"/>
    <w:rsid w:val="000C5C86"/>
    <w:rsid w:val="000C5F6E"/>
    <w:rsid w:val="000C5F75"/>
    <w:rsid w:val="000C6C6A"/>
    <w:rsid w:val="000C6DAF"/>
    <w:rsid w:val="000C6FBF"/>
    <w:rsid w:val="000C73E1"/>
    <w:rsid w:val="000D02EB"/>
    <w:rsid w:val="000D1571"/>
    <w:rsid w:val="000D300B"/>
    <w:rsid w:val="000D4950"/>
    <w:rsid w:val="000D49E5"/>
    <w:rsid w:val="000D54B9"/>
    <w:rsid w:val="000D690D"/>
    <w:rsid w:val="000D704F"/>
    <w:rsid w:val="000D7914"/>
    <w:rsid w:val="000E1E86"/>
    <w:rsid w:val="000E2C17"/>
    <w:rsid w:val="000E4FE3"/>
    <w:rsid w:val="000E5FD1"/>
    <w:rsid w:val="000E65CF"/>
    <w:rsid w:val="000E716D"/>
    <w:rsid w:val="000F071C"/>
    <w:rsid w:val="000F1BF3"/>
    <w:rsid w:val="000F217C"/>
    <w:rsid w:val="000F2A27"/>
    <w:rsid w:val="000F2A7A"/>
    <w:rsid w:val="000F2F31"/>
    <w:rsid w:val="000F3B18"/>
    <w:rsid w:val="000F3B99"/>
    <w:rsid w:val="000F3C30"/>
    <w:rsid w:val="000F4289"/>
    <w:rsid w:val="000F4FE5"/>
    <w:rsid w:val="000F5233"/>
    <w:rsid w:val="000F58F8"/>
    <w:rsid w:val="000F5EC8"/>
    <w:rsid w:val="000F64F6"/>
    <w:rsid w:val="000F6AC0"/>
    <w:rsid w:val="000F6B1F"/>
    <w:rsid w:val="000F6FD8"/>
    <w:rsid w:val="000F7FAE"/>
    <w:rsid w:val="0010020F"/>
    <w:rsid w:val="00101407"/>
    <w:rsid w:val="001021E3"/>
    <w:rsid w:val="00102251"/>
    <w:rsid w:val="0010261B"/>
    <w:rsid w:val="001038DA"/>
    <w:rsid w:val="00103B0D"/>
    <w:rsid w:val="00104D56"/>
    <w:rsid w:val="00104E67"/>
    <w:rsid w:val="00105A8C"/>
    <w:rsid w:val="00106ADC"/>
    <w:rsid w:val="00106F3F"/>
    <w:rsid w:val="001072E7"/>
    <w:rsid w:val="00107ED1"/>
    <w:rsid w:val="001102B9"/>
    <w:rsid w:val="00110A87"/>
    <w:rsid w:val="00112ACD"/>
    <w:rsid w:val="001130AE"/>
    <w:rsid w:val="001131CA"/>
    <w:rsid w:val="00113748"/>
    <w:rsid w:val="00114346"/>
    <w:rsid w:val="00116B0A"/>
    <w:rsid w:val="0011706B"/>
    <w:rsid w:val="00117346"/>
    <w:rsid w:val="00117499"/>
    <w:rsid w:val="00120A23"/>
    <w:rsid w:val="00120B2B"/>
    <w:rsid w:val="00120BED"/>
    <w:rsid w:val="00120EEC"/>
    <w:rsid w:val="00122E4B"/>
    <w:rsid w:val="00124B6A"/>
    <w:rsid w:val="00125FE7"/>
    <w:rsid w:val="00127651"/>
    <w:rsid w:val="00127E5D"/>
    <w:rsid w:val="001303B7"/>
    <w:rsid w:val="001311D8"/>
    <w:rsid w:val="0013198C"/>
    <w:rsid w:val="00131AB1"/>
    <w:rsid w:val="00131EF7"/>
    <w:rsid w:val="00132560"/>
    <w:rsid w:val="00132F68"/>
    <w:rsid w:val="00133BAE"/>
    <w:rsid w:val="001351CE"/>
    <w:rsid w:val="00136C45"/>
    <w:rsid w:val="001403D8"/>
    <w:rsid w:val="00140464"/>
    <w:rsid w:val="00140C2C"/>
    <w:rsid w:val="00140DBD"/>
    <w:rsid w:val="00140F93"/>
    <w:rsid w:val="00141B97"/>
    <w:rsid w:val="00141E67"/>
    <w:rsid w:val="0014312F"/>
    <w:rsid w:val="001433D4"/>
    <w:rsid w:val="001438ED"/>
    <w:rsid w:val="00144202"/>
    <w:rsid w:val="00144298"/>
    <w:rsid w:val="001444D2"/>
    <w:rsid w:val="00144844"/>
    <w:rsid w:val="001449EE"/>
    <w:rsid w:val="0014536C"/>
    <w:rsid w:val="00145434"/>
    <w:rsid w:val="001459F0"/>
    <w:rsid w:val="00145A15"/>
    <w:rsid w:val="00146597"/>
    <w:rsid w:val="00146F8C"/>
    <w:rsid w:val="001475B5"/>
    <w:rsid w:val="00150FF0"/>
    <w:rsid w:val="001510CE"/>
    <w:rsid w:val="0015306A"/>
    <w:rsid w:val="001531B9"/>
    <w:rsid w:val="00153A63"/>
    <w:rsid w:val="00153F26"/>
    <w:rsid w:val="00154635"/>
    <w:rsid w:val="00156372"/>
    <w:rsid w:val="001622DA"/>
    <w:rsid w:val="001629D8"/>
    <w:rsid w:val="00162AA2"/>
    <w:rsid w:val="001631A3"/>
    <w:rsid w:val="00163244"/>
    <w:rsid w:val="00164F7D"/>
    <w:rsid w:val="00165142"/>
    <w:rsid w:val="00165219"/>
    <w:rsid w:val="00165672"/>
    <w:rsid w:val="00165A0D"/>
    <w:rsid w:val="00165BC1"/>
    <w:rsid w:val="00167166"/>
    <w:rsid w:val="0016772D"/>
    <w:rsid w:val="0016775F"/>
    <w:rsid w:val="001707AF"/>
    <w:rsid w:val="00170DDC"/>
    <w:rsid w:val="00170F03"/>
    <w:rsid w:val="00171490"/>
    <w:rsid w:val="0017185A"/>
    <w:rsid w:val="00171AEF"/>
    <w:rsid w:val="00171DE2"/>
    <w:rsid w:val="00171DED"/>
    <w:rsid w:val="001722BF"/>
    <w:rsid w:val="0017288E"/>
    <w:rsid w:val="00172C53"/>
    <w:rsid w:val="00173517"/>
    <w:rsid w:val="00173878"/>
    <w:rsid w:val="001746FF"/>
    <w:rsid w:val="0017480C"/>
    <w:rsid w:val="001751D1"/>
    <w:rsid w:val="001769B9"/>
    <w:rsid w:val="00176AE2"/>
    <w:rsid w:val="00176D32"/>
    <w:rsid w:val="00177223"/>
    <w:rsid w:val="00177391"/>
    <w:rsid w:val="001802BB"/>
    <w:rsid w:val="00180662"/>
    <w:rsid w:val="00180E25"/>
    <w:rsid w:val="00180F7B"/>
    <w:rsid w:val="00181655"/>
    <w:rsid w:val="0018179A"/>
    <w:rsid w:val="00181EF9"/>
    <w:rsid w:val="001822E5"/>
    <w:rsid w:val="00182644"/>
    <w:rsid w:val="00182AD3"/>
    <w:rsid w:val="00183AFC"/>
    <w:rsid w:val="001844B1"/>
    <w:rsid w:val="00184E16"/>
    <w:rsid w:val="00185652"/>
    <w:rsid w:val="001868D6"/>
    <w:rsid w:val="001876F2"/>
    <w:rsid w:val="00187CFF"/>
    <w:rsid w:val="00187D79"/>
    <w:rsid w:val="001917DD"/>
    <w:rsid w:val="001927CA"/>
    <w:rsid w:val="00192B5E"/>
    <w:rsid w:val="00193584"/>
    <w:rsid w:val="00193593"/>
    <w:rsid w:val="0019368D"/>
    <w:rsid w:val="0019473F"/>
    <w:rsid w:val="00197ACC"/>
    <w:rsid w:val="00197AEE"/>
    <w:rsid w:val="00197D34"/>
    <w:rsid w:val="001A0CC2"/>
    <w:rsid w:val="001A0D25"/>
    <w:rsid w:val="001A1B82"/>
    <w:rsid w:val="001A1E6A"/>
    <w:rsid w:val="001A2D96"/>
    <w:rsid w:val="001A3351"/>
    <w:rsid w:val="001A35E8"/>
    <w:rsid w:val="001A4AFD"/>
    <w:rsid w:val="001A502A"/>
    <w:rsid w:val="001A548F"/>
    <w:rsid w:val="001A553F"/>
    <w:rsid w:val="001A584F"/>
    <w:rsid w:val="001A5B99"/>
    <w:rsid w:val="001A61EB"/>
    <w:rsid w:val="001A6254"/>
    <w:rsid w:val="001A6808"/>
    <w:rsid w:val="001A75FE"/>
    <w:rsid w:val="001A7D05"/>
    <w:rsid w:val="001B082A"/>
    <w:rsid w:val="001B25CF"/>
    <w:rsid w:val="001B2ED0"/>
    <w:rsid w:val="001B3A90"/>
    <w:rsid w:val="001B446B"/>
    <w:rsid w:val="001B4C81"/>
    <w:rsid w:val="001B4FAD"/>
    <w:rsid w:val="001B553E"/>
    <w:rsid w:val="001B665C"/>
    <w:rsid w:val="001B6DD9"/>
    <w:rsid w:val="001B7E4A"/>
    <w:rsid w:val="001B7ED8"/>
    <w:rsid w:val="001C1DA6"/>
    <w:rsid w:val="001C258F"/>
    <w:rsid w:val="001C2BDD"/>
    <w:rsid w:val="001C317A"/>
    <w:rsid w:val="001C3256"/>
    <w:rsid w:val="001C4935"/>
    <w:rsid w:val="001C5772"/>
    <w:rsid w:val="001C5CE9"/>
    <w:rsid w:val="001C673F"/>
    <w:rsid w:val="001C77B9"/>
    <w:rsid w:val="001C782B"/>
    <w:rsid w:val="001D0A3C"/>
    <w:rsid w:val="001D169A"/>
    <w:rsid w:val="001D16A2"/>
    <w:rsid w:val="001D18CF"/>
    <w:rsid w:val="001D23C5"/>
    <w:rsid w:val="001D287B"/>
    <w:rsid w:val="001D298D"/>
    <w:rsid w:val="001D319C"/>
    <w:rsid w:val="001D397B"/>
    <w:rsid w:val="001D45CB"/>
    <w:rsid w:val="001D5441"/>
    <w:rsid w:val="001D55DB"/>
    <w:rsid w:val="001D6095"/>
    <w:rsid w:val="001D61C0"/>
    <w:rsid w:val="001D6754"/>
    <w:rsid w:val="001D73C3"/>
    <w:rsid w:val="001D78BA"/>
    <w:rsid w:val="001D78F2"/>
    <w:rsid w:val="001D7A36"/>
    <w:rsid w:val="001D7D56"/>
    <w:rsid w:val="001D7D71"/>
    <w:rsid w:val="001E093C"/>
    <w:rsid w:val="001E0E3C"/>
    <w:rsid w:val="001E15CE"/>
    <w:rsid w:val="001E1E0B"/>
    <w:rsid w:val="001E2AFA"/>
    <w:rsid w:val="001E6D32"/>
    <w:rsid w:val="001E72BB"/>
    <w:rsid w:val="001E77F3"/>
    <w:rsid w:val="001E7DB0"/>
    <w:rsid w:val="001F08A5"/>
    <w:rsid w:val="001F0A13"/>
    <w:rsid w:val="001F0BEC"/>
    <w:rsid w:val="001F17D8"/>
    <w:rsid w:val="001F1C4C"/>
    <w:rsid w:val="001F250D"/>
    <w:rsid w:val="001F29E6"/>
    <w:rsid w:val="001F2B6B"/>
    <w:rsid w:val="001F4457"/>
    <w:rsid w:val="001F47ED"/>
    <w:rsid w:val="001F542A"/>
    <w:rsid w:val="001F5516"/>
    <w:rsid w:val="001F5854"/>
    <w:rsid w:val="001F5C3B"/>
    <w:rsid w:val="001F6817"/>
    <w:rsid w:val="001F6F1C"/>
    <w:rsid w:val="00200C4B"/>
    <w:rsid w:val="00200EEF"/>
    <w:rsid w:val="00201313"/>
    <w:rsid w:val="00201374"/>
    <w:rsid w:val="00201A44"/>
    <w:rsid w:val="0020224A"/>
    <w:rsid w:val="00202BCD"/>
    <w:rsid w:val="00202E41"/>
    <w:rsid w:val="00203790"/>
    <w:rsid w:val="00203904"/>
    <w:rsid w:val="00203FEF"/>
    <w:rsid w:val="00204BE3"/>
    <w:rsid w:val="00204D40"/>
    <w:rsid w:val="00204F02"/>
    <w:rsid w:val="002054A2"/>
    <w:rsid w:val="00205668"/>
    <w:rsid w:val="0020575B"/>
    <w:rsid w:val="00206C73"/>
    <w:rsid w:val="00206F1C"/>
    <w:rsid w:val="002070F1"/>
    <w:rsid w:val="00207377"/>
    <w:rsid w:val="002077DA"/>
    <w:rsid w:val="0020787A"/>
    <w:rsid w:val="002079B2"/>
    <w:rsid w:val="00207E94"/>
    <w:rsid w:val="00211AD5"/>
    <w:rsid w:val="00211BBC"/>
    <w:rsid w:val="00212189"/>
    <w:rsid w:val="00212868"/>
    <w:rsid w:val="00212DE3"/>
    <w:rsid w:val="002134B6"/>
    <w:rsid w:val="00213619"/>
    <w:rsid w:val="00213701"/>
    <w:rsid w:val="00215CDB"/>
    <w:rsid w:val="00215F9F"/>
    <w:rsid w:val="00216DE0"/>
    <w:rsid w:val="00217295"/>
    <w:rsid w:val="00217A0C"/>
    <w:rsid w:val="00217C86"/>
    <w:rsid w:val="00220A15"/>
    <w:rsid w:val="0022120E"/>
    <w:rsid w:val="00221B75"/>
    <w:rsid w:val="00222004"/>
    <w:rsid w:val="0022210E"/>
    <w:rsid w:val="002222C0"/>
    <w:rsid w:val="00222B49"/>
    <w:rsid w:val="00223241"/>
    <w:rsid w:val="00225019"/>
    <w:rsid w:val="0022513F"/>
    <w:rsid w:val="0022545E"/>
    <w:rsid w:val="00225E10"/>
    <w:rsid w:val="00226A1D"/>
    <w:rsid w:val="00226DB0"/>
    <w:rsid w:val="00226E39"/>
    <w:rsid w:val="00227382"/>
    <w:rsid w:val="002273FB"/>
    <w:rsid w:val="00230027"/>
    <w:rsid w:val="00230FED"/>
    <w:rsid w:val="00231861"/>
    <w:rsid w:val="00232648"/>
    <w:rsid w:val="0023297A"/>
    <w:rsid w:val="00232D14"/>
    <w:rsid w:val="00232E0E"/>
    <w:rsid w:val="00232FB2"/>
    <w:rsid w:val="00234A57"/>
    <w:rsid w:val="002359F6"/>
    <w:rsid w:val="00235FD6"/>
    <w:rsid w:val="00235FD8"/>
    <w:rsid w:val="002363C0"/>
    <w:rsid w:val="002365D8"/>
    <w:rsid w:val="00236F7B"/>
    <w:rsid w:val="00237540"/>
    <w:rsid w:val="0024085D"/>
    <w:rsid w:val="002413AC"/>
    <w:rsid w:val="002424B6"/>
    <w:rsid w:val="00242C71"/>
    <w:rsid w:val="002435D6"/>
    <w:rsid w:val="00243E90"/>
    <w:rsid w:val="00243F07"/>
    <w:rsid w:val="00244547"/>
    <w:rsid w:val="00245913"/>
    <w:rsid w:val="00245F6C"/>
    <w:rsid w:val="00247479"/>
    <w:rsid w:val="002475DA"/>
    <w:rsid w:val="002476A1"/>
    <w:rsid w:val="00247766"/>
    <w:rsid w:val="00247A4E"/>
    <w:rsid w:val="002508E5"/>
    <w:rsid w:val="002516E4"/>
    <w:rsid w:val="00252CB6"/>
    <w:rsid w:val="00253C82"/>
    <w:rsid w:val="002540E9"/>
    <w:rsid w:val="002552DA"/>
    <w:rsid w:val="00256292"/>
    <w:rsid w:val="002567D0"/>
    <w:rsid w:val="00256CB5"/>
    <w:rsid w:val="00260015"/>
    <w:rsid w:val="00260BAE"/>
    <w:rsid w:val="00261D3D"/>
    <w:rsid w:val="0026415D"/>
    <w:rsid w:val="00264329"/>
    <w:rsid w:val="0026460A"/>
    <w:rsid w:val="00264E8C"/>
    <w:rsid w:val="00265154"/>
    <w:rsid w:val="002652E4"/>
    <w:rsid w:val="00265DF1"/>
    <w:rsid w:val="00265F9C"/>
    <w:rsid w:val="00266950"/>
    <w:rsid w:val="00267053"/>
    <w:rsid w:val="0026710E"/>
    <w:rsid w:val="002712A9"/>
    <w:rsid w:val="00271920"/>
    <w:rsid w:val="00272468"/>
    <w:rsid w:val="002725A3"/>
    <w:rsid w:val="00272DAD"/>
    <w:rsid w:val="00273148"/>
    <w:rsid w:val="00274072"/>
    <w:rsid w:val="002741AB"/>
    <w:rsid w:val="00275357"/>
    <w:rsid w:val="00275549"/>
    <w:rsid w:val="00276B92"/>
    <w:rsid w:val="00276F04"/>
    <w:rsid w:val="00277B83"/>
    <w:rsid w:val="00277FDD"/>
    <w:rsid w:val="002802BE"/>
    <w:rsid w:val="00280C69"/>
    <w:rsid w:val="00280F36"/>
    <w:rsid w:val="00282DC4"/>
    <w:rsid w:val="002832F0"/>
    <w:rsid w:val="00284D3F"/>
    <w:rsid w:val="002865A2"/>
    <w:rsid w:val="00286674"/>
    <w:rsid w:val="00286A09"/>
    <w:rsid w:val="00287236"/>
    <w:rsid w:val="0028797B"/>
    <w:rsid w:val="0029035E"/>
    <w:rsid w:val="00290723"/>
    <w:rsid w:val="002928D8"/>
    <w:rsid w:val="00292F10"/>
    <w:rsid w:val="0029367A"/>
    <w:rsid w:val="00293782"/>
    <w:rsid w:val="0029492B"/>
    <w:rsid w:val="002950A3"/>
    <w:rsid w:val="002958A7"/>
    <w:rsid w:val="00295E80"/>
    <w:rsid w:val="002964C3"/>
    <w:rsid w:val="0029748F"/>
    <w:rsid w:val="00297584"/>
    <w:rsid w:val="002975B5"/>
    <w:rsid w:val="002A0C5E"/>
    <w:rsid w:val="002A11E5"/>
    <w:rsid w:val="002A193C"/>
    <w:rsid w:val="002A2141"/>
    <w:rsid w:val="002A2224"/>
    <w:rsid w:val="002A29A2"/>
    <w:rsid w:val="002A2E74"/>
    <w:rsid w:val="002A375C"/>
    <w:rsid w:val="002A37FE"/>
    <w:rsid w:val="002A546F"/>
    <w:rsid w:val="002A5AC8"/>
    <w:rsid w:val="002A5B70"/>
    <w:rsid w:val="002A6AE9"/>
    <w:rsid w:val="002A6CAB"/>
    <w:rsid w:val="002B08C2"/>
    <w:rsid w:val="002B0E19"/>
    <w:rsid w:val="002B1B02"/>
    <w:rsid w:val="002B1E9A"/>
    <w:rsid w:val="002B1FF7"/>
    <w:rsid w:val="002B27D7"/>
    <w:rsid w:val="002B438D"/>
    <w:rsid w:val="002B4827"/>
    <w:rsid w:val="002B4FE2"/>
    <w:rsid w:val="002B573E"/>
    <w:rsid w:val="002B5A25"/>
    <w:rsid w:val="002B6C68"/>
    <w:rsid w:val="002B76A8"/>
    <w:rsid w:val="002B7D36"/>
    <w:rsid w:val="002C0B82"/>
    <w:rsid w:val="002C1122"/>
    <w:rsid w:val="002C1213"/>
    <w:rsid w:val="002C137A"/>
    <w:rsid w:val="002C257C"/>
    <w:rsid w:val="002C2A0F"/>
    <w:rsid w:val="002C2AE3"/>
    <w:rsid w:val="002C2D68"/>
    <w:rsid w:val="002C2EC9"/>
    <w:rsid w:val="002C3134"/>
    <w:rsid w:val="002C3421"/>
    <w:rsid w:val="002C471B"/>
    <w:rsid w:val="002C4CC7"/>
    <w:rsid w:val="002C6065"/>
    <w:rsid w:val="002C61F9"/>
    <w:rsid w:val="002C649A"/>
    <w:rsid w:val="002C7617"/>
    <w:rsid w:val="002C7934"/>
    <w:rsid w:val="002D1238"/>
    <w:rsid w:val="002D17A3"/>
    <w:rsid w:val="002D1B01"/>
    <w:rsid w:val="002D2A97"/>
    <w:rsid w:val="002D2CB0"/>
    <w:rsid w:val="002D2E73"/>
    <w:rsid w:val="002D2F78"/>
    <w:rsid w:val="002D3AAF"/>
    <w:rsid w:val="002D49DB"/>
    <w:rsid w:val="002D50F6"/>
    <w:rsid w:val="002D7919"/>
    <w:rsid w:val="002D79E7"/>
    <w:rsid w:val="002D7FDD"/>
    <w:rsid w:val="002E0519"/>
    <w:rsid w:val="002E08E0"/>
    <w:rsid w:val="002E0CE4"/>
    <w:rsid w:val="002E1ABE"/>
    <w:rsid w:val="002E1FCD"/>
    <w:rsid w:val="002E293F"/>
    <w:rsid w:val="002E2C3E"/>
    <w:rsid w:val="002E533A"/>
    <w:rsid w:val="002E5DAA"/>
    <w:rsid w:val="002E62E1"/>
    <w:rsid w:val="002E648D"/>
    <w:rsid w:val="002E73E0"/>
    <w:rsid w:val="002E742E"/>
    <w:rsid w:val="002E79D4"/>
    <w:rsid w:val="002E7F1C"/>
    <w:rsid w:val="002F07FF"/>
    <w:rsid w:val="002F0FD5"/>
    <w:rsid w:val="002F1164"/>
    <w:rsid w:val="002F1B49"/>
    <w:rsid w:val="002F2C2C"/>
    <w:rsid w:val="002F3149"/>
    <w:rsid w:val="002F34B9"/>
    <w:rsid w:val="002F3ABE"/>
    <w:rsid w:val="002F43CA"/>
    <w:rsid w:val="002F47D1"/>
    <w:rsid w:val="002F4A53"/>
    <w:rsid w:val="002F4E0C"/>
    <w:rsid w:val="002F5F0E"/>
    <w:rsid w:val="002F6425"/>
    <w:rsid w:val="002F7429"/>
    <w:rsid w:val="002F793C"/>
    <w:rsid w:val="00300EDD"/>
    <w:rsid w:val="0030134C"/>
    <w:rsid w:val="00301475"/>
    <w:rsid w:val="00302175"/>
    <w:rsid w:val="00302A3D"/>
    <w:rsid w:val="00302A6E"/>
    <w:rsid w:val="003039B5"/>
    <w:rsid w:val="003046DD"/>
    <w:rsid w:val="00304ACA"/>
    <w:rsid w:val="003054C1"/>
    <w:rsid w:val="003054D8"/>
    <w:rsid w:val="003062B3"/>
    <w:rsid w:val="003063B6"/>
    <w:rsid w:val="00306602"/>
    <w:rsid w:val="00306683"/>
    <w:rsid w:val="003066D2"/>
    <w:rsid w:val="00306A21"/>
    <w:rsid w:val="00310247"/>
    <w:rsid w:val="00310450"/>
    <w:rsid w:val="003112A7"/>
    <w:rsid w:val="00312AE8"/>
    <w:rsid w:val="00313576"/>
    <w:rsid w:val="00313EB9"/>
    <w:rsid w:val="00314402"/>
    <w:rsid w:val="0031463F"/>
    <w:rsid w:val="00314DB9"/>
    <w:rsid w:val="00315470"/>
    <w:rsid w:val="00315BF1"/>
    <w:rsid w:val="00315DBA"/>
    <w:rsid w:val="00316EEE"/>
    <w:rsid w:val="00317658"/>
    <w:rsid w:val="00321865"/>
    <w:rsid w:val="003219C4"/>
    <w:rsid w:val="003220BB"/>
    <w:rsid w:val="0032322A"/>
    <w:rsid w:val="00323384"/>
    <w:rsid w:val="00323E9A"/>
    <w:rsid w:val="00323FE0"/>
    <w:rsid w:val="00325ACC"/>
    <w:rsid w:val="00325FC4"/>
    <w:rsid w:val="00326013"/>
    <w:rsid w:val="00326129"/>
    <w:rsid w:val="0032621E"/>
    <w:rsid w:val="0032668F"/>
    <w:rsid w:val="0032725B"/>
    <w:rsid w:val="00327382"/>
    <w:rsid w:val="00327F4D"/>
    <w:rsid w:val="00330156"/>
    <w:rsid w:val="003301B7"/>
    <w:rsid w:val="00330303"/>
    <w:rsid w:val="0033096F"/>
    <w:rsid w:val="0033303B"/>
    <w:rsid w:val="003331C0"/>
    <w:rsid w:val="00335C89"/>
    <w:rsid w:val="00335E47"/>
    <w:rsid w:val="003362F7"/>
    <w:rsid w:val="003363EA"/>
    <w:rsid w:val="003370B1"/>
    <w:rsid w:val="00340FD3"/>
    <w:rsid w:val="00341D80"/>
    <w:rsid w:val="00341EDB"/>
    <w:rsid w:val="003422A7"/>
    <w:rsid w:val="003432FB"/>
    <w:rsid w:val="0034360D"/>
    <w:rsid w:val="003440DA"/>
    <w:rsid w:val="00344E1D"/>
    <w:rsid w:val="0034542B"/>
    <w:rsid w:val="00345737"/>
    <w:rsid w:val="00346974"/>
    <w:rsid w:val="003500B4"/>
    <w:rsid w:val="00350652"/>
    <w:rsid w:val="00350B6D"/>
    <w:rsid w:val="003519D2"/>
    <w:rsid w:val="00351D98"/>
    <w:rsid w:val="003529A7"/>
    <w:rsid w:val="00352B0E"/>
    <w:rsid w:val="00353AB5"/>
    <w:rsid w:val="00353B7A"/>
    <w:rsid w:val="00353EF4"/>
    <w:rsid w:val="0035415D"/>
    <w:rsid w:val="0035573B"/>
    <w:rsid w:val="003559F6"/>
    <w:rsid w:val="00357833"/>
    <w:rsid w:val="003603C2"/>
    <w:rsid w:val="00360429"/>
    <w:rsid w:val="00360757"/>
    <w:rsid w:val="003608BC"/>
    <w:rsid w:val="00361402"/>
    <w:rsid w:val="00361D45"/>
    <w:rsid w:val="00362366"/>
    <w:rsid w:val="00363606"/>
    <w:rsid w:val="003638FE"/>
    <w:rsid w:val="00364311"/>
    <w:rsid w:val="0036494D"/>
    <w:rsid w:val="00364A80"/>
    <w:rsid w:val="003650DC"/>
    <w:rsid w:val="00365B01"/>
    <w:rsid w:val="00366413"/>
    <w:rsid w:val="003665BA"/>
    <w:rsid w:val="0036679A"/>
    <w:rsid w:val="00366E5D"/>
    <w:rsid w:val="00367F0B"/>
    <w:rsid w:val="0037021D"/>
    <w:rsid w:val="003705A1"/>
    <w:rsid w:val="00370C08"/>
    <w:rsid w:val="0037148A"/>
    <w:rsid w:val="0037150F"/>
    <w:rsid w:val="003715FF"/>
    <w:rsid w:val="00371FB9"/>
    <w:rsid w:val="00372FFE"/>
    <w:rsid w:val="00373064"/>
    <w:rsid w:val="003738D2"/>
    <w:rsid w:val="00375AB0"/>
    <w:rsid w:val="00375ADA"/>
    <w:rsid w:val="003779AB"/>
    <w:rsid w:val="00377ADE"/>
    <w:rsid w:val="00380117"/>
    <w:rsid w:val="00380B43"/>
    <w:rsid w:val="00380F36"/>
    <w:rsid w:val="00382145"/>
    <w:rsid w:val="0038225B"/>
    <w:rsid w:val="00382F12"/>
    <w:rsid w:val="00383F23"/>
    <w:rsid w:val="00385217"/>
    <w:rsid w:val="003852C9"/>
    <w:rsid w:val="00386F94"/>
    <w:rsid w:val="00387109"/>
    <w:rsid w:val="003879BA"/>
    <w:rsid w:val="00392076"/>
    <w:rsid w:val="00392331"/>
    <w:rsid w:val="00392D48"/>
    <w:rsid w:val="00392DDD"/>
    <w:rsid w:val="0039307E"/>
    <w:rsid w:val="003935E9"/>
    <w:rsid w:val="00394B19"/>
    <w:rsid w:val="003961CD"/>
    <w:rsid w:val="00396ABB"/>
    <w:rsid w:val="0039758B"/>
    <w:rsid w:val="00397B21"/>
    <w:rsid w:val="00397E04"/>
    <w:rsid w:val="00397F9F"/>
    <w:rsid w:val="00397FD5"/>
    <w:rsid w:val="003A01DB"/>
    <w:rsid w:val="003A16C7"/>
    <w:rsid w:val="003A19C5"/>
    <w:rsid w:val="003A1AF5"/>
    <w:rsid w:val="003A24C0"/>
    <w:rsid w:val="003A3511"/>
    <w:rsid w:val="003A3986"/>
    <w:rsid w:val="003A3D0D"/>
    <w:rsid w:val="003A4102"/>
    <w:rsid w:val="003A6467"/>
    <w:rsid w:val="003A6DC2"/>
    <w:rsid w:val="003A6ED6"/>
    <w:rsid w:val="003A7DCF"/>
    <w:rsid w:val="003B0191"/>
    <w:rsid w:val="003B0B41"/>
    <w:rsid w:val="003B1E05"/>
    <w:rsid w:val="003B21C1"/>
    <w:rsid w:val="003B2353"/>
    <w:rsid w:val="003B281B"/>
    <w:rsid w:val="003B28E9"/>
    <w:rsid w:val="003B4099"/>
    <w:rsid w:val="003B441E"/>
    <w:rsid w:val="003B4A79"/>
    <w:rsid w:val="003B4D6F"/>
    <w:rsid w:val="003B5745"/>
    <w:rsid w:val="003B5A42"/>
    <w:rsid w:val="003B6C08"/>
    <w:rsid w:val="003B6D41"/>
    <w:rsid w:val="003B78F3"/>
    <w:rsid w:val="003C0309"/>
    <w:rsid w:val="003C04C3"/>
    <w:rsid w:val="003C2AF4"/>
    <w:rsid w:val="003C51D8"/>
    <w:rsid w:val="003C5CDE"/>
    <w:rsid w:val="003C6200"/>
    <w:rsid w:val="003C727C"/>
    <w:rsid w:val="003C7E02"/>
    <w:rsid w:val="003D0028"/>
    <w:rsid w:val="003D0153"/>
    <w:rsid w:val="003D0B00"/>
    <w:rsid w:val="003D12D5"/>
    <w:rsid w:val="003D2360"/>
    <w:rsid w:val="003D2A39"/>
    <w:rsid w:val="003D2B59"/>
    <w:rsid w:val="003D2E13"/>
    <w:rsid w:val="003D2F10"/>
    <w:rsid w:val="003D2F42"/>
    <w:rsid w:val="003D3689"/>
    <w:rsid w:val="003D3CCF"/>
    <w:rsid w:val="003D4413"/>
    <w:rsid w:val="003D4585"/>
    <w:rsid w:val="003D546D"/>
    <w:rsid w:val="003D75C9"/>
    <w:rsid w:val="003D7EB4"/>
    <w:rsid w:val="003E06B2"/>
    <w:rsid w:val="003E0EDE"/>
    <w:rsid w:val="003E141E"/>
    <w:rsid w:val="003E15CC"/>
    <w:rsid w:val="003E1CB7"/>
    <w:rsid w:val="003E2017"/>
    <w:rsid w:val="003E2A9A"/>
    <w:rsid w:val="003E2C5C"/>
    <w:rsid w:val="003E310D"/>
    <w:rsid w:val="003E4A4B"/>
    <w:rsid w:val="003E601B"/>
    <w:rsid w:val="003E60A8"/>
    <w:rsid w:val="003E665A"/>
    <w:rsid w:val="003E6D01"/>
    <w:rsid w:val="003E7502"/>
    <w:rsid w:val="003E7937"/>
    <w:rsid w:val="003E7A16"/>
    <w:rsid w:val="003E7D5B"/>
    <w:rsid w:val="003F0678"/>
    <w:rsid w:val="003F0AB8"/>
    <w:rsid w:val="003F1134"/>
    <w:rsid w:val="003F1597"/>
    <w:rsid w:val="003F32FA"/>
    <w:rsid w:val="003F38C6"/>
    <w:rsid w:val="003F3947"/>
    <w:rsid w:val="003F3CC2"/>
    <w:rsid w:val="003F424F"/>
    <w:rsid w:val="003F63E9"/>
    <w:rsid w:val="003F67A5"/>
    <w:rsid w:val="003F6B7E"/>
    <w:rsid w:val="003F6CA3"/>
    <w:rsid w:val="00400A57"/>
    <w:rsid w:val="00400E52"/>
    <w:rsid w:val="00401784"/>
    <w:rsid w:val="00402518"/>
    <w:rsid w:val="00402BD4"/>
    <w:rsid w:val="00402D67"/>
    <w:rsid w:val="00403262"/>
    <w:rsid w:val="0040418F"/>
    <w:rsid w:val="00404334"/>
    <w:rsid w:val="004043CD"/>
    <w:rsid w:val="004047BA"/>
    <w:rsid w:val="004047C7"/>
    <w:rsid w:val="004047EA"/>
    <w:rsid w:val="00405A95"/>
    <w:rsid w:val="004067AA"/>
    <w:rsid w:val="0040730A"/>
    <w:rsid w:val="00407609"/>
    <w:rsid w:val="00410573"/>
    <w:rsid w:val="00411EA0"/>
    <w:rsid w:val="004121AF"/>
    <w:rsid w:val="00412203"/>
    <w:rsid w:val="004123BD"/>
    <w:rsid w:val="00413259"/>
    <w:rsid w:val="00413F37"/>
    <w:rsid w:val="00414D32"/>
    <w:rsid w:val="00415047"/>
    <w:rsid w:val="004157B2"/>
    <w:rsid w:val="00417054"/>
    <w:rsid w:val="00417CE7"/>
    <w:rsid w:val="00420EA7"/>
    <w:rsid w:val="0042146D"/>
    <w:rsid w:val="004216CB"/>
    <w:rsid w:val="00421811"/>
    <w:rsid w:val="00421D2E"/>
    <w:rsid w:val="00421E89"/>
    <w:rsid w:val="00422889"/>
    <w:rsid w:val="00423119"/>
    <w:rsid w:val="004238D6"/>
    <w:rsid w:val="00423941"/>
    <w:rsid w:val="00424687"/>
    <w:rsid w:val="00424AD4"/>
    <w:rsid w:val="00425D34"/>
    <w:rsid w:val="00426495"/>
    <w:rsid w:val="00427016"/>
    <w:rsid w:val="0042727B"/>
    <w:rsid w:val="004303C0"/>
    <w:rsid w:val="00430C91"/>
    <w:rsid w:val="00430D76"/>
    <w:rsid w:val="00431105"/>
    <w:rsid w:val="004319F2"/>
    <w:rsid w:val="00432079"/>
    <w:rsid w:val="00433131"/>
    <w:rsid w:val="00433F4B"/>
    <w:rsid w:val="00434CE1"/>
    <w:rsid w:val="00434D73"/>
    <w:rsid w:val="00435006"/>
    <w:rsid w:val="00435252"/>
    <w:rsid w:val="00435483"/>
    <w:rsid w:val="00435CF4"/>
    <w:rsid w:val="00435EC8"/>
    <w:rsid w:val="004364F3"/>
    <w:rsid w:val="004369B0"/>
    <w:rsid w:val="004377FA"/>
    <w:rsid w:val="00437947"/>
    <w:rsid w:val="00437E3F"/>
    <w:rsid w:val="00440015"/>
    <w:rsid w:val="00440025"/>
    <w:rsid w:val="00440B94"/>
    <w:rsid w:val="004416CD"/>
    <w:rsid w:val="00442593"/>
    <w:rsid w:val="00442858"/>
    <w:rsid w:val="00442E11"/>
    <w:rsid w:val="004430BE"/>
    <w:rsid w:val="00443DAB"/>
    <w:rsid w:val="0044409F"/>
    <w:rsid w:val="00444974"/>
    <w:rsid w:val="0044525D"/>
    <w:rsid w:val="00445478"/>
    <w:rsid w:val="0044583F"/>
    <w:rsid w:val="00446A40"/>
    <w:rsid w:val="00447794"/>
    <w:rsid w:val="004479E8"/>
    <w:rsid w:val="004502CA"/>
    <w:rsid w:val="00450595"/>
    <w:rsid w:val="00450717"/>
    <w:rsid w:val="00452006"/>
    <w:rsid w:val="00452091"/>
    <w:rsid w:val="0045622A"/>
    <w:rsid w:val="00457A96"/>
    <w:rsid w:val="004600B7"/>
    <w:rsid w:val="0046084D"/>
    <w:rsid w:val="00461B8C"/>
    <w:rsid w:val="004628C5"/>
    <w:rsid w:val="00462E1D"/>
    <w:rsid w:val="004632B1"/>
    <w:rsid w:val="004633DC"/>
    <w:rsid w:val="00464836"/>
    <w:rsid w:val="00464ACA"/>
    <w:rsid w:val="00464BE2"/>
    <w:rsid w:val="0046575F"/>
    <w:rsid w:val="00465BB8"/>
    <w:rsid w:val="0046689D"/>
    <w:rsid w:val="004677F4"/>
    <w:rsid w:val="00467A3D"/>
    <w:rsid w:val="00467A42"/>
    <w:rsid w:val="00467C81"/>
    <w:rsid w:val="0047001C"/>
    <w:rsid w:val="00470D18"/>
    <w:rsid w:val="00470F53"/>
    <w:rsid w:val="0047202A"/>
    <w:rsid w:val="0047222B"/>
    <w:rsid w:val="004726DA"/>
    <w:rsid w:val="00473E8D"/>
    <w:rsid w:val="004740F3"/>
    <w:rsid w:val="00475401"/>
    <w:rsid w:val="00475B69"/>
    <w:rsid w:val="00476097"/>
    <w:rsid w:val="00476491"/>
    <w:rsid w:val="00477422"/>
    <w:rsid w:val="00477CE7"/>
    <w:rsid w:val="00480272"/>
    <w:rsid w:val="0048085F"/>
    <w:rsid w:val="00482018"/>
    <w:rsid w:val="00482405"/>
    <w:rsid w:val="00482EA2"/>
    <w:rsid w:val="0048346E"/>
    <w:rsid w:val="00484008"/>
    <w:rsid w:val="0048421B"/>
    <w:rsid w:val="004843B2"/>
    <w:rsid w:val="00484668"/>
    <w:rsid w:val="00484872"/>
    <w:rsid w:val="00485045"/>
    <w:rsid w:val="004850F5"/>
    <w:rsid w:val="00485E10"/>
    <w:rsid w:val="00487C57"/>
    <w:rsid w:val="00491C28"/>
    <w:rsid w:val="004920AD"/>
    <w:rsid w:val="004922DC"/>
    <w:rsid w:val="00493397"/>
    <w:rsid w:val="004936F6"/>
    <w:rsid w:val="00493FD1"/>
    <w:rsid w:val="0049451B"/>
    <w:rsid w:val="00494CC1"/>
    <w:rsid w:val="00494EE7"/>
    <w:rsid w:val="00495397"/>
    <w:rsid w:val="00497307"/>
    <w:rsid w:val="004974DD"/>
    <w:rsid w:val="00497842"/>
    <w:rsid w:val="004A0B02"/>
    <w:rsid w:val="004A1A6F"/>
    <w:rsid w:val="004A221C"/>
    <w:rsid w:val="004A2791"/>
    <w:rsid w:val="004A27F5"/>
    <w:rsid w:val="004A2993"/>
    <w:rsid w:val="004A2A43"/>
    <w:rsid w:val="004A32E6"/>
    <w:rsid w:val="004A3326"/>
    <w:rsid w:val="004A366C"/>
    <w:rsid w:val="004A3825"/>
    <w:rsid w:val="004A3D2B"/>
    <w:rsid w:val="004A52C1"/>
    <w:rsid w:val="004A5972"/>
    <w:rsid w:val="004A69B3"/>
    <w:rsid w:val="004A6A49"/>
    <w:rsid w:val="004A7890"/>
    <w:rsid w:val="004A795A"/>
    <w:rsid w:val="004A7D76"/>
    <w:rsid w:val="004B054C"/>
    <w:rsid w:val="004B087F"/>
    <w:rsid w:val="004B1D7D"/>
    <w:rsid w:val="004B31BA"/>
    <w:rsid w:val="004B3D5D"/>
    <w:rsid w:val="004B3D67"/>
    <w:rsid w:val="004B49F4"/>
    <w:rsid w:val="004B5B81"/>
    <w:rsid w:val="004B6F0E"/>
    <w:rsid w:val="004C0C7D"/>
    <w:rsid w:val="004C1E13"/>
    <w:rsid w:val="004C2295"/>
    <w:rsid w:val="004C44D3"/>
    <w:rsid w:val="004C4909"/>
    <w:rsid w:val="004C57D4"/>
    <w:rsid w:val="004C60C8"/>
    <w:rsid w:val="004C6307"/>
    <w:rsid w:val="004C7532"/>
    <w:rsid w:val="004C7B26"/>
    <w:rsid w:val="004D16C8"/>
    <w:rsid w:val="004D17EE"/>
    <w:rsid w:val="004D29B5"/>
    <w:rsid w:val="004D3041"/>
    <w:rsid w:val="004D35D0"/>
    <w:rsid w:val="004D3EA6"/>
    <w:rsid w:val="004D4FA0"/>
    <w:rsid w:val="004D5D1A"/>
    <w:rsid w:val="004D6120"/>
    <w:rsid w:val="004D616E"/>
    <w:rsid w:val="004D629C"/>
    <w:rsid w:val="004E04EA"/>
    <w:rsid w:val="004E14DB"/>
    <w:rsid w:val="004E19E0"/>
    <w:rsid w:val="004E1C57"/>
    <w:rsid w:val="004E2BC2"/>
    <w:rsid w:val="004E35AF"/>
    <w:rsid w:val="004E41EC"/>
    <w:rsid w:val="004E4556"/>
    <w:rsid w:val="004E4D95"/>
    <w:rsid w:val="004E4FAD"/>
    <w:rsid w:val="004E6426"/>
    <w:rsid w:val="004E68F6"/>
    <w:rsid w:val="004E6B6A"/>
    <w:rsid w:val="004E6CC8"/>
    <w:rsid w:val="004E75B0"/>
    <w:rsid w:val="004F0320"/>
    <w:rsid w:val="004F0D71"/>
    <w:rsid w:val="004F1913"/>
    <w:rsid w:val="004F1EDE"/>
    <w:rsid w:val="004F2334"/>
    <w:rsid w:val="004F2E78"/>
    <w:rsid w:val="004F4DF4"/>
    <w:rsid w:val="004F6A06"/>
    <w:rsid w:val="004F744B"/>
    <w:rsid w:val="004F76DF"/>
    <w:rsid w:val="004F79D0"/>
    <w:rsid w:val="00500607"/>
    <w:rsid w:val="005013EC"/>
    <w:rsid w:val="00502647"/>
    <w:rsid w:val="005026FF"/>
    <w:rsid w:val="00502C9D"/>
    <w:rsid w:val="0050413B"/>
    <w:rsid w:val="005048F0"/>
    <w:rsid w:val="00505145"/>
    <w:rsid w:val="00505681"/>
    <w:rsid w:val="00505D53"/>
    <w:rsid w:val="005068D2"/>
    <w:rsid w:val="00506DAF"/>
    <w:rsid w:val="00506F38"/>
    <w:rsid w:val="00511A4C"/>
    <w:rsid w:val="00511BBD"/>
    <w:rsid w:val="00511D16"/>
    <w:rsid w:val="00512580"/>
    <w:rsid w:val="00512A81"/>
    <w:rsid w:val="00512FE5"/>
    <w:rsid w:val="0051398E"/>
    <w:rsid w:val="00513B82"/>
    <w:rsid w:val="005141C6"/>
    <w:rsid w:val="005144A3"/>
    <w:rsid w:val="00514798"/>
    <w:rsid w:val="00514958"/>
    <w:rsid w:val="00514A49"/>
    <w:rsid w:val="00514E09"/>
    <w:rsid w:val="005159AA"/>
    <w:rsid w:val="00516BEF"/>
    <w:rsid w:val="00517721"/>
    <w:rsid w:val="005200F0"/>
    <w:rsid w:val="005202F7"/>
    <w:rsid w:val="0052109B"/>
    <w:rsid w:val="005210B0"/>
    <w:rsid w:val="00521321"/>
    <w:rsid w:val="00522DDA"/>
    <w:rsid w:val="005230DE"/>
    <w:rsid w:val="005245F8"/>
    <w:rsid w:val="00525192"/>
    <w:rsid w:val="00526188"/>
    <w:rsid w:val="005264D0"/>
    <w:rsid w:val="00526542"/>
    <w:rsid w:val="00526B09"/>
    <w:rsid w:val="00526CCB"/>
    <w:rsid w:val="005278A3"/>
    <w:rsid w:val="00530946"/>
    <w:rsid w:val="005311FA"/>
    <w:rsid w:val="005315A0"/>
    <w:rsid w:val="005327EC"/>
    <w:rsid w:val="00533CE8"/>
    <w:rsid w:val="00534212"/>
    <w:rsid w:val="005344FA"/>
    <w:rsid w:val="00536687"/>
    <w:rsid w:val="005378C2"/>
    <w:rsid w:val="005379B6"/>
    <w:rsid w:val="005403B3"/>
    <w:rsid w:val="005406E8"/>
    <w:rsid w:val="005413FE"/>
    <w:rsid w:val="0054169B"/>
    <w:rsid w:val="00542591"/>
    <w:rsid w:val="005430A0"/>
    <w:rsid w:val="0054374C"/>
    <w:rsid w:val="00543953"/>
    <w:rsid w:val="00543BC5"/>
    <w:rsid w:val="005445D3"/>
    <w:rsid w:val="00544A12"/>
    <w:rsid w:val="005454CC"/>
    <w:rsid w:val="00545E02"/>
    <w:rsid w:val="00546CB1"/>
    <w:rsid w:val="00546D88"/>
    <w:rsid w:val="00550CAB"/>
    <w:rsid w:val="005512B1"/>
    <w:rsid w:val="00551785"/>
    <w:rsid w:val="00551B06"/>
    <w:rsid w:val="00551B10"/>
    <w:rsid w:val="00551CD2"/>
    <w:rsid w:val="005520FB"/>
    <w:rsid w:val="005524C8"/>
    <w:rsid w:val="005537CE"/>
    <w:rsid w:val="005543A0"/>
    <w:rsid w:val="00554774"/>
    <w:rsid w:val="0055599D"/>
    <w:rsid w:val="00555B23"/>
    <w:rsid w:val="00557AD6"/>
    <w:rsid w:val="005614B7"/>
    <w:rsid w:val="005623D5"/>
    <w:rsid w:val="005623F2"/>
    <w:rsid w:val="0056260A"/>
    <w:rsid w:val="005638C9"/>
    <w:rsid w:val="0056407D"/>
    <w:rsid w:val="0056459E"/>
    <w:rsid w:val="005646A0"/>
    <w:rsid w:val="00565587"/>
    <w:rsid w:val="005663B5"/>
    <w:rsid w:val="00566405"/>
    <w:rsid w:val="0056653B"/>
    <w:rsid w:val="00566F09"/>
    <w:rsid w:val="00566FC3"/>
    <w:rsid w:val="0056767C"/>
    <w:rsid w:val="00570210"/>
    <w:rsid w:val="0057030C"/>
    <w:rsid w:val="00571955"/>
    <w:rsid w:val="00571C1A"/>
    <w:rsid w:val="00573592"/>
    <w:rsid w:val="00573AA0"/>
    <w:rsid w:val="00573B1D"/>
    <w:rsid w:val="005749D7"/>
    <w:rsid w:val="00575245"/>
    <w:rsid w:val="005759D7"/>
    <w:rsid w:val="005766A4"/>
    <w:rsid w:val="00577607"/>
    <w:rsid w:val="00577CF2"/>
    <w:rsid w:val="00577F91"/>
    <w:rsid w:val="00580ED0"/>
    <w:rsid w:val="00582AA4"/>
    <w:rsid w:val="005837CE"/>
    <w:rsid w:val="00583B59"/>
    <w:rsid w:val="00583D8F"/>
    <w:rsid w:val="0058477A"/>
    <w:rsid w:val="00585580"/>
    <w:rsid w:val="00585BDC"/>
    <w:rsid w:val="00585C4E"/>
    <w:rsid w:val="005876B5"/>
    <w:rsid w:val="00590366"/>
    <w:rsid w:val="005905E0"/>
    <w:rsid w:val="00591380"/>
    <w:rsid w:val="00591C89"/>
    <w:rsid w:val="00592454"/>
    <w:rsid w:val="00593293"/>
    <w:rsid w:val="005933DC"/>
    <w:rsid w:val="0059395E"/>
    <w:rsid w:val="005941BC"/>
    <w:rsid w:val="0059498F"/>
    <w:rsid w:val="00595DB2"/>
    <w:rsid w:val="0059600E"/>
    <w:rsid w:val="005972E0"/>
    <w:rsid w:val="00597623"/>
    <w:rsid w:val="00597F7E"/>
    <w:rsid w:val="005A1926"/>
    <w:rsid w:val="005A1956"/>
    <w:rsid w:val="005A1A22"/>
    <w:rsid w:val="005A22DF"/>
    <w:rsid w:val="005A267E"/>
    <w:rsid w:val="005A2D49"/>
    <w:rsid w:val="005A2DC8"/>
    <w:rsid w:val="005A2F06"/>
    <w:rsid w:val="005A358A"/>
    <w:rsid w:val="005A3D05"/>
    <w:rsid w:val="005A5913"/>
    <w:rsid w:val="005A613C"/>
    <w:rsid w:val="005A61D1"/>
    <w:rsid w:val="005A6CE6"/>
    <w:rsid w:val="005B02D5"/>
    <w:rsid w:val="005B0730"/>
    <w:rsid w:val="005B0797"/>
    <w:rsid w:val="005B0DD2"/>
    <w:rsid w:val="005B0F35"/>
    <w:rsid w:val="005B18CE"/>
    <w:rsid w:val="005B19CA"/>
    <w:rsid w:val="005B280D"/>
    <w:rsid w:val="005B5025"/>
    <w:rsid w:val="005B54B6"/>
    <w:rsid w:val="005B559B"/>
    <w:rsid w:val="005B66D4"/>
    <w:rsid w:val="005B7086"/>
    <w:rsid w:val="005C09AD"/>
    <w:rsid w:val="005C0C10"/>
    <w:rsid w:val="005C17C1"/>
    <w:rsid w:val="005C22BD"/>
    <w:rsid w:val="005C2E3B"/>
    <w:rsid w:val="005C34A6"/>
    <w:rsid w:val="005C3567"/>
    <w:rsid w:val="005C36C1"/>
    <w:rsid w:val="005C44C1"/>
    <w:rsid w:val="005C50C3"/>
    <w:rsid w:val="005C5276"/>
    <w:rsid w:val="005C55DA"/>
    <w:rsid w:val="005C5DB6"/>
    <w:rsid w:val="005C6ABA"/>
    <w:rsid w:val="005C6AF6"/>
    <w:rsid w:val="005C6B6A"/>
    <w:rsid w:val="005C7F98"/>
    <w:rsid w:val="005D0302"/>
    <w:rsid w:val="005D0402"/>
    <w:rsid w:val="005D1DBD"/>
    <w:rsid w:val="005D1E2E"/>
    <w:rsid w:val="005D1FC4"/>
    <w:rsid w:val="005D2917"/>
    <w:rsid w:val="005D2936"/>
    <w:rsid w:val="005D2A09"/>
    <w:rsid w:val="005D2B9A"/>
    <w:rsid w:val="005D360C"/>
    <w:rsid w:val="005D4542"/>
    <w:rsid w:val="005D45C8"/>
    <w:rsid w:val="005D6778"/>
    <w:rsid w:val="005D6963"/>
    <w:rsid w:val="005D6F37"/>
    <w:rsid w:val="005D7D2B"/>
    <w:rsid w:val="005E0F8F"/>
    <w:rsid w:val="005E17A5"/>
    <w:rsid w:val="005E2075"/>
    <w:rsid w:val="005E2093"/>
    <w:rsid w:val="005E29EB"/>
    <w:rsid w:val="005E3D7B"/>
    <w:rsid w:val="005E51C8"/>
    <w:rsid w:val="005E5339"/>
    <w:rsid w:val="005E5A5E"/>
    <w:rsid w:val="005E6055"/>
    <w:rsid w:val="005E7F8E"/>
    <w:rsid w:val="005F04E2"/>
    <w:rsid w:val="005F0922"/>
    <w:rsid w:val="005F1972"/>
    <w:rsid w:val="005F1D0F"/>
    <w:rsid w:val="005F2E78"/>
    <w:rsid w:val="005F311F"/>
    <w:rsid w:val="005F393F"/>
    <w:rsid w:val="005F4215"/>
    <w:rsid w:val="005F442E"/>
    <w:rsid w:val="005F4B1D"/>
    <w:rsid w:val="005F4C37"/>
    <w:rsid w:val="005F4DB2"/>
    <w:rsid w:val="005F5079"/>
    <w:rsid w:val="005F5969"/>
    <w:rsid w:val="005F5A7D"/>
    <w:rsid w:val="005F5CB0"/>
    <w:rsid w:val="005F6798"/>
    <w:rsid w:val="005F68ED"/>
    <w:rsid w:val="005F7C15"/>
    <w:rsid w:val="005F7E4B"/>
    <w:rsid w:val="005F7F11"/>
    <w:rsid w:val="00600473"/>
    <w:rsid w:val="0060161D"/>
    <w:rsid w:val="00601AC2"/>
    <w:rsid w:val="00601BBD"/>
    <w:rsid w:val="006020E7"/>
    <w:rsid w:val="00602410"/>
    <w:rsid w:val="0060257A"/>
    <w:rsid w:val="00602862"/>
    <w:rsid w:val="00602CD4"/>
    <w:rsid w:val="006033A6"/>
    <w:rsid w:val="006033E9"/>
    <w:rsid w:val="00603B55"/>
    <w:rsid w:val="00603BE9"/>
    <w:rsid w:val="00603F4A"/>
    <w:rsid w:val="006042E8"/>
    <w:rsid w:val="0060453F"/>
    <w:rsid w:val="0060475D"/>
    <w:rsid w:val="006048DA"/>
    <w:rsid w:val="00606026"/>
    <w:rsid w:val="00606942"/>
    <w:rsid w:val="00606FB5"/>
    <w:rsid w:val="00607724"/>
    <w:rsid w:val="0061080C"/>
    <w:rsid w:val="00610A4D"/>
    <w:rsid w:val="00610EEB"/>
    <w:rsid w:val="0061168F"/>
    <w:rsid w:val="00611A67"/>
    <w:rsid w:val="00611E8D"/>
    <w:rsid w:val="00613252"/>
    <w:rsid w:val="00613539"/>
    <w:rsid w:val="00613777"/>
    <w:rsid w:val="00613D45"/>
    <w:rsid w:val="00613EE8"/>
    <w:rsid w:val="0061416E"/>
    <w:rsid w:val="006141C5"/>
    <w:rsid w:val="0061484D"/>
    <w:rsid w:val="006153AF"/>
    <w:rsid w:val="0061549F"/>
    <w:rsid w:val="006163CA"/>
    <w:rsid w:val="00620E88"/>
    <w:rsid w:val="006210F0"/>
    <w:rsid w:val="00622262"/>
    <w:rsid w:val="00622506"/>
    <w:rsid w:val="00622528"/>
    <w:rsid w:val="00622685"/>
    <w:rsid w:val="00622736"/>
    <w:rsid w:val="00623E71"/>
    <w:rsid w:val="0062423D"/>
    <w:rsid w:val="00624583"/>
    <w:rsid w:val="00625073"/>
    <w:rsid w:val="006254E5"/>
    <w:rsid w:val="00625557"/>
    <w:rsid w:val="00625F44"/>
    <w:rsid w:val="006263CF"/>
    <w:rsid w:val="00626926"/>
    <w:rsid w:val="00626B89"/>
    <w:rsid w:val="00626B8A"/>
    <w:rsid w:val="00627003"/>
    <w:rsid w:val="0062728D"/>
    <w:rsid w:val="006300BE"/>
    <w:rsid w:val="006303A4"/>
    <w:rsid w:val="00631319"/>
    <w:rsid w:val="0063135E"/>
    <w:rsid w:val="006313CA"/>
    <w:rsid w:val="00631D7B"/>
    <w:rsid w:val="00631F85"/>
    <w:rsid w:val="00632128"/>
    <w:rsid w:val="0063225F"/>
    <w:rsid w:val="0063281E"/>
    <w:rsid w:val="006328C6"/>
    <w:rsid w:val="0063306C"/>
    <w:rsid w:val="0063391E"/>
    <w:rsid w:val="00634A86"/>
    <w:rsid w:val="00635171"/>
    <w:rsid w:val="006351B4"/>
    <w:rsid w:val="00635B9B"/>
    <w:rsid w:val="0063648A"/>
    <w:rsid w:val="00637949"/>
    <w:rsid w:val="00637DAD"/>
    <w:rsid w:val="00641353"/>
    <w:rsid w:val="00641544"/>
    <w:rsid w:val="00642BE2"/>
    <w:rsid w:val="00642BF4"/>
    <w:rsid w:val="00643532"/>
    <w:rsid w:val="00645200"/>
    <w:rsid w:val="006462CA"/>
    <w:rsid w:val="0064660C"/>
    <w:rsid w:val="006469B7"/>
    <w:rsid w:val="00647D6F"/>
    <w:rsid w:val="00650736"/>
    <w:rsid w:val="00650A81"/>
    <w:rsid w:val="0065124A"/>
    <w:rsid w:val="006515A5"/>
    <w:rsid w:val="00651ECE"/>
    <w:rsid w:val="006523FF"/>
    <w:rsid w:val="00652C38"/>
    <w:rsid w:val="00652F5E"/>
    <w:rsid w:val="00653CF7"/>
    <w:rsid w:val="006540A4"/>
    <w:rsid w:val="006552C9"/>
    <w:rsid w:val="00655A0F"/>
    <w:rsid w:val="00655A1C"/>
    <w:rsid w:val="00655BCD"/>
    <w:rsid w:val="00655CFF"/>
    <w:rsid w:val="006567F8"/>
    <w:rsid w:val="00656F8F"/>
    <w:rsid w:val="0065727A"/>
    <w:rsid w:val="00657685"/>
    <w:rsid w:val="00657A29"/>
    <w:rsid w:val="00661172"/>
    <w:rsid w:val="00661D5F"/>
    <w:rsid w:val="00661E6B"/>
    <w:rsid w:val="006622A9"/>
    <w:rsid w:val="00662458"/>
    <w:rsid w:val="0066298A"/>
    <w:rsid w:val="00662B46"/>
    <w:rsid w:val="006638BB"/>
    <w:rsid w:val="00663F80"/>
    <w:rsid w:val="00664645"/>
    <w:rsid w:val="006657D7"/>
    <w:rsid w:val="006663C6"/>
    <w:rsid w:val="00666B23"/>
    <w:rsid w:val="00666DA4"/>
    <w:rsid w:val="00666E11"/>
    <w:rsid w:val="006679C8"/>
    <w:rsid w:val="00667AA1"/>
    <w:rsid w:val="00670A09"/>
    <w:rsid w:val="00671114"/>
    <w:rsid w:val="0067144C"/>
    <w:rsid w:val="00671634"/>
    <w:rsid w:val="00671CF9"/>
    <w:rsid w:val="00673214"/>
    <w:rsid w:val="006732A0"/>
    <w:rsid w:val="00675374"/>
    <w:rsid w:val="00675D48"/>
    <w:rsid w:val="00676006"/>
    <w:rsid w:val="00676BBE"/>
    <w:rsid w:val="00676F9B"/>
    <w:rsid w:val="00681168"/>
    <w:rsid w:val="0068122C"/>
    <w:rsid w:val="00681738"/>
    <w:rsid w:val="006817A4"/>
    <w:rsid w:val="00682455"/>
    <w:rsid w:val="006826ED"/>
    <w:rsid w:val="006848C8"/>
    <w:rsid w:val="00684CE8"/>
    <w:rsid w:val="006852E0"/>
    <w:rsid w:val="006858D2"/>
    <w:rsid w:val="006859C9"/>
    <w:rsid w:val="006868DD"/>
    <w:rsid w:val="00686911"/>
    <w:rsid w:val="006877F3"/>
    <w:rsid w:val="0068781E"/>
    <w:rsid w:val="006878AE"/>
    <w:rsid w:val="006908B6"/>
    <w:rsid w:val="0069104C"/>
    <w:rsid w:val="0069148F"/>
    <w:rsid w:val="006917E3"/>
    <w:rsid w:val="00691BF0"/>
    <w:rsid w:val="0069232D"/>
    <w:rsid w:val="006926C9"/>
    <w:rsid w:val="006927EA"/>
    <w:rsid w:val="0069285B"/>
    <w:rsid w:val="0069375C"/>
    <w:rsid w:val="00694392"/>
    <w:rsid w:val="006953AE"/>
    <w:rsid w:val="00696ACB"/>
    <w:rsid w:val="00697004"/>
    <w:rsid w:val="00697312"/>
    <w:rsid w:val="00697F40"/>
    <w:rsid w:val="006A1521"/>
    <w:rsid w:val="006A192D"/>
    <w:rsid w:val="006A2F4F"/>
    <w:rsid w:val="006A3970"/>
    <w:rsid w:val="006A47DB"/>
    <w:rsid w:val="006A518D"/>
    <w:rsid w:val="006A54A9"/>
    <w:rsid w:val="006A5CCB"/>
    <w:rsid w:val="006A60ED"/>
    <w:rsid w:val="006A6585"/>
    <w:rsid w:val="006A65FD"/>
    <w:rsid w:val="006A7B51"/>
    <w:rsid w:val="006B0057"/>
    <w:rsid w:val="006B0168"/>
    <w:rsid w:val="006B01EA"/>
    <w:rsid w:val="006B030F"/>
    <w:rsid w:val="006B0BBD"/>
    <w:rsid w:val="006B0D3B"/>
    <w:rsid w:val="006B202E"/>
    <w:rsid w:val="006B4988"/>
    <w:rsid w:val="006B4AA4"/>
    <w:rsid w:val="006B4C00"/>
    <w:rsid w:val="006B4ED8"/>
    <w:rsid w:val="006B6239"/>
    <w:rsid w:val="006B6881"/>
    <w:rsid w:val="006B71C3"/>
    <w:rsid w:val="006B75C5"/>
    <w:rsid w:val="006B7AE9"/>
    <w:rsid w:val="006B7B3D"/>
    <w:rsid w:val="006C1B3B"/>
    <w:rsid w:val="006C1D57"/>
    <w:rsid w:val="006C213C"/>
    <w:rsid w:val="006C29D2"/>
    <w:rsid w:val="006C2B14"/>
    <w:rsid w:val="006C3644"/>
    <w:rsid w:val="006C45F8"/>
    <w:rsid w:val="006C4910"/>
    <w:rsid w:val="006C498A"/>
    <w:rsid w:val="006C5638"/>
    <w:rsid w:val="006C6041"/>
    <w:rsid w:val="006C734F"/>
    <w:rsid w:val="006C77D5"/>
    <w:rsid w:val="006C7F4F"/>
    <w:rsid w:val="006C7FBA"/>
    <w:rsid w:val="006D010C"/>
    <w:rsid w:val="006D0384"/>
    <w:rsid w:val="006D09CB"/>
    <w:rsid w:val="006D0DAF"/>
    <w:rsid w:val="006D11C1"/>
    <w:rsid w:val="006D18C0"/>
    <w:rsid w:val="006D1930"/>
    <w:rsid w:val="006D2E9D"/>
    <w:rsid w:val="006D3BD1"/>
    <w:rsid w:val="006D42AF"/>
    <w:rsid w:val="006D5019"/>
    <w:rsid w:val="006D5546"/>
    <w:rsid w:val="006D574B"/>
    <w:rsid w:val="006D5AF3"/>
    <w:rsid w:val="006D5B5C"/>
    <w:rsid w:val="006D6516"/>
    <w:rsid w:val="006E0572"/>
    <w:rsid w:val="006E0A1A"/>
    <w:rsid w:val="006E0B0A"/>
    <w:rsid w:val="006E16A0"/>
    <w:rsid w:val="006E23E3"/>
    <w:rsid w:val="006E2B57"/>
    <w:rsid w:val="006E2D15"/>
    <w:rsid w:val="006E4498"/>
    <w:rsid w:val="006E4AD6"/>
    <w:rsid w:val="006E4ADE"/>
    <w:rsid w:val="006E5307"/>
    <w:rsid w:val="006E6B72"/>
    <w:rsid w:val="006E7717"/>
    <w:rsid w:val="006E7875"/>
    <w:rsid w:val="006E796D"/>
    <w:rsid w:val="006E7FD6"/>
    <w:rsid w:val="006F0B9A"/>
    <w:rsid w:val="006F1A4F"/>
    <w:rsid w:val="006F1CB1"/>
    <w:rsid w:val="006F4596"/>
    <w:rsid w:val="006F49A3"/>
    <w:rsid w:val="006F5C8A"/>
    <w:rsid w:val="006F6676"/>
    <w:rsid w:val="006F695A"/>
    <w:rsid w:val="006F6D7C"/>
    <w:rsid w:val="006F7044"/>
    <w:rsid w:val="006F71EE"/>
    <w:rsid w:val="0070047F"/>
    <w:rsid w:val="00700F15"/>
    <w:rsid w:val="00702193"/>
    <w:rsid w:val="00702298"/>
    <w:rsid w:val="0070261B"/>
    <w:rsid w:val="00702C30"/>
    <w:rsid w:val="007030D5"/>
    <w:rsid w:val="007035CD"/>
    <w:rsid w:val="00703976"/>
    <w:rsid w:val="007039D2"/>
    <w:rsid w:val="00703C88"/>
    <w:rsid w:val="0070487A"/>
    <w:rsid w:val="0070543B"/>
    <w:rsid w:val="00707520"/>
    <w:rsid w:val="00707E80"/>
    <w:rsid w:val="00711188"/>
    <w:rsid w:val="0071293C"/>
    <w:rsid w:val="00714183"/>
    <w:rsid w:val="007150E4"/>
    <w:rsid w:val="007154F7"/>
    <w:rsid w:val="007155F9"/>
    <w:rsid w:val="007165B1"/>
    <w:rsid w:val="00716F4E"/>
    <w:rsid w:val="00717639"/>
    <w:rsid w:val="00720E82"/>
    <w:rsid w:val="00721B41"/>
    <w:rsid w:val="00721B72"/>
    <w:rsid w:val="00721E6A"/>
    <w:rsid w:val="00721EA8"/>
    <w:rsid w:val="00722DD0"/>
    <w:rsid w:val="00723A1C"/>
    <w:rsid w:val="00723D4B"/>
    <w:rsid w:val="00723DF4"/>
    <w:rsid w:val="0072444C"/>
    <w:rsid w:val="007249F1"/>
    <w:rsid w:val="00725761"/>
    <w:rsid w:val="00725A9D"/>
    <w:rsid w:val="00725D0A"/>
    <w:rsid w:val="007268E2"/>
    <w:rsid w:val="00727705"/>
    <w:rsid w:val="00730041"/>
    <w:rsid w:val="007302F9"/>
    <w:rsid w:val="007315F7"/>
    <w:rsid w:val="00731E7F"/>
    <w:rsid w:val="007320D7"/>
    <w:rsid w:val="007320E4"/>
    <w:rsid w:val="00733AEC"/>
    <w:rsid w:val="00734374"/>
    <w:rsid w:val="007347F1"/>
    <w:rsid w:val="007354EE"/>
    <w:rsid w:val="0073658E"/>
    <w:rsid w:val="0073724B"/>
    <w:rsid w:val="00737758"/>
    <w:rsid w:val="00737DBB"/>
    <w:rsid w:val="00740D2B"/>
    <w:rsid w:val="0074158E"/>
    <w:rsid w:val="007416D7"/>
    <w:rsid w:val="00741EDF"/>
    <w:rsid w:val="00743618"/>
    <w:rsid w:val="00743BF3"/>
    <w:rsid w:val="0074430C"/>
    <w:rsid w:val="0074609F"/>
    <w:rsid w:val="00746201"/>
    <w:rsid w:val="00746737"/>
    <w:rsid w:val="007509FA"/>
    <w:rsid w:val="00750DA5"/>
    <w:rsid w:val="007519E5"/>
    <w:rsid w:val="00751DFE"/>
    <w:rsid w:val="00752241"/>
    <w:rsid w:val="00752388"/>
    <w:rsid w:val="00752B13"/>
    <w:rsid w:val="00754465"/>
    <w:rsid w:val="00754AFA"/>
    <w:rsid w:val="00754EC6"/>
    <w:rsid w:val="00755814"/>
    <w:rsid w:val="00755EDB"/>
    <w:rsid w:val="00755FFA"/>
    <w:rsid w:val="00756E83"/>
    <w:rsid w:val="007578B9"/>
    <w:rsid w:val="00760681"/>
    <w:rsid w:val="007628A6"/>
    <w:rsid w:val="00762AAA"/>
    <w:rsid w:val="00763F1D"/>
    <w:rsid w:val="00763FD7"/>
    <w:rsid w:val="007642AE"/>
    <w:rsid w:val="0076438D"/>
    <w:rsid w:val="007645BD"/>
    <w:rsid w:val="0076574F"/>
    <w:rsid w:val="00765913"/>
    <w:rsid w:val="0076593C"/>
    <w:rsid w:val="0076792E"/>
    <w:rsid w:val="00770103"/>
    <w:rsid w:val="00772330"/>
    <w:rsid w:val="007729E1"/>
    <w:rsid w:val="00773F20"/>
    <w:rsid w:val="00774D3F"/>
    <w:rsid w:val="00774D44"/>
    <w:rsid w:val="00776AED"/>
    <w:rsid w:val="007771E9"/>
    <w:rsid w:val="00777AE3"/>
    <w:rsid w:val="00777CEB"/>
    <w:rsid w:val="0078132A"/>
    <w:rsid w:val="00781C5C"/>
    <w:rsid w:val="00781F93"/>
    <w:rsid w:val="0078216F"/>
    <w:rsid w:val="007825F7"/>
    <w:rsid w:val="00782B2F"/>
    <w:rsid w:val="00783DD1"/>
    <w:rsid w:val="0078404A"/>
    <w:rsid w:val="00784F0A"/>
    <w:rsid w:val="007857D5"/>
    <w:rsid w:val="00785EC5"/>
    <w:rsid w:val="00786B61"/>
    <w:rsid w:val="007878CA"/>
    <w:rsid w:val="00787F2A"/>
    <w:rsid w:val="0079284A"/>
    <w:rsid w:val="007928B5"/>
    <w:rsid w:val="007929EC"/>
    <w:rsid w:val="00793352"/>
    <w:rsid w:val="00793FF5"/>
    <w:rsid w:val="00794262"/>
    <w:rsid w:val="00794723"/>
    <w:rsid w:val="00794815"/>
    <w:rsid w:val="00795054"/>
    <w:rsid w:val="00795EA4"/>
    <w:rsid w:val="0079699E"/>
    <w:rsid w:val="00796DB1"/>
    <w:rsid w:val="0079705C"/>
    <w:rsid w:val="007A081E"/>
    <w:rsid w:val="007A0B11"/>
    <w:rsid w:val="007A0C53"/>
    <w:rsid w:val="007A0F83"/>
    <w:rsid w:val="007A11CE"/>
    <w:rsid w:val="007A191D"/>
    <w:rsid w:val="007A1D8F"/>
    <w:rsid w:val="007A21EF"/>
    <w:rsid w:val="007A270D"/>
    <w:rsid w:val="007A4186"/>
    <w:rsid w:val="007A42D5"/>
    <w:rsid w:val="007A433B"/>
    <w:rsid w:val="007A4516"/>
    <w:rsid w:val="007A5214"/>
    <w:rsid w:val="007A5278"/>
    <w:rsid w:val="007A56BC"/>
    <w:rsid w:val="007A6647"/>
    <w:rsid w:val="007A68BD"/>
    <w:rsid w:val="007B0421"/>
    <w:rsid w:val="007B053A"/>
    <w:rsid w:val="007B066A"/>
    <w:rsid w:val="007B0987"/>
    <w:rsid w:val="007B0FFD"/>
    <w:rsid w:val="007B101B"/>
    <w:rsid w:val="007B15B4"/>
    <w:rsid w:val="007B28FF"/>
    <w:rsid w:val="007B2BE8"/>
    <w:rsid w:val="007B30C6"/>
    <w:rsid w:val="007B4D0C"/>
    <w:rsid w:val="007B550E"/>
    <w:rsid w:val="007B57F1"/>
    <w:rsid w:val="007B5E8C"/>
    <w:rsid w:val="007B68C1"/>
    <w:rsid w:val="007B6A0C"/>
    <w:rsid w:val="007B7CC2"/>
    <w:rsid w:val="007C04A5"/>
    <w:rsid w:val="007C0AD8"/>
    <w:rsid w:val="007C0E10"/>
    <w:rsid w:val="007C0F14"/>
    <w:rsid w:val="007C1AEC"/>
    <w:rsid w:val="007C1EA1"/>
    <w:rsid w:val="007C2F83"/>
    <w:rsid w:val="007C32A3"/>
    <w:rsid w:val="007C3960"/>
    <w:rsid w:val="007C4C54"/>
    <w:rsid w:val="007C4DE7"/>
    <w:rsid w:val="007C5148"/>
    <w:rsid w:val="007C5340"/>
    <w:rsid w:val="007C53E0"/>
    <w:rsid w:val="007C5B35"/>
    <w:rsid w:val="007C6869"/>
    <w:rsid w:val="007C7FBB"/>
    <w:rsid w:val="007D0075"/>
    <w:rsid w:val="007D09C1"/>
    <w:rsid w:val="007D0F2D"/>
    <w:rsid w:val="007D0F39"/>
    <w:rsid w:val="007D1885"/>
    <w:rsid w:val="007D2284"/>
    <w:rsid w:val="007D268B"/>
    <w:rsid w:val="007D3B8F"/>
    <w:rsid w:val="007D4339"/>
    <w:rsid w:val="007D464D"/>
    <w:rsid w:val="007D5EA0"/>
    <w:rsid w:val="007D6435"/>
    <w:rsid w:val="007D74D1"/>
    <w:rsid w:val="007E01E9"/>
    <w:rsid w:val="007E0B1A"/>
    <w:rsid w:val="007E0BC1"/>
    <w:rsid w:val="007E0BC7"/>
    <w:rsid w:val="007E1312"/>
    <w:rsid w:val="007E1630"/>
    <w:rsid w:val="007E1E37"/>
    <w:rsid w:val="007E2138"/>
    <w:rsid w:val="007E27D7"/>
    <w:rsid w:val="007E27F4"/>
    <w:rsid w:val="007E2FB4"/>
    <w:rsid w:val="007E32FF"/>
    <w:rsid w:val="007E3837"/>
    <w:rsid w:val="007E433D"/>
    <w:rsid w:val="007E4750"/>
    <w:rsid w:val="007E6517"/>
    <w:rsid w:val="007E6693"/>
    <w:rsid w:val="007E6E14"/>
    <w:rsid w:val="007E7073"/>
    <w:rsid w:val="007E7303"/>
    <w:rsid w:val="007E7A6B"/>
    <w:rsid w:val="007F0406"/>
    <w:rsid w:val="007F12E8"/>
    <w:rsid w:val="007F13B3"/>
    <w:rsid w:val="007F1E64"/>
    <w:rsid w:val="007F1F0B"/>
    <w:rsid w:val="007F2491"/>
    <w:rsid w:val="007F2A3F"/>
    <w:rsid w:val="007F65E9"/>
    <w:rsid w:val="00800989"/>
    <w:rsid w:val="00800E3B"/>
    <w:rsid w:val="00803120"/>
    <w:rsid w:val="008031EF"/>
    <w:rsid w:val="00804097"/>
    <w:rsid w:val="0080438A"/>
    <w:rsid w:val="0080443F"/>
    <w:rsid w:val="00804AE4"/>
    <w:rsid w:val="00804DE5"/>
    <w:rsid w:val="00806A52"/>
    <w:rsid w:val="008070C4"/>
    <w:rsid w:val="00807281"/>
    <w:rsid w:val="00807302"/>
    <w:rsid w:val="008079E6"/>
    <w:rsid w:val="00807AE2"/>
    <w:rsid w:val="00807D71"/>
    <w:rsid w:val="00810160"/>
    <w:rsid w:val="00810ED3"/>
    <w:rsid w:val="0081141B"/>
    <w:rsid w:val="00812C0C"/>
    <w:rsid w:val="00812D61"/>
    <w:rsid w:val="00813049"/>
    <w:rsid w:val="0081452C"/>
    <w:rsid w:val="00814FAE"/>
    <w:rsid w:val="00815F56"/>
    <w:rsid w:val="00816105"/>
    <w:rsid w:val="008167DF"/>
    <w:rsid w:val="00816987"/>
    <w:rsid w:val="0082016E"/>
    <w:rsid w:val="008202B6"/>
    <w:rsid w:val="0082039F"/>
    <w:rsid w:val="00820657"/>
    <w:rsid w:val="00822323"/>
    <w:rsid w:val="00822517"/>
    <w:rsid w:val="00822F73"/>
    <w:rsid w:val="00823350"/>
    <w:rsid w:val="00823630"/>
    <w:rsid w:val="00823B50"/>
    <w:rsid w:val="00825148"/>
    <w:rsid w:val="00825331"/>
    <w:rsid w:val="00826C35"/>
    <w:rsid w:val="00827694"/>
    <w:rsid w:val="008300FF"/>
    <w:rsid w:val="008305E1"/>
    <w:rsid w:val="00831E60"/>
    <w:rsid w:val="00832312"/>
    <w:rsid w:val="00833282"/>
    <w:rsid w:val="00833543"/>
    <w:rsid w:val="00833607"/>
    <w:rsid w:val="008350B9"/>
    <w:rsid w:val="00835E18"/>
    <w:rsid w:val="00836504"/>
    <w:rsid w:val="008366E2"/>
    <w:rsid w:val="00836888"/>
    <w:rsid w:val="00836C7E"/>
    <w:rsid w:val="008375A7"/>
    <w:rsid w:val="00840987"/>
    <w:rsid w:val="00840F8E"/>
    <w:rsid w:val="00841323"/>
    <w:rsid w:val="008419A0"/>
    <w:rsid w:val="00841BD3"/>
    <w:rsid w:val="00841BFC"/>
    <w:rsid w:val="00842666"/>
    <w:rsid w:val="00843646"/>
    <w:rsid w:val="00843D7E"/>
    <w:rsid w:val="0084617A"/>
    <w:rsid w:val="0084743A"/>
    <w:rsid w:val="00847EF0"/>
    <w:rsid w:val="00850533"/>
    <w:rsid w:val="00850B2D"/>
    <w:rsid w:val="00850BC8"/>
    <w:rsid w:val="008510A3"/>
    <w:rsid w:val="008514C7"/>
    <w:rsid w:val="00851D4E"/>
    <w:rsid w:val="00852D49"/>
    <w:rsid w:val="0085382F"/>
    <w:rsid w:val="00854C54"/>
    <w:rsid w:val="008550F1"/>
    <w:rsid w:val="00855342"/>
    <w:rsid w:val="00855B8C"/>
    <w:rsid w:val="00855C59"/>
    <w:rsid w:val="008560C9"/>
    <w:rsid w:val="00856F08"/>
    <w:rsid w:val="00857FAF"/>
    <w:rsid w:val="0086068F"/>
    <w:rsid w:val="00860C88"/>
    <w:rsid w:val="0086111F"/>
    <w:rsid w:val="008629BE"/>
    <w:rsid w:val="00862A0E"/>
    <w:rsid w:val="00863A6B"/>
    <w:rsid w:val="00863B2D"/>
    <w:rsid w:val="00864060"/>
    <w:rsid w:val="008642AB"/>
    <w:rsid w:val="008649F5"/>
    <w:rsid w:val="008652BF"/>
    <w:rsid w:val="0086563C"/>
    <w:rsid w:val="0086598A"/>
    <w:rsid w:val="00865FEF"/>
    <w:rsid w:val="00866C5B"/>
    <w:rsid w:val="00867D0C"/>
    <w:rsid w:val="00867DEE"/>
    <w:rsid w:val="00870742"/>
    <w:rsid w:val="008710D6"/>
    <w:rsid w:val="00871928"/>
    <w:rsid w:val="00871F8D"/>
    <w:rsid w:val="00872526"/>
    <w:rsid w:val="00872F6A"/>
    <w:rsid w:val="008738D7"/>
    <w:rsid w:val="00873DC3"/>
    <w:rsid w:val="00873FCF"/>
    <w:rsid w:val="00874164"/>
    <w:rsid w:val="0087492D"/>
    <w:rsid w:val="00874FBF"/>
    <w:rsid w:val="0087575D"/>
    <w:rsid w:val="0087583D"/>
    <w:rsid w:val="00876C8F"/>
    <w:rsid w:val="00876F85"/>
    <w:rsid w:val="008770A5"/>
    <w:rsid w:val="00877103"/>
    <w:rsid w:val="008803F4"/>
    <w:rsid w:val="00880FAC"/>
    <w:rsid w:val="008812AA"/>
    <w:rsid w:val="0088162C"/>
    <w:rsid w:val="00881A1C"/>
    <w:rsid w:val="00881A37"/>
    <w:rsid w:val="00881D81"/>
    <w:rsid w:val="008823B4"/>
    <w:rsid w:val="00882615"/>
    <w:rsid w:val="00884AC1"/>
    <w:rsid w:val="00884F29"/>
    <w:rsid w:val="008851BD"/>
    <w:rsid w:val="00886448"/>
    <w:rsid w:val="00886506"/>
    <w:rsid w:val="0088650A"/>
    <w:rsid w:val="00887397"/>
    <w:rsid w:val="00890AE0"/>
    <w:rsid w:val="00890C88"/>
    <w:rsid w:val="00890FE2"/>
    <w:rsid w:val="00893174"/>
    <w:rsid w:val="00893657"/>
    <w:rsid w:val="00893E9C"/>
    <w:rsid w:val="008945F6"/>
    <w:rsid w:val="0089472E"/>
    <w:rsid w:val="008959D0"/>
    <w:rsid w:val="00895CCA"/>
    <w:rsid w:val="00896952"/>
    <w:rsid w:val="0089717A"/>
    <w:rsid w:val="008A1B77"/>
    <w:rsid w:val="008A210E"/>
    <w:rsid w:val="008A330D"/>
    <w:rsid w:val="008A3492"/>
    <w:rsid w:val="008A373D"/>
    <w:rsid w:val="008A413D"/>
    <w:rsid w:val="008A41BD"/>
    <w:rsid w:val="008A4CB9"/>
    <w:rsid w:val="008A564F"/>
    <w:rsid w:val="008A5961"/>
    <w:rsid w:val="008A59FD"/>
    <w:rsid w:val="008A767F"/>
    <w:rsid w:val="008A7F36"/>
    <w:rsid w:val="008B08E2"/>
    <w:rsid w:val="008B0D36"/>
    <w:rsid w:val="008B0E60"/>
    <w:rsid w:val="008B12AA"/>
    <w:rsid w:val="008B137A"/>
    <w:rsid w:val="008B1C07"/>
    <w:rsid w:val="008B1DA5"/>
    <w:rsid w:val="008B25B9"/>
    <w:rsid w:val="008B31A8"/>
    <w:rsid w:val="008B32F3"/>
    <w:rsid w:val="008B34AA"/>
    <w:rsid w:val="008B361E"/>
    <w:rsid w:val="008B3AA5"/>
    <w:rsid w:val="008B3D0E"/>
    <w:rsid w:val="008B3DAF"/>
    <w:rsid w:val="008B4DF0"/>
    <w:rsid w:val="008B702D"/>
    <w:rsid w:val="008B7917"/>
    <w:rsid w:val="008C1226"/>
    <w:rsid w:val="008C169E"/>
    <w:rsid w:val="008C30B0"/>
    <w:rsid w:val="008C322A"/>
    <w:rsid w:val="008C4C20"/>
    <w:rsid w:val="008C5930"/>
    <w:rsid w:val="008C5AF6"/>
    <w:rsid w:val="008C6679"/>
    <w:rsid w:val="008C6BB8"/>
    <w:rsid w:val="008C6C0E"/>
    <w:rsid w:val="008C7410"/>
    <w:rsid w:val="008C765B"/>
    <w:rsid w:val="008C7ED9"/>
    <w:rsid w:val="008D05FF"/>
    <w:rsid w:val="008D074B"/>
    <w:rsid w:val="008D0E6F"/>
    <w:rsid w:val="008D1503"/>
    <w:rsid w:val="008D17C6"/>
    <w:rsid w:val="008D221A"/>
    <w:rsid w:val="008D2BB0"/>
    <w:rsid w:val="008D2C50"/>
    <w:rsid w:val="008D2F7D"/>
    <w:rsid w:val="008D3C53"/>
    <w:rsid w:val="008D4FAB"/>
    <w:rsid w:val="008D56F0"/>
    <w:rsid w:val="008D6CD4"/>
    <w:rsid w:val="008D7331"/>
    <w:rsid w:val="008D7A9C"/>
    <w:rsid w:val="008D7CFA"/>
    <w:rsid w:val="008E14DA"/>
    <w:rsid w:val="008E18CE"/>
    <w:rsid w:val="008E2596"/>
    <w:rsid w:val="008E2A08"/>
    <w:rsid w:val="008E3E1D"/>
    <w:rsid w:val="008E3E99"/>
    <w:rsid w:val="008E47B0"/>
    <w:rsid w:val="008E55D0"/>
    <w:rsid w:val="008E6198"/>
    <w:rsid w:val="008E7F1E"/>
    <w:rsid w:val="008F02C0"/>
    <w:rsid w:val="008F0C33"/>
    <w:rsid w:val="008F165B"/>
    <w:rsid w:val="008F1CF5"/>
    <w:rsid w:val="008F2193"/>
    <w:rsid w:val="008F3285"/>
    <w:rsid w:val="008F3CBC"/>
    <w:rsid w:val="008F4540"/>
    <w:rsid w:val="008F48C5"/>
    <w:rsid w:val="008F50C2"/>
    <w:rsid w:val="008F5131"/>
    <w:rsid w:val="008F5187"/>
    <w:rsid w:val="008F6043"/>
    <w:rsid w:val="008F6337"/>
    <w:rsid w:val="008F6B29"/>
    <w:rsid w:val="008F70C1"/>
    <w:rsid w:val="008F760B"/>
    <w:rsid w:val="008F798A"/>
    <w:rsid w:val="0090050A"/>
    <w:rsid w:val="00901817"/>
    <w:rsid w:val="00901AFD"/>
    <w:rsid w:val="009023BC"/>
    <w:rsid w:val="00902A0C"/>
    <w:rsid w:val="00902C7B"/>
    <w:rsid w:val="0090309E"/>
    <w:rsid w:val="009034B9"/>
    <w:rsid w:val="00903AA7"/>
    <w:rsid w:val="009054FE"/>
    <w:rsid w:val="00905CD8"/>
    <w:rsid w:val="00906633"/>
    <w:rsid w:val="00906995"/>
    <w:rsid w:val="00907484"/>
    <w:rsid w:val="00907ACD"/>
    <w:rsid w:val="009104DB"/>
    <w:rsid w:val="009111B9"/>
    <w:rsid w:val="00911815"/>
    <w:rsid w:val="00911D91"/>
    <w:rsid w:val="00912685"/>
    <w:rsid w:val="00912A05"/>
    <w:rsid w:val="009132C8"/>
    <w:rsid w:val="0091370D"/>
    <w:rsid w:val="00913D99"/>
    <w:rsid w:val="0091497B"/>
    <w:rsid w:val="00914D97"/>
    <w:rsid w:val="00914DDF"/>
    <w:rsid w:val="009150E1"/>
    <w:rsid w:val="009153FE"/>
    <w:rsid w:val="00916D5E"/>
    <w:rsid w:val="00916DFA"/>
    <w:rsid w:val="00917D43"/>
    <w:rsid w:val="00917E68"/>
    <w:rsid w:val="00920341"/>
    <w:rsid w:val="00920408"/>
    <w:rsid w:val="0092044B"/>
    <w:rsid w:val="00920685"/>
    <w:rsid w:val="00921AE1"/>
    <w:rsid w:val="00921AE4"/>
    <w:rsid w:val="00921BBF"/>
    <w:rsid w:val="00921EF9"/>
    <w:rsid w:val="0092398D"/>
    <w:rsid w:val="00924AA1"/>
    <w:rsid w:val="00924E87"/>
    <w:rsid w:val="00925B74"/>
    <w:rsid w:val="00926AAA"/>
    <w:rsid w:val="00927385"/>
    <w:rsid w:val="00927BE2"/>
    <w:rsid w:val="0093035E"/>
    <w:rsid w:val="009304BD"/>
    <w:rsid w:val="009305D6"/>
    <w:rsid w:val="00930647"/>
    <w:rsid w:val="009309AB"/>
    <w:rsid w:val="00931078"/>
    <w:rsid w:val="009312F4"/>
    <w:rsid w:val="00931B89"/>
    <w:rsid w:val="00931D2E"/>
    <w:rsid w:val="00931D3A"/>
    <w:rsid w:val="00931EC5"/>
    <w:rsid w:val="00933666"/>
    <w:rsid w:val="009359FA"/>
    <w:rsid w:val="009404E7"/>
    <w:rsid w:val="0094063A"/>
    <w:rsid w:val="009407A0"/>
    <w:rsid w:val="00941699"/>
    <w:rsid w:val="00941881"/>
    <w:rsid w:val="00942014"/>
    <w:rsid w:val="0094257A"/>
    <w:rsid w:val="00944018"/>
    <w:rsid w:val="00946098"/>
    <w:rsid w:val="0094668F"/>
    <w:rsid w:val="0094756B"/>
    <w:rsid w:val="00947E29"/>
    <w:rsid w:val="00950640"/>
    <w:rsid w:val="00950D83"/>
    <w:rsid w:val="00951613"/>
    <w:rsid w:val="00951C21"/>
    <w:rsid w:val="00952747"/>
    <w:rsid w:val="00952960"/>
    <w:rsid w:val="00953388"/>
    <w:rsid w:val="00953AB5"/>
    <w:rsid w:val="0095453D"/>
    <w:rsid w:val="00954A0D"/>
    <w:rsid w:val="00954EC5"/>
    <w:rsid w:val="00955567"/>
    <w:rsid w:val="009555C4"/>
    <w:rsid w:val="009561F1"/>
    <w:rsid w:val="00956A99"/>
    <w:rsid w:val="00956EA0"/>
    <w:rsid w:val="0095722F"/>
    <w:rsid w:val="00957C4E"/>
    <w:rsid w:val="00957D69"/>
    <w:rsid w:val="00960257"/>
    <w:rsid w:val="00960EC0"/>
    <w:rsid w:val="0096156F"/>
    <w:rsid w:val="0096191F"/>
    <w:rsid w:val="00962B10"/>
    <w:rsid w:val="0096381B"/>
    <w:rsid w:val="009646C4"/>
    <w:rsid w:val="009649E3"/>
    <w:rsid w:val="00965944"/>
    <w:rsid w:val="00966385"/>
    <w:rsid w:val="0096727A"/>
    <w:rsid w:val="0096770D"/>
    <w:rsid w:val="009729A5"/>
    <w:rsid w:val="00972D6A"/>
    <w:rsid w:val="009746EB"/>
    <w:rsid w:val="00974A9A"/>
    <w:rsid w:val="009750F9"/>
    <w:rsid w:val="0097528E"/>
    <w:rsid w:val="00975614"/>
    <w:rsid w:val="00975FC1"/>
    <w:rsid w:val="0097629B"/>
    <w:rsid w:val="00976645"/>
    <w:rsid w:val="009773E8"/>
    <w:rsid w:val="00977840"/>
    <w:rsid w:val="00980272"/>
    <w:rsid w:val="0098166D"/>
    <w:rsid w:val="00981E17"/>
    <w:rsid w:val="00982555"/>
    <w:rsid w:val="00982D20"/>
    <w:rsid w:val="00982F5B"/>
    <w:rsid w:val="00983DEF"/>
    <w:rsid w:val="00984650"/>
    <w:rsid w:val="00986072"/>
    <w:rsid w:val="009860A0"/>
    <w:rsid w:val="00986976"/>
    <w:rsid w:val="0098753C"/>
    <w:rsid w:val="00987B0A"/>
    <w:rsid w:val="0099007B"/>
    <w:rsid w:val="00990688"/>
    <w:rsid w:val="009909E5"/>
    <w:rsid w:val="00990DA2"/>
    <w:rsid w:val="00990E5E"/>
    <w:rsid w:val="00990FD8"/>
    <w:rsid w:val="00991881"/>
    <w:rsid w:val="00992556"/>
    <w:rsid w:val="0099316B"/>
    <w:rsid w:val="009944FA"/>
    <w:rsid w:val="00996402"/>
    <w:rsid w:val="00996B38"/>
    <w:rsid w:val="009970B2"/>
    <w:rsid w:val="00997576"/>
    <w:rsid w:val="00997F72"/>
    <w:rsid w:val="009A0257"/>
    <w:rsid w:val="009A0D89"/>
    <w:rsid w:val="009A1D29"/>
    <w:rsid w:val="009A1FEE"/>
    <w:rsid w:val="009A33D6"/>
    <w:rsid w:val="009A3566"/>
    <w:rsid w:val="009A3A52"/>
    <w:rsid w:val="009A41AB"/>
    <w:rsid w:val="009A4B56"/>
    <w:rsid w:val="009A4E28"/>
    <w:rsid w:val="009A5060"/>
    <w:rsid w:val="009A512D"/>
    <w:rsid w:val="009A53B5"/>
    <w:rsid w:val="009A5CEC"/>
    <w:rsid w:val="009A6485"/>
    <w:rsid w:val="009A6CC3"/>
    <w:rsid w:val="009A6EFF"/>
    <w:rsid w:val="009A7598"/>
    <w:rsid w:val="009A75A4"/>
    <w:rsid w:val="009B028E"/>
    <w:rsid w:val="009B18CC"/>
    <w:rsid w:val="009B1E8B"/>
    <w:rsid w:val="009B5D91"/>
    <w:rsid w:val="009B7E7E"/>
    <w:rsid w:val="009C11AF"/>
    <w:rsid w:val="009C1767"/>
    <w:rsid w:val="009C2305"/>
    <w:rsid w:val="009C2D96"/>
    <w:rsid w:val="009C40C4"/>
    <w:rsid w:val="009C53D7"/>
    <w:rsid w:val="009C5610"/>
    <w:rsid w:val="009C5A2A"/>
    <w:rsid w:val="009C5FB9"/>
    <w:rsid w:val="009C6D6F"/>
    <w:rsid w:val="009C74BB"/>
    <w:rsid w:val="009C75CA"/>
    <w:rsid w:val="009C77FE"/>
    <w:rsid w:val="009C780A"/>
    <w:rsid w:val="009C7B5F"/>
    <w:rsid w:val="009D0897"/>
    <w:rsid w:val="009D216C"/>
    <w:rsid w:val="009D23BC"/>
    <w:rsid w:val="009D2804"/>
    <w:rsid w:val="009D2AED"/>
    <w:rsid w:val="009D352F"/>
    <w:rsid w:val="009D36F1"/>
    <w:rsid w:val="009D3DE2"/>
    <w:rsid w:val="009D423C"/>
    <w:rsid w:val="009D439E"/>
    <w:rsid w:val="009D4AD4"/>
    <w:rsid w:val="009D55EE"/>
    <w:rsid w:val="009D6303"/>
    <w:rsid w:val="009D68C7"/>
    <w:rsid w:val="009D74DE"/>
    <w:rsid w:val="009D76E9"/>
    <w:rsid w:val="009D774B"/>
    <w:rsid w:val="009E0D16"/>
    <w:rsid w:val="009E2C4C"/>
    <w:rsid w:val="009E2E4B"/>
    <w:rsid w:val="009E3DBC"/>
    <w:rsid w:val="009E5F98"/>
    <w:rsid w:val="009E685B"/>
    <w:rsid w:val="009E6866"/>
    <w:rsid w:val="009E6B6B"/>
    <w:rsid w:val="009E6D6C"/>
    <w:rsid w:val="009E7242"/>
    <w:rsid w:val="009E7A48"/>
    <w:rsid w:val="009F06D6"/>
    <w:rsid w:val="009F11F1"/>
    <w:rsid w:val="009F1224"/>
    <w:rsid w:val="009F1442"/>
    <w:rsid w:val="009F1681"/>
    <w:rsid w:val="009F3019"/>
    <w:rsid w:val="009F4004"/>
    <w:rsid w:val="009F4393"/>
    <w:rsid w:val="009F44C7"/>
    <w:rsid w:val="009F4B70"/>
    <w:rsid w:val="009F58B4"/>
    <w:rsid w:val="009F5D0C"/>
    <w:rsid w:val="009F6AA2"/>
    <w:rsid w:val="009F6F96"/>
    <w:rsid w:val="009F7439"/>
    <w:rsid w:val="009F795A"/>
    <w:rsid w:val="009F7976"/>
    <w:rsid w:val="009F7C1D"/>
    <w:rsid w:val="009F7E27"/>
    <w:rsid w:val="00A005F3"/>
    <w:rsid w:val="00A0063D"/>
    <w:rsid w:val="00A00803"/>
    <w:rsid w:val="00A00BA1"/>
    <w:rsid w:val="00A00CE6"/>
    <w:rsid w:val="00A00EC8"/>
    <w:rsid w:val="00A00ECB"/>
    <w:rsid w:val="00A01FA0"/>
    <w:rsid w:val="00A02418"/>
    <w:rsid w:val="00A03A0E"/>
    <w:rsid w:val="00A04ED3"/>
    <w:rsid w:val="00A0618E"/>
    <w:rsid w:val="00A06879"/>
    <w:rsid w:val="00A068E6"/>
    <w:rsid w:val="00A0727F"/>
    <w:rsid w:val="00A10BFD"/>
    <w:rsid w:val="00A11B8E"/>
    <w:rsid w:val="00A13590"/>
    <w:rsid w:val="00A13C32"/>
    <w:rsid w:val="00A140AD"/>
    <w:rsid w:val="00A1435D"/>
    <w:rsid w:val="00A1485E"/>
    <w:rsid w:val="00A17BDF"/>
    <w:rsid w:val="00A17E28"/>
    <w:rsid w:val="00A20599"/>
    <w:rsid w:val="00A20C08"/>
    <w:rsid w:val="00A20FEF"/>
    <w:rsid w:val="00A22E82"/>
    <w:rsid w:val="00A23456"/>
    <w:rsid w:val="00A23463"/>
    <w:rsid w:val="00A239A7"/>
    <w:rsid w:val="00A23D8E"/>
    <w:rsid w:val="00A23FC9"/>
    <w:rsid w:val="00A249FA"/>
    <w:rsid w:val="00A265D8"/>
    <w:rsid w:val="00A26C0A"/>
    <w:rsid w:val="00A27649"/>
    <w:rsid w:val="00A311F8"/>
    <w:rsid w:val="00A31233"/>
    <w:rsid w:val="00A31505"/>
    <w:rsid w:val="00A315C1"/>
    <w:rsid w:val="00A31C87"/>
    <w:rsid w:val="00A33557"/>
    <w:rsid w:val="00A33661"/>
    <w:rsid w:val="00A338DA"/>
    <w:rsid w:val="00A33AD9"/>
    <w:rsid w:val="00A33E43"/>
    <w:rsid w:val="00A349E0"/>
    <w:rsid w:val="00A34D01"/>
    <w:rsid w:val="00A34E81"/>
    <w:rsid w:val="00A35131"/>
    <w:rsid w:val="00A357CA"/>
    <w:rsid w:val="00A35E66"/>
    <w:rsid w:val="00A35E7A"/>
    <w:rsid w:val="00A36008"/>
    <w:rsid w:val="00A361EA"/>
    <w:rsid w:val="00A36576"/>
    <w:rsid w:val="00A367C7"/>
    <w:rsid w:val="00A36FD9"/>
    <w:rsid w:val="00A37020"/>
    <w:rsid w:val="00A375E1"/>
    <w:rsid w:val="00A37F89"/>
    <w:rsid w:val="00A40B10"/>
    <w:rsid w:val="00A40E58"/>
    <w:rsid w:val="00A413F5"/>
    <w:rsid w:val="00A415CA"/>
    <w:rsid w:val="00A429D0"/>
    <w:rsid w:val="00A43033"/>
    <w:rsid w:val="00A4381C"/>
    <w:rsid w:val="00A44296"/>
    <w:rsid w:val="00A457E3"/>
    <w:rsid w:val="00A45D92"/>
    <w:rsid w:val="00A4637B"/>
    <w:rsid w:val="00A47A89"/>
    <w:rsid w:val="00A504B4"/>
    <w:rsid w:val="00A50604"/>
    <w:rsid w:val="00A50B40"/>
    <w:rsid w:val="00A50DD4"/>
    <w:rsid w:val="00A51562"/>
    <w:rsid w:val="00A519BB"/>
    <w:rsid w:val="00A52284"/>
    <w:rsid w:val="00A53C83"/>
    <w:rsid w:val="00A540A7"/>
    <w:rsid w:val="00A54CA7"/>
    <w:rsid w:val="00A55886"/>
    <w:rsid w:val="00A56937"/>
    <w:rsid w:val="00A5738A"/>
    <w:rsid w:val="00A573A8"/>
    <w:rsid w:val="00A57B6A"/>
    <w:rsid w:val="00A57F8D"/>
    <w:rsid w:val="00A617AD"/>
    <w:rsid w:val="00A626FD"/>
    <w:rsid w:val="00A62A73"/>
    <w:rsid w:val="00A62AFA"/>
    <w:rsid w:val="00A634A7"/>
    <w:rsid w:val="00A63A98"/>
    <w:rsid w:val="00A64073"/>
    <w:rsid w:val="00A645FE"/>
    <w:rsid w:val="00A649BF"/>
    <w:rsid w:val="00A64ED2"/>
    <w:rsid w:val="00A657C3"/>
    <w:rsid w:val="00A657C7"/>
    <w:rsid w:val="00A658B0"/>
    <w:rsid w:val="00A66793"/>
    <w:rsid w:val="00A66CE9"/>
    <w:rsid w:val="00A67279"/>
    <w:rsid w:val="00A67326"/>
    <w:rsid w:val="00A67C4A"/>
    <w:rsid w:val="00A67ECC"/>
    <w:rsid w:val="00A70CD4"/>
    <w:rsid w:val="00A71BED"/>
    <w:rsid w:val="00A73AC8"/>
    <w:rsid w:val="00A74BE3"/>
    <w:rsid w:val="00A74C5C"/>
    <w:rsid w:val="00A75252"/>
    <w:rsid w:val="00A77D62"/>
    <w:rsid w:val="00A8023B"/>
    <w:rsid w:val="00A80C44"/>
    <w:rsid w:val="00A80F91"/>
    <w:rsid w:val="00A82441"/>
    <w:rsid w:val="00A825D7"/>
    <w:rsid w:val="00A82EC5"/>
    <w:rsid w:val="00A83955"/>
    <w:rsid w:val="00A83A40"/>
    <w:rsid w:val="00A84FC6"/>
    <w:rsid w:val="00A85D0C"/>
    <w:rsid w:val="00A86CEE"/>
    <w:rsid w:val="00A8726D"/>
    <w:rsid w:val="00A87349"/>
    <w:rsid w:val="00A9000A"/>
    <w:rsid w:val="00A913E5"/>
    <w:rsid w:val="00A913FD"/>
    <w:rsid w:val="00A92ADC"/>
    <w:rsid w:val="00A92AF4"/>
    <w:rsid w:val="00A92F90"/>
    <w:rsid w:val="00A9420C"/>
    <w:rsid w:val="00A94253"/>
    <w:rsid w:val="00A956C4"/>
    <w:rsid w:val="00A95FFD"/>
    <w:rsid w:val="00A964E1"/>
    <w:rsid w:val="00A96BB4"/>
    <w:rsid w:val="00A972BF"/>
    <w:rsid w:val="00AA0198"/>
    <w:rsid w:val="00AA0888"/>
    <w:rsid w:val="00AA0D42"/>
    <w:rsid w:val="00AA1024"/>
    <w:rsid w:val="00AA1166"/>
    <w:rsid w:val="00AA1DEE"/>
    <w:rsid w:val="00AA2630"/>
    <w:rsid w:val="00AA3925"/>
    <w:rsid w:val="00AA4167"/>
    <w:rsid w:val="00AA423F"/>
    <w:rsid w:val="00AA4A77"/>
    <w:rsid w:val="00AA4DF9"/>
    <w:rsid w:val="00AA6B36"/>
    <w:rsid w:val="00AA7618"/>
    <w:rsid w:val="00AA783C"/>
    <w:rsid w:val="00AB1A0F"/>
    <w:rsid w:val="00AB2176"/>
    <w:rsid w:val="00AB21ED"/>
    <w:rsid w:val="00AB264D"/>
    <w:rsid w:val="00AB3157"/>
    <w:rsid w:val="00AB37AC"/>
    <w:rsid w:val="00AB37D4"/>
    <w:rsid w:val="00AB3C53"/>
    <w:rsid w:val="00AB3F91"/>
    <w:rsid w:val="00AB403C"/>
    <w:rsid w:val="00AB4333"/>
    <w:rsid w:val="00AB4DA8"/>
    <w:rsid w:val="00AB5229"/>
    <w:rsid w:val="00AB5AA0"/>
    <w:rsid w:val="00AB5EB2"/>
    <w:rsid w:val="00AB63B2"/>
    <w:rsid w:val="00AB6746"/>
    <w:rsid w:val="00AB6FC2"/>
    <w:rsid w:val="00AB715A"/>
    <w:rsid w:val="00AB765A"/>
    <w:rsid w:val="00AB7C76"/>
    <w:rsid w:val="00AC01C4"/>
    <w:rsid w:val="00AC054B"/>
    <w:rsid w:val="00AC1392"/>
    <w:rsid w:val="00AC316C"/>
    <w:rsid w:val="00AC45CB"/>
    <w:rsid w:val="00AC4E43"/>
    <w:rsid w:val="00AC5109"/>
    <w:rsid w:val="00AC6142"/>
    <w:rsid w:val="00AC69DC"/>
    <w:rsid w:val="00AC6D86"/>
    <w:rsid w:val="00AC6F29"/>
    <w:rsid w:val="00AD0304"/>
    <w:rsid w:val="00AD0412"/>
    <w:rsid w:val="00AD0708"/>
    <w:rsid w:val="00AD0726"/>
    <w:rsid w:val="00AD0BA7"/>
    <w:rsid w:val="00AD1130"/>
    <w:rsid w:val="00AD2330"/>
    <w:rsid w:val="00AD3445"/>
    <w:rsid w:val="00AD3DD7"/>
    <w:rsid w:val="00AD458D"/>
    <w:rsid w:val="00AD4D9A"/>
    <w:rsid w:val="00AD5076"/>
    <w:rsid w:val="00AD5472"/>
    <w:rsid w:val="00AD5B1F"/>
    <w:rsid w:val="00AD5C69"/>
    <w:rsid w:val="00AD610B"/>
    <w:rsid w:val="00AD65D1"/>
    <w:rsid w:val="00AD79A6"/>
    <w:rsid w:val="00AD7FE6"/>
    <w:rsid w:val="00AE0C59"/>
    <w:rsid w:val="00AE1B93"/>
    <w:rsid w:val="00AE2462"/>
    <w:rsid w:val="00AE3319"/>
    <w:rsid w:val="00AE49DC"/>
    <w:rsid w:val="00AE5047"/>
    <w:rsid w:val="00AE51D3"/>
    <w:rsid w:val="00AE5415"/>
    <w:rsid w:val="00AE5631"/>
    <w:rsid w:val="00AE574E"/>
    <w:rsid w:val="00AE5CF4"/>
    <w:rsid w:val="00AF16FE"/>
    <w:rsid w:val="00AF31F1"/>
    <w:rsid w:val="00AF33BA"/>
    <w:rsid w:val="00AF35E8"/>
    <w:rsid w:val="00AF3D1D"/>
    <w:rsid w:val="00AF3D1E"/>
    <w:rsid w:val="00AF448D"/>
    <w:rsid w:val="00AF58D1"/>
    <w:rsid w:val="00AF7A55"/>
    <w:rsid w:val="00AF7E4D"/>
    <w:rsid w:val="00B002D3"/>
    <w:rsid w:val="00B014B4"/>
    <w:rsid w:val="00B014BD"/>
    <w:rsid w:val="00B01810"/>
    <w:rsid w:val="00B01E39"/>
    <w:rsid w:val="00B01F6C"/>
    <w:rsid w:val="00B0230D"/>
    <w:rsid w:val="00B02A55"/>
    <w:rsid w:val="00B0318F"/>
    <w:rsid w:val="00B0351C"/>
    <w:rsid w:val="00B03FAF"/>
    <w:rsid w:val="00B04850"/>
    <w:rsid w:val="00B04D02"/>
    <w:rsid w:val="00B05210"/>
    <w:rsid w:val="00B05820"/>
    <w:rsid w:val="00B065F1"/>
    <w:rsid w:val="00B06C01"/>
    <w:rsid w:val="00B074B7"/>
    <w:rsid w:val="00B074DA"/>
    <w:rsid w:val="00B07D5D"/>
    <w:rsid w:val="00B100EE"/>
    <w:rsid w:val="00B111CB"/>
    <w:rsid w:val="00B111E0"/>
    <w:rsid w:val="00B1145C"/>
    <w:rsid w:val="00B11E74"/>
    <w:rsid w:val="00B12B2F"/>
    <w:rsid w:val="00B12FAF"/>
    <w:rsid w:val="00B132DE"/>
    <w:rsid w:val="00B13836"/>
    <w:rsid w:val="00B147B7"/>
    <w:rsid w:val="00B14BD7"/>
    <w:rsid w:val="00B15296"/>
    <w:rsid w:val="00B15D7D"/>
    <w:rsid w:val="00B16FA5"/>
    <w:rsid w:val="00B1710E"/>
    <w:rsid w:val="00B17443"/>
    <w:rsid w:val="00B17BA8"/>
    <w:rsid w:val="00B201E7"/>
    <w:rsid w:val="00B20E04"/>
    <w:rsid w:val="00B21308"/>
    <w:rsid w:val="00B21C8F"/>
    <w:rsid w:val="00B21D2C"/>
    <w:rsid w:val="00B22106"/>
    <w:rsid w:val="00B22614"/>
    <w:rsid w:val="00B22ACF"/>
    <w:rsid w:val="00B230BC"/>
    <w:rsid w:val="00B235FA"/>
    <w:rsid w:val="00B24683"/>
    <w:rsid w:val="00B25267"/>
    <w:rsid w:val="00B267AC"/>
    <w:rsid w:val="00B2703B"/>
    <w:rsid w:val="00B2729C"/>
    <w:rsid w:val="00B27865"/>
    <w:rsid w:val="00B30754"/>
    <w:rsid w:val="00B30E4D"/>
    <w:rsid w:val="00B3127F"/>
    <w:rsid w:val="00B31F52"/>
    <w:rsid w:val="00B32767"/>
    <w:rsid w:val="00B32AAB"/>
    <w:rsid w:val="00B32AD1"/>
    <w:rsid w:val="00B33680"/>
    <w:rsid w:val="00B33C12"/>
    <w:rsid w:val="00B34B5D"/>
    <w:rsid w:val="00B34CA2"/>
    <w:rsid w:val="00B351C4"/>
    <w:rsid w:val="00B351D5"/>
    <w:rsid w:val="00B355BF"/>
    <w:rsid w:val="00B36729"/>
    <w:rsid w:val="00B37271"/>
    <w:rsid w:val="00B37E2C"/>
    <w:rsid w:val="00B40FAC"/>
    <w:rsid w:val="00B41365"/>
    <w:rsid w:val="00B4200A"/>
    <w:rsid w:val="00B425DA"/>
    <w:rsid w:val="00B42A9D"/>
    <w:rsid w:val="00B42D9C"/>
    <w:rsid w:val="00B431E7"/>
    <w:rsid w:val="00B43569"/>
    <w:rsid w:val="00B44854"/>
    <w:rsid w:val="00B44D39"/>
    <w:rsid w:val="00B44F5B"/>
    <w:rsid w:val="00B454A8"/>
    <w:rsid w:val="00B46DC4"/>
    <w:rsid w:val="00B47365"/>
    <w:rsid w:val="00B474EA"/>
    <w:rsid w:val="00B475FF"/>
    <w:rsid w:val="00B47FE6"/>
    <w:rsid w:val="00B504CC"/>
    <w:rsid w:val="00B50FB5"/>
    <w:rsid w:val="00B51B2E"/>
    <w:rsid w:val="00B5256B"/>
    <w:rsid w:val="00B52E19"/>
    <w:rsid w:val="00B52E6C"/>
    <w:rsid w:val="00B5605A"/>
    <w:rsid w:val="00B565F3"/>
    <w:rsid w:val="00B568A2"/>
    <w:rsid w:val="00B56F90"/>
    <w:rsid w:val="00B571B9"/>
    <w:rsid w:val="00B5780E"/>
    <w:rsid w:val="00B601D0"/>
    <w:rsid w:val="00B60ABD"/>
    <w:rsid w:val="00B60ACC"/>
    <w:rsid w:val="00B60E0C"/>
    <w:rsid w:val="00B61DEB"/>
    <w:rsid w:val="00B61FD9"/>
    <w:rsid w:val="00B625D4"/>
    <w:rsid w:val="00B62C24"/>
    <w:rsid w:val="00B6301C"/>
    <w:rsid w:val="00B63AE2"/>
    <w:rsid w:val="00B63BE3"/>
    <w:rsid w:val="00B63C8A"/>
    <w:rsid w:val="00B64A07"/>
    <w:rsid w:val="00B64B7A"/>
    <w:rsid w:val="00B6581F"/>
    <w:rsid w:val="00B65B51"/>
    <w:rsid w:val="00B67272"/>
    <w:rsid w:val="00B70732"/>
    <w:rsid w:val="00B70A12"/>
    <w:rsid w:val="00B70B64"/>
    <w:rsid w:val="00B71FA8"/>
    <w:rsid w:val="00B728F0"/>
    <w:rsid w:val="00B72F48"/>
    <w:rsid w:val="00B73735"/>
    <w:rsid w:val="00B73AFD"/>
    <w:rsid w:val="00B7448E"/>
    <w:rsid w:val="00B75CA0"/>
    <w:rsid w:val="00B75DE5"/>
    <w:rsid w:val="00B762A8"/>
    <w:rsid w:val="00B76951"/>
    <w:rsid w:val="00B76D77"/>
    <w:rsid w:val="00B772F0"/>
    <w:rsid w:val="00B80048"/>
    <w:rsid w:val="00B80477"/>
    <w:rsid w:val="00B80816"/>
    <w:rsid w:val="00B80E59"/>
    <w:rsid w:val="00B82C83"/>
    <w:rsid w:val="00B83222"/>
    <w:rsid w:val="00B835E4"/>
    <w:rsid w:val="00B8362E"/>
    <w:rsid w:val="00B8474E"/>
    <w:rsid w:val="00B84B70"/>
    <w:rsid w:val="00B84E58"/>
    <w:rsid w:val="00B85680"/>
    <w:rsid w:val="00B87796"/>
    <w:rsid w:val="00B8791E"/>
    <w:rsid w:val="00B87D81"/>
    <w:rsid w:val="00B91066"/>
    <w:rsid w:val="00B91C88"/>
    <w:rsid w:val="00B92ED7"/>
    <w:rsid w:val="00B93A1F"/>
    <w:rsid w:val="00B941A5"/>
    <w:rsid w:val="00B94900"/>
    <w:rsid w:val="00B9537A"/>
    <w:rsid w:val="00B95AF5"/>
    <w:rsid w:val="00B96226"/>
    <w:rsid w:val="00B965FE"/>
    <w:rsid w:val="00B96C38"/>
    <w:rsid w:val="00B9729C"/>
    <w:rsid w:val="00BA0A48"/>
    <w:rsid w:val="00BA0AA3"/>
    <w:rsid w:val="00BA1EE6"/>
    <w:rsid w:val="00BA1F22"/>
    <w:rsid w:val="00BA22CB"/>
    <w:rsid w:val="00BA2A87"/>
    <w:rsid w:val="00BA3AFD"/>
    <w:rsid w:val="00BA3BCC"/>
    <w:rsid w:val="00BA4BB1"/>
    <w:rsid w:val="00BA4EA1"/>
    <w:rsid w:val="00BA5CC0"/>
    <w:rsid w:val="00BA7300"/>
    <w:rsid w:val="00BA7688"/>
    <w:rsid w:val="00BA7982"/>
    <w:rsid w:val="00BB181A"/>
    <w:rsid w:val="00BB1BB6"/>
    <w:rsid w:val="00BB1DD8"/>
    <w:rsid w:val="00BB2401"/>
    <w:rsid w:val="00BB277E"/>
    <w:rsid w:val="00BB2950"/>
    <w:rsid w:val="00BB2C6F"/>
    <w:rsid w:val="00BB3CD0"/>
    <w:rsid w:val="00BB4269"/>
    <w:rsid w:val="00BB56D7"/>
    <w:rsid w:val="00BB5E8B"/>
    <w:rsid w:val="00BB732E"/>
    <w:rsid w:val="00BB767A"/>
    <w:rsid w:val="00BB77F1"/>
    <w:rsid w:val="00BB7CDB"/>
    <w:rsid w:val="00BC0008"/>
    <w:rsid w:val="00BC02C9"/>
    <w:rsid w:val="00BC0E63"/>
    <w:rsid w:val="00BC1052"/>
    <w:rsid w:val="00BC1977"/>
    <w:rsid w:val="00BC1D2F"/>
    <w:rsid w:val="00BC1FEC"/>
    <w:rsid w:val="00BC2602"/>
    <w:rsid w:val="00BC35CB"/>
    <w:rsid w:val="00BC36FC"/>
    <w:rsid w:val="00BC3969"/>
    <w:rsid w:val="00BC3FA4"/>
    <w:rsid w:val="00BC41AE"/>
    <w:rsid w:val="00BC4339"/>
    <w:rsid w:val="00BC4912"/>
    <w:rsid w:val="00BC557C"/>
    <w:rsid w:val="00BC5907"/>
    <w:rsid w:val="00BC6C02"/>
    <w:rsid w:val="00BC6CC6"/>
    <w:rsid w:val="00BC76B9"/>
    <w:rsid w:val="00BC770D"/>
    <w:rsid w:val="00BC7CD7"/>
    <w:rsid w:val="00BC7EAB"/>
    <w:rsid w:val="00BD004C"/>
    <w:rsid w:val="00BD0359"/>
    <w:rsid w:val="00BD0CB4"/>
    <w:rsid w:val="00BD15E7"/>
    <w:rsid w:val="00BD198E"/>
    <w:rsid w:val="00BD203F"/>
    <w:rsid w:val="00BD22E8"/>
    <w:rsid w:val="00BD377F"/>
    <w:rsid w:val="00BD469C"/>
    <w:rsid w:val="00BD5483"/>
    <w:rsid w:val="00BD592D"/>
    <w:rsid w:val="00BD5B16"/>
    <w:rsid w:val="00BD5EF4"/>
    <w:rsid w:val="00BD665F"/>
    <w:rsid w:val="00BD6751"/>
    <w:rsid w:val="00BD70BD"/>
    <w:rsid w:val="00BD7769"/>
    <w:rsid w:val="00BE0D6D"/>
    <w:rsid w:val="00BE11CB"/>
    <w:rsid w:val="00BE15C4"/>
    <w:rsid w:val="00BE19B3"/>
    <w:rsid w:val="00BE1EEF"/>
    <w:rsid w:val="00BE1F6B"/>
    <w:rsid w:val="00BE25C9"/>
    <w:rsid w:val="00BE2C74"/>
    <w:rsid w:val="00BE2F42"/>
    <w:rsid w:val="00BE37BE"/>
    <w:rsid w:val="00BE3892"/>
    <w:rsid w:val="00BE3992"/>
    <w:rsid w:val="00BE40FF"/>
    <w:rsid w:val="00BE4C60"/>
    <w:rsid w:val="00BE65A3"/>
    <w:rsid w:val="00BE6855"/>
    <w:rsid w:val="00BE767C"/>
    <w:rsid w:val="00BE7BB4"/>
    <w:rsid w:val="00BE7CB2"/>
    <w:rsid w:val="00BF0141"/>
    <w:rsid w:val="00BF03A8"/>
    <w:rsid w:val="00BF05EB"/>
    <w:rsid w:val="00BF12A0"/>
    <w:rsid w:val="00BF17FE"/>
    <w:rsid w:val="00BF1CD2"/>
    <w:rsid w:val="00BF2226"/>
    <w:rsid w:val="00BF2628"/>
    <w:rsid w:val="00BF278F"/>
    <w:rsid w:val="00BF2BC5"/>
    <w:rsid w:val="00BF2C5C"/>
    <w:rsid w:val="00BF38CC"/>
    <w:rsid w:val="00BF3936"/>
    <w:rsid w:val="00BF5EB0"/>
    <w:rsid w:val="00BF5FE2"/>
    <w:rsid w:val="00BF62C0"/>
    <w:rsid w:val="00BF6398"/>
    <w:rsid w:val="00BF692D"/>
    <w:rsid w:val="00BF6E3A"/>
    <w:rsid w:val="00BF7302"/>
    <w:rsid w:val="00BF759A"/>
    <w:rsid w:val="00BF7959"/>
    <w:rsid w:val="00C014A2"/>
    <w:rsid w:val="00C03537"/>
    <w:rsid w:val="00C03777"/>
    <w:rsid w:val="00C0470C"/>
    <w:rsid w:val="00C047B7"/>
    <w:rsid w:val="00C050D0"/>
    <w:rsid w:val="00C05A7A"/>
    <w:rsid w:val="00C06AF9"/>
    <w:rsid w:val="00C0768A"/>
    <w:rsid w:val="00C07788"/>
    <w:rsid w:val="00C07A42"/>
    <w:rsid w:val="00C07A54"/>
    <w:rsid w:val="00C07E3D"/>
    <w:rsid w:val="00C106AD"/>
    <w:rsid w:val="00C10A39"/>
    <w:rsid w:val="00C10B44"/>
    <w:rsid w:val="00C12449"/>
    <w:rsid w:val="00C124B9"/>
    <w:rsid w:val="00C12EC9"/>
    <w:rsid w:val="00C12FF9"/>
    <w:rsid w:val="00C13981"/>
    <w:rsid w:val="00C13F32"/>
    <w:rsid w:val="00C1455F"/>
    <w:rsid w:val="00C152A6"/>
    <w:rsid w:val="00C1543A"/>
    <w:rsid w:val="00C15CFB"/>
    <w:rsid w:val="00C15FD3"/>
    <w:rsid w:val="00C1632F"/>
    <w:rsid w:val="00C16E96"/>
    <w:rsid w:val="00C17357"/>
    <w:rsid w:val="00C205B7"/>
    <w:rsid w:val="00C2188E"/>
    <w:rsid w:val="00C218E8"/>
    <w:rsid w:val="00C21BC4"/>
    <w:rsid w:val="00C21DF6"/>
    <w:rsid w:val="00C227FA"/>
    <w:rsid w:val="00C229B0"/>
    <w:rsid w:val="00C22F87"/>
    <w:rsid w:val="00C24830"/>
    <w:rsid w:val="00C24945"/>
    <w:rsid w:val="00C24E7C"/>
    <w:rsid w:val="00C25282"/>
    <w:rsid w:val="00C25441"/>
    <w:rsid w:val="00C25CA8"/>
    <w:rsid w:val="00C25E87"/>
    <w:rsid w:val="00C261B1"/>
    <w:rsid w:val="00C262B8"/>
    <w:rsid w:val="00C262FE"/>
    <w:rsid w:val="00C271FE"/>
    <w:rsid w:val="00C27E7E"/>
    <w:rsid w:val="00C314EA"/>
    <w:rsid w:val="00C31AC9"/>
    <w:rsid w:val="00C31DFF"/>
    <w:rsid w:val="00C31FDE"/>
    <w:rsid w:val="00C3276E"/>
    <w:rsid w:val="00C328D4"/>
    <w:rsid w:val="00C32962"/>
    <w:rsid w:val="00C32DFB"/>
    <w:rsid w:val="00C33246"/>
    <w:rsid w:val="00C36F22"/>
    <w:rsid w:val="00C37231"/>
    <w:rsid w:val="00C37966"/>
    <w:rsid w:val="00C403CD"/>
    <w:rsid w:val="00C40866"/>
    <w:rsid w:val="00C417D6"/>
    <w:rsid w:val="00C41B46"/>
    <w:rsid w:val="00C41D8D"/>
    <w:rsid w:val="00C42030"/>
    <w:rsid w:val="00C42146"/>
    <w:rsid w:val="00C429E5"/>
    <w:rsid w:val="00C42E91"/>
    <w:rsid w:val="00C42ECA"/>
    <w:rsid w:val="00C439F4"/>
    <w:rsid w:val="00C4434C"/>
    <w:rsid w:val="00C44720"/>
    <w:rsid w:val="00C44B6C"/>
    <w:rsid w:val="00C450F3"/>
    <w:rsid w:val="00C4550A"/>
    <w:rsid w:val="00C45C90"/>
    <w:rsid w:val="00C45CA6"/>
    <w:rsid w:val="00C45D04"/>
    <w:rsid w:val="00C47CB7"/>
    <w:rsid w:val="00C500AE"/>
    <w:rsid w:val="00C50786"/>
    <w:rsid w:val="00C509C9"/>
    <w:rsid w:val="00C51A40"/>
    <w:rsid w:val="00C51B5B"/>
    <w:rsid w:val="00C51B93"/>
    <w:rsid w:val="00C52B5C"/>
    <w:rsid w:val="00C537E7"/>
    <w:rsid w:val="00C53B1B"/>
    <w:rsid w:val="00C53B4E"/>
    <w:rsid w:val="00C53C2B"/>
    <w:rsid w:val="00C54241"/>
    <w:rsid w:val="00C54C63"/>
    <w:rsid w:val="00C5522E"/>
    <w:rsid w:val="00C56CA0"/>
    <w:rsid w:val="00C56CC8"/>
    <w:rsid w:val="00C57697"/>
    <w:rsid w:val="00C57EC6"/>
    <w:rsid w:val="00C6061E"/>
    <w:rsid w:val="00C606BB"/>
    <w:rsid w:val="00C608E7"/>
    <w:rsid w:val="00C61A19"/>
    <w:rsid w:val="00C625FA"/>
    <w:rsid w:val="00C63756"/>
    <w:rsid w:val="00C63B44"/>
    <w:rsid w:val="00C6482E"/>
    <w:rsid w:val="00C66A4F"/>
    <w:rsid w:val="00C66EB7"/>
    <w:rsid w:val="00C67A06"/>
    <w:rsid w:val="00C703C1"/>
    <w:rsid w:val="00C70600"/>
    <w:rsid w:val="00C7060E"/>
    <w:rsid w:val="00C70DDB"/>
    <w:rsid w:val="00C71DB3"/>
    <w:rsid w:val="00C72D35"/>
    <w:rsid w:val="00C73233"/>
    <w:rsid w:val="00C7354F"/>
    <w:rsid w:val="00C735F3"/>
    <w:rsid w:val="00C736B8"/>
    <w:rsid w:val="00C7515F"/>
    <w:rsid w:val="00C75F08"/>
    <w:rsid w:val="00C76264"/>
    <w:rsid w:val="00C76CFD"/>
    <w:rsid w:val="00C77708"/>
    <w:rsid w:val="00C77CAD"/>
    <w:rsid w:val="00C80858"/>
    <w:rsid w:val="00C80A63"/>
    <w:rsid w:val="00C80CCB"/>
    <w:rsid w:val="00C80EFA"/>
    <w:rsid w:val="00C8144D"/>
    <w:rsid w:val="00C81698"/>
    <w:rsid w:val="00C81C41"/>
    <w:rsid w:val="00C81E9C"/>
    <w:rsid w:val="00C82046"/>
    <w:rsid w:val="00C830DE"/>
    <w:rsid w:val="00C8364B"/>
    <w:rsid w:val="00C83EC1"/>
    <w:rsid w:val="00C84E13"/>
    <w:rsid w:val="00C8574C"/>
    <w:rsid w:val="00C87AC6"/>
    <w:rsid w:val="00C90B8F"/>
    <w:rsid w:val="00C912E6"/>
    <w:rsid w:val="00C91E09"/>
    <w:rsid w:val="00C91E62"/>
    <w:rsid w:val="00C92A16"/>
    <w:rsid w:val="00C92D51"/>
    <w:rsid w:val="00C93CF9"/>
    <w:rsid w:val="00C93EFB"/>
    <w:rsid w:val="00C94B6F"/>
    <w:rsid w:val="00C95081"/>
    <w:rsid w:val="00C950C6"/>
    <w:rsid w:val="00C95199"/>
    <w:rsid w:val="00C95265"/>
    <w:rsid w:val="00C952CD"/>
    <w:rsid w:val="00C954EB"/>
    <w:rsid w:val="00C95AC0"/>
    <w:rsid w:val="00C97076"/>
    <w:rsid w:val="00CA072A"/>
    <w:rsid w:val="00CA0E8B"/>
    <w:rsid w:val="00CA1CD9"/>
    <w:rsid w:val="00CA2E95"/>
    <w:rsid w:val="00CA382D"/>
    <w:rsid w:val="00CA3913"/>
    <w:rsid w:val="00CA4027"/>
    <w:rsid w:val="00CA4350"/>
    <w:rsid w:val="00CA458A"/>
    <w:rsid w:val="00CA49D4"/>
    <w:rsid w:val="00CA50D4"/>
    <w:rsid w:val="00CA51DE"/>
    <w:rsid w:val="00CA5251"/>
    <w:rsid w:val="00CA5E21"/>
    <w:rsid w:val="00CA68F0"/>
    <w:rsid w:val="00CA6C86"/>
    <w:rsid w:val="00CA715C"/>
    <w:rsid w:val="00CB032D"/>
    <w:rsid w:val="00CB052A"/>
    <w:rsid w:val="00CB0BAD"/>
    <w:rsid w:val="00CB120E"/>
    <w:rsid w:val="00CB17DA"/>
    <w:rsid w:val="00CB20C0"/>
    <w:rsid w:val="00CB210D"/>
    <w:rsid w:val="00CB2149"/>
    <w:rsid w:val="00CB2212"/>
    <w:rsid w:val="00CB4513"/>
    <w:rsid w:val="00CB472A"/>
    <w:rsid w:val="00CB4987"/>
    <w:rsid w:val="00CB50BC"/>
    <w:rsid w:val="00CB60F0"/>
    <w:rsid w:val="00CB6359"/>
    <w:rsid w:val="00CB66FC"/>
    <w:rsid w:val="00CB67D0"/>
    <w:rsid w:val="00CC0205"/>
    <w:rsid w:val="00CC030B"/>
    <w:rsid w:val="00CC04AC"/>
    <w:rsid w:val="00CC0B5C"/>
    <w:rsid w:val="00CC15C7"/>
    <w:rsid w:val="00CC15FC"/>
    <w:rsid w:val="00CC160F"/>
    <w:rsid w:val="00CC413D"/>
    <w:rsid w:val="00CC43FC"/>
    <w:rsid w:val="00CC4C70"/>
    <w:rsid w:val="00CC4DAB"/>
    <w:rsid w:val="00CC4F4A"/>
    <w:rsid w:val="00CC4F9F"/>
    <w:rsid w:val="00CC62F6"/>
    <w:rsid w:val="00CD038F"/>
    <w:rsid w:val="00CD0C51"/>
    <w:rsid w:val="00CD1675"/>
    <w:rsid w:val="00CD2CDB"/>
    <w:rsid w:val="00CD2D28"/>
    <w:rsid w:val="00CD2DD6"/>
    <w:rsid w:val="00CD3DEE"/>
    <w:rsid w:val="00CD43B4"/>
    <w:rsid w:val="00CD47AE"/>
    <w:rsid w:val="00CD4BA9"/>
    <w:rsid w:val="00CD5D3F"/>
    <w:rsid w:val="00CD60EB"/>
    <w:rsid w:val="00CD7F60"/>
    <w:rsid w:val="00CE1242"/>
    <w:rsid w:val="00CE41A3"/>
    <w:rsid w:val="00CE4B34"/>
    <w:rsid w:val="00CE4BC2"/>
    <w:rsid w:val="00CE4D7F"/>
    <w:rsid w:val="00CE4E50"/>
    <w:rsid w:val="00CE4ED0"/>
    <w:rsid w:val="00CE58A7"/>
    <w:rsid w:val="00CE590E"/>
    <w:rsid w:val="00CE65D6"/>
    <w:rsid w:val="00CE6F05"/>
    <w:rsid w:val="00CF1AB2"/>
    <w:rsid w:val="00CF2A72"/>
    <w:rsid w:val="00CF38C9"/>
    <w:rsid w:val="00CF5531"/>
    <w:rsid w:val="00CF59E5"/>
    <w:rsid w:val="00CF6AF2"/>
    <w:rsid w:val="00CF7403"/>
    <w:rsid w:val="00CF7572"/>
    <w:rsid w:val="00CF7635"/>
    <w:rsid w:val="00CF7D9B"/>
    <w:rsid w:val="00D00D77"/>
    <w:rsid w:val="00D023CB"/>
    <w:rsid w:val="00D031D5"/>
    <w:rsid w:val="00D033C5"/>
    <w:rsid w:val="00D03D24"/>
    <w:rsid w:val="00D03E14"/>
    <w:rsid w:val="00D051CA"/>
    <w:rsid w:val="00D052BD"/>
    <w:rsid w:val="00D067E7"/>
    <w:rsid w:val="00D072D9"/>
    <w:rsid w:val="00D076F7"/>
    <w:rsid w:val="00D10181"/>
    <w:rsid w:val="00D10A71"/>
    <w:rsid w:val="00D10B31"/>
    <w:rsid w:val="00D13541"/>
    <w:rsid w:val="00D14214"/>
    <w:rsid w:val="00D145BB"/>
    <w:rsid w:val="00D151DD"/>
    <w:rsid w:val="00D15931"/>
    <w:rsid w:val="00D164FE"/>
    <w:rsid w:val="00D17B8D"/>
    <w:rsid w:val="00D20103"/>
    <w:rsid w:val="00D203F1"/>
    <w:rsid w:val="00D207B2"/>
    <w:rsid w:val="00D20D0E"/>
    <w:rsid w:val="00D20DA3"/>
    <w:rsid w:val="00D217B6"/>
    <w:rsid w:val="00D217E5"/>
    <w:rsid w:val="00D2198B"/>
    <w:rsid w:val="00D2266C"/>
    <w:rsid w:val="00D22C1A"/>
    <w:rsid w:val="00D23089"/>
    <w:rsid w:val="00D231A0"/>
    <w:rsid w:val="00D23322"/>
    <w:rsid w:val="00D24265"/>
    <w:rsid w:val="00D247F1"/>
    <w:rsid w:val="00D24FF7"/>
    <w:rsid w:val="00D25F99"/>
    <w:rsid w:val="00D2601B"/>
    <w:rsid w:val="00D26A3C"/>
    <w:rsid w:val="00D27283"/>
    <w:rsid w:val="00D27F81"/>
    <w:rsid w:val="00D30425"/>
    <w:rsid w:val="00D3046E"/>
    <w:rsid w:val="00D315BF"/>
    <w:rsid w:val="00D316A7"/>
    <w:rsid w:val="00D3171B"/>
    <w:rsid w:val="00D31C46"/>
    <w:rsid w:val="00D337D1"/>
    <w:rsid w:val="00D3430C"/>
    <w:rsid w:val="00D35CCA"/>
    <w:rsid w:val="00D3723F"/>
    <w:rsid w:val="00D37E76"/>
    <w:rsid w:val="00D40393"/>
    <w:rsid w:val="00D403F1"/>
    <w:rsid w:val="00D408B5"/>
    <w:rsid w:val="00D40C4C"/>
    <w:rsid w:val="00D40DC8"/>
    <w:rsid w:val="00D40E17"/>
    <w:rsid w:val="00D4164D"/>
    <w:rsid w:val="00D41C6F"/>
    <w:rsid w:val="00D41DBA"/>
    <w:rsid w:val="00D43731"/>
    <w:rsid w:val="00D43805"/>
    <w:rsid w:val="00D43C0B"/>
    <w:rsid w:val="00D44270"/>
    <w:rsid w:val="00D447AA"/>
    <w:rsid w:val="00D44B3D"/>
    <w:rsid w:val="00D46104"/>
    <w:rsid w:val="00D46208"/>
    <w:rsid w:val="00D47D4F"/>
    <w:rsid w:val="00D5070D"/>
    <w:rsid w:val="00D507F2"/>
    <w:rsid w:val="00D50E3E"/>
    <w:rsid w:val="00D50FE1"/>
    <w:rsid w:val="00D51102"/>
    <w:rsid w:val="00D51D4E"/>
    <w:rsid w:val="00D52238"/>
    <w:rsid w:val="00D524AA"/>
    <w:rsid w:val="00D5263A"/>
    <w:rsid w:val="00D53694"/>
    <w:rsid w:val="00D54DFE"/>
    <w:rsid w:val="00D54F1D"/>
    <w:rsid w:val="00D54FB4"/>
    <w:rsid w:val="00D5502C"/>
    <w:rsid w:val="00D55040"/>
    <w:rsid w:val="00D55235"/>
    <w:rsid w:val="00D56982"/>
    <w:rsid w:val="00D56BA1"/>
    <w:rsid w:val="00D56D5A"/>
    <w:rsid w:val="00D56DCD"/>
    <w:rsid w:val="00D57498"/>
    <w:rsid w:val="00D608CA"/>
    <w:rsid w:val="00D612BC"/>
    <w:rsid w:val="00D617AE"/>
    <w:rsid w:val="00D61BD0"/>
    <w:rsid w:val="00D62355"/>
    <w:rsid w:val="00D64021"/>
    <w:rsid w:val="00D6432D"/>
    <w:rsid w:val="00D64565"/>
    <w:rsid w:val="00D64580"/>
    <w:rsid w:val="00D646E1"/>
    <w:rsid w:val="00D64930"/>
    <w:rsid w:val="00D6553C"/>
    <w:rsid w:val="00D66086"/>
    <w:rsid w:val="00D660AE"/>
    <w:rsid w:val="00D667C2"/>
    <w:rsid w:val="00D669F5"/>
    <w:rsid w:val="00D67B93"/>
    <w:rsid w:val="00D67C26"/>
    <w:rsid w:val="00D67D30"/>
    <w:rsid w:val="00D70304"/>
    <w:rsid w:val="00D708BF"/>
    <w:rsid w:val="00D714B0"/>
    <w:rsid w:val="00D71C17"/>
    <w:rsid w:val="00D71F5A"/>
    <w:rsid w:val="00D74075"/>
    <w:rsid w:val="00D74222"/>
    <w:rsid w:val="00D74B72"/>
    <w:rsid w:val="00D74EC1"/>
    <w:rsid w:val="00D76063"/>
    <w:rsid w:val="00D76187"/>
    <w:rsid w:val="00D76F53"/>
    <w:rsid w:val="00D77B9C"/>
    <w:rsid w:val="00D8160C"/>
    <w:rsid w:val="00D82199"/>
    <w:rsid w:val="00D82219"/>
    <w:rsid w:val="00D8243F"/>
    <w:rsid w:val="00D826D4"/>
    <w:rsid w:val="00D8412B"/>
    <w:rsid w:val="00D84729"/>
    <w:rsid w:val="00D848CD"/>
    <w:rsid w:val="00D8494F"/>
    <w:rsid w:val="00D84EED"/>
    <w:rsid w:val="00D861D9"/>
    <w:rsid w:val="00D86CAD"/>
    <w:rsid w:val="00D8735A"/>
    <w:rsid w:val="00D87A67"/>
    <w:rsid w:val="00D87AAA"/>
    <w:rsid w:val="00D87E21"/>
    <w:rsid w:val="00D903D3"/>
    <w:rsid w:val="00D9044C"/>
    <w:rsid w:val="00D90B24"/>
    <w:rsid w:val="00D911A6"/>
    <w:rsid w:val="00D912BE"/>
    <w:rsid w:val="00D91F24"/>
    <w:rsid w:val="00D935D6"/>
    <w:rsid w:val="00D93B08"/>
    <w:rsid w:val="00D93DD9"/>
    <w:rsid w:val="00D95316"/>
    <w:rsid w:val="00D95D57"/>
    <w:rsid w:val="00D97906"/>
    <w:rsid w:val="00DA072E"/>
    <w:rsid w:val="00DA0CD6"/>
    <w:rsid w:val="00DA0D88"/>
    <w:rsid w:val="00DA12D4"/>
    <w:rsid w:val="00DA1EE6"/>
    <w:rsid w:val="00DA2329"/>
    <w:rsid w:val="00DA3039"/>
    <w:rsid w:val="00DA47B5"/>
    <w:rsid w:val="00DA504B"/>
    <w:rsid w:val="00DA52D8"/>
    <w:rsid w:val="00DA53FF"/>
    <w:rsid w:val="00DA563D"/>
    <w:rsid w:val="00DA59A7"/>
    <w:rsid w:val="00DA5CB1"/>
    <w:rsid w:val="00DA688A"/>
    <w:rsid w:val="00DA6D66"/>
    <w:rsid w:val="00DA7233"/>
    <w:rsid w:val="00DB0597"/>
    <w:rsid w:val="00DB0C34"/>
    <w:rsid w:val="00DB0E28"/>
    <w:rsid w:val="00DB1902"/>
    <w:rsid w:val="00DB2818"/>
    <w:rsid w:val="00DB2BE7"/>
    <w:rsid w:val="00DB3A3E"/>
    <w:rsid w:val="00DB4F86"/>
    <w:rsid w:val="00DB52BB"/>
    <w:rsid w:val="00DB5EF0"/>
    <w:rsid w:val="00DB6264"/>
    <w:rsid w:val="00DB6899"/>
    <w:rsid w:val="00DC000B"/>
    <w:rsid w:val="00DC142B"/>
    <w:rsid w:val="00DC175D"/>
    <w:rsid w:val="00DC1767"/>
    <w:rsid w:val="00DC216A"/>
    <w:rsid w:val="00DC3474"/>
    <w:rsid w:val="00DC4089"/>
    <w:rsid w:val="00DC4726"/>
    <w:rsid w:val="00DC5090"/>
    <w:rsid w:val="00DC50B4"/>
    <w:rsid w:val="00DC5238"/>
    <w:rsid w:val="00DC5CBC"/>
    <w:rsid w:val="00DC640D"/>
    <w:rsid w:val="00DC7268"/>
    <w:rsid w:val="00DC7C67"/>
    <w:rsid w:val="00DD0346"/>
    <w:rsid w:val="00DD0B77"/>
    <w:rsid w:val="00DD2D1E"/>
    <w:rsid w:val="00DD3238"/>
    <w:rsid w:val="00DD495C"/>
    <w:rsid w:val="00DD590D"/>
    <w:rsid w:val="00DD5EF3"/>
    <w:rsid w:val="00DD65DA"/>
    <w:rsid w:val="00DD65F0"/>
    <w:rsid w:val="00DD758F"/>
    <w:rsid w:val="00DD7E54"/>
    <w:rsid w:val="00DE14E5"/>
    <w:rsid w:val="00DE1592"/>
    <w:rsid w:val="00DE254B"/>
    <w:rsid w:val="00DE286B"/>
    <w:rsid w:val="00DE35BE"/>
    <w:rsid w:val="00DE39F9"/>
    <w:rsid w:val="00DE44B8"/>
    <w:rsid w:val="00DE5FB8"/>
    <w:rsid w:val="00DE700A"/>
    <w:rsid w:val="00DE75D8"/>
    <w:rsid w:val="00DF034D"/>
    <w:rsid w:val="00DF045C"/>
    <w:rsid w:val="00DF074F"/>
    <w:rsid w:val="00DF09A4"/>
    <w:rsid w:val="00DF1061"/>
    <w:rsid w:val="00DF270E"/>
    <w:rsid w:val="00DF323C"/>
    <w:rsid w:val="00DF32D4"/>
    <w:rsid w:val="00DF3B84"/>
    <w:rsid w:val="00DF468E"/>
    <w:rsid w:val="00DF48C0"/>
    <w:rsid w:val="00DF5202"/>
    <w:rsid w:val="00DF52F2"/>
    <w:rsid w:val="00DF6353"/>
    <w:rsid w:val="00DF637C"/>
    <w:rsid w:val="00DF7053"/>
    <w:rsid w:val="00DF7E7E"/>
    <w:rsid w:val="00E0011F"/>
    <w:rsid w:val="00E00596"/>
    <w:rsid w:val="00E005D8"/>
    <w:rsid w:val="00E008C3"/>
    <w:rsid w:val="00E019D5"/>
    <w:rsid w:val="00E01EA0"/>
    <w:rsid w:val="00E0302A"/>
    <w:rsid w:val="00E0463E"/>
    <w:rsid w:val="00E04ED3"/>
    <w:rsid w:val="00E054E7"/>
    <w:rsid w:val="00E06265"/>
    <w:rsid w:val="00E077FF"/>
    <w:rsid w:val="00E10558"/>
    <w:rsid w:val="00E109A1"/>
    <w:rsid w:val="00E10E07"/>
    <w:rsid w:val="00E1117E"/>
    <w:rsid w:val="00E11AAB"/>
    <w:rsid w:val="00E11FF6"/>
    <w:rsid w:val="00E12539"/>
    <w:rsid w:val="00E12E2E"/>
    <w:rsid w:val="00E13408"/>
    <w:rsid w:val="00E138C4"/>
    <w:rsid w:val="00E14A2C"/>
    <w:rsid w:val="00E15234"/>
    <w:rsid w:val="00E15341"/>
    <w:rsid w:val="00E155FB"/>
    <w:rsid w:val="00E158E1"/>
    <w:rsid w:val="00E15ADE"/>
    <w:rsid w:val="00E16FD8"/>
    <w:rsid w:val="00E170DF"/>
    <w:rsid w:val="00E17436"/>
    <w:rsid w:val="00E176F7"/>
    <w:rsid w:val="00E17933"/>
    <w:rsid w:val="00E2013A"/>
    <w:rsid w:val="00E20653"/>
    <w:rsid w:val="00E20D5E"/>
    <w:rsid w:val="00E213D4"/>
    <w:rsid w:val="00E21558"/>
    <w:rsid w:val="00E21B61"/>
    <w:rsid w:val="00E21BB2"/>
    <w:rsid w:val="00E22BDD"/>
    <w:rsid w:val="00E2327A"/>
    <w:rsid w:val="00E2346B"/>
    <w:rsid w:val="00E24CC2"/>
    <w:rsid w:val="00E24E98"/>
    <w:rsid w:val="00E24EF8"/>
    <w:rsid w:val="00E2625A"/>
    <w:rsid w:val="00E27318"/>
    <w:rsid w:val="00E274FA"/>
    <w:rsid w:val="00E2798E"/>
    <w:rsid w:val="00E27E6D"/>
    <w:rsid w:val="00E3016E"/>
    <w:rsid w:val="00E30EBE"/>
    <w:rsid w:val="00E31513"/>
    <w:rsid w:val="00E31DD1"/>
    <w:rsid w:val="00E3252E"/>
    <w:rsid w:val="00E327E5"/>
    <w:rsid w:val="00E33C94"/>
    <w:rsid w:val="00E3440A"/>
    <w:rsid w:val="00E347E5"/>
    <w:rsid w:val="00E348BC"/>
    <w:rsid w:val="00E34BD3"/>
    <w:rsid w:val="00E34E5E"/>
    <w:rsid w:val="00E35B8F"/>
    <w:rsid w:val="00E36327"/>
    <w:rsid w:val="00E41093"/>
    <w:rsid w:val="00E41095"/>
    <w:rsid w:val="00E414CB"/>
    <w:rsid w:val="00E4185C"/>
    <w:rsid w:val="00E41DCB"/>
    <w:rsid w:val="00E42E3C"/>
    <w:rsid w:val="00E431C3"/>
    <w:rsid w:val="00E43206"/>
    <w:rsid w:val="00E4335C"/>
    <w:rsid w:val="00E44437"/>
    <w:rsid w:val="00E44609"/>
    <w:rsid w:val="00E44C92"/>
    <w:rsid w:val="00E4543B"/>
    <w:rsid w:val="00E45804"/>
    <w:rsid w:val="00E45834"/>
    <w:rsid w:val="00E46BBE"/>
    <w:rsid w:val="00E47C92"/>
    <w:rsid w:val="00E504BA"/>
    <w:rsid w:val="00E50538"/>
    <w:rsid w:val="00E50D8B"/>
    <w:rsid w:val="00E50F95"/>
    <w:rsid w:val="00E510FC"/>
    <w:rsid w:val="00E51622"/>
    <w:rsid w:val="00E51F92"/>
    <w:rsid w:val="00E52A13"/>
    <w:rsid w:val="00E53589"/>
    <w:rsid w:val="00E53DB9"/>
    <w:rsid w:val="00E54C12"/>
    <w:rsid w:val="00E552BA"/>
    <w:rsid w:val="00E557E3"/>
    <w:rsid w:val="00E55C8B"/>
    <w:rsid w:val="00E5796C"/>
    <w:rsid w:val="00E57A08"/>
    <w:rsid w:val="00E57BF3"/>
    <w:rsid w:val="00E60B2A"/>
    <w:rsid w:val="00E62193"/>
    <w:rsid w:val="00E6243C"/>
    <w:rsid w:val="00E6291E"/>
    <w:rsid w:val="00E62DEF"/>
    <w:rsid w:val="00E62E2E"/>
    <w:rsid w:val="00E62EAC"/>
    <w:rsid w:val="00E62FD3"/>
    <w:rsid w:val="00E63134"/>
    <w:rsid w:val="00E633D3"/>
    <w:rsid w:val="00E634C8"/>
    <w:rsid w:val="00E63810"/>
    <w:rsid w:val="00E64324"/>
    <w:rsid w:val="00E64CC6"/>
    <w:rsid w:val="00E655E2"/>
    <w:rsid w:val="00E658EE"/>
    <w:rsid w:val="00E65A38"/>
    <w:rsid w:val="00E66A62"/>
    <w:rsid w:val="00E66ABA"/>
    <w:rsid w:val="00E66E2A"/>
    <w:rsid w:val="00E677C3"/>
    <w:rsid w:val="00E67807"/>
    <w:rsid w:val="00E67E45"/>
    <w:rsid w:val="00E70376"/>
    <w:rsid w:val="00E7047E"/>
    <w:rsid w:val="00E70D23"/>
    <w:rsid w:val="00E71542"/>
    <w:rsid w:val="00E71CBF"/>
    <w:rsid w:val="00E722E3"/>
    <w:rsid w:val="00E7236E"/>
    <w:rsid w:val="00E72ABE"/>
    <w:rsid w:val="00E73496"/>
    <w:rsid w:val="00E74109"/>
    <w:rsid w:val="00E74EC9"/>
    <w:rsid w:val="00E757A9"/>
    <w:rsid w:val="00E7649C"/>
    <w:rsid w:val="00E76E41"/>
    <w:rsid w:val="00E7710D"/>
    <w:rsid w:val="00E77F9C"/>
    <w:rsid w:val="00E8169B"/>
    <w:rsid w:val="00E819B3"/>
    <w:rsid w:val="00E820BB"/>
    <w:rsid w:val="00E82E1E"/>
    <w:rsid w:val="00E82FD6"/>
    <w:rsid w:val="00E83681"/>
    <w:rsid w:val="00E84228"/>
    <w:rsid w:val="00E8596B"/>
    <w:rsid w:val="00E86A02"/>
    <w:rsid w:val="00E873DD"/>
    <w:rsid w:val="00E87EF1"/>
    <w:rsid w:val="00E90C8A"/>
    <w:rsid w:val="00E91AF4"/>
    <w:rsid w:val="00E92E6A"/>
    <w:rsid w:val="00E93F8A"/>
    <w:rsid w:val="00E94C9E"/>
    <w:rsid w:val="00E94DF1"/>
    <w:rsid w:val="00E95367"/>
    <w:rsid w:val="00E96093"/>
    <w:rsid w:val="00E96827"/>
    <w:rsid w:val="00EA00BB"/>
    <w:rsid w:val="00EA02D7"/>
    <w:rsid w:val="00EA3519"/>
    <w:rsid w:val="00EA3DBD"/>
    <w:rsid w:val="00EA4132"/>
    <w:rsid w:val="00EA42EF"/>
    <w:rsid w:val="00EA435A"/>
    <w:rsid w:val="00EA4CFD"/>
    <w:rsid w:val="00EA76FB"/>
    <w:rsid w:val="00EB0BF2"/>
    <w:rsid w:val="00EB1717"/>
    <w:rsid w:val="00EB1BF6"/>
    <w:rsid w:val="00EB1F28"/>
    <w:rsid w:val="00EB2CA0"/>
    <w:rsid w:val="00EB2CFC"/>
    <w:rsid w:val="00EB2FBE"/>
    <w:rsid w:val="00EB30EA"/>
    <w:rsid w:val="00EB3817"/>
    <w:rsid w:val="00EB3A07"/>
    <w:rsid w:val="00EB478D"/>
    <w:rsid w:val="00EB53EF"/>
    <w:rsid w:val="00EB5915"/>
    <w:rsid w:val="00EB5E9F"/>
    <w:rsid w:val="00EB6428"/>
    <w:rsid w:val="00EB679B"/>
    <w:rsid w:val="00EB6BC1"/>
    <w:rsid w:val="00EB7334"/>
    <w:rsid w:val="00EC172D"/>
    <w:rsid w:val="00EC1FFB"/>
    <w:rsid w:val="00EC2830"/>
    <w:rsid w:val="00EC34C3"/>
    <w:rsid w:val="00EC3906"/>
    <w:rsid w:val="00EC3DBD"/>
    <w:rsid w:val="00EC3E3F"/>
    <w:rsid w:val="00EC4E66"/>
    <w:rsid w:val="00EC4E98"/>
    <w:rsid w:val="00EC56FE"/>
    <w:rsid w:val="00EC5912"/>
    <w:rsid w:val="00EC5C63"/>
    <w:rsid w:val="00ED046F"/>
    <w:rsid w:val="00ED070E"/>
    <w:rsid w:val="00ED0CFD"/>
    <w:rsid w:val="00ED1515"/>
    <w:rsid w:val="00ED1AED"/>
    <w:rsid w:val="00ED2C1C"/>
    <w:rsid w:val="00ED2E2F"/>
    <w:rsid w:val="00ED3371"/>
    <w:rsid w:val="00ED3434"/>
    <w:rsid w:val="00ED4586"/>
    <w:rsid w:val="00ED45A6"/>
    <w:rsid w:val="00ED5181"/>
    <w:rsid w:val="00ED5A19"/>
    <w:rsid w:val="00ED725F"/>
    <w:rsid w:val="00ED77AB"/>
    <w:rsid w:val="00EE0108"/>
    <w:rsid w:val="00EE144D"/>
    <w:rsid w:val="00EE1655"/>
    <w:rsid w:val="00EE2E64"/>
    <w:rsid w:val="00EE34BC"/>
    <w:rsid w:val="00EE4921"/>
    <w:rsid w:val="00EE4B0E"/>
    <w:rsid w:val="00EE6623"/>
    <w:rsid w:val="00EE6D2F"/>
    <w:rsid w:val="00EE7652"/>
    <w:rsid w:val="00EF06CC"/>
    <w:rsid w:val="00EF10D5"/>
    <w:rsid w:val="00EF1318"/>
    <w:rsid w:val="00EF18CE"/>
    <w:rsid w:val="00EF1DA5"/>
    <w:rsid w:val="00EF2C0A"/>
    <w:rsid w:val="00EF2D92"/>
    <w:rsid w:val="00EF3B55"/>
    <w:rsid w:val="00EF44ED"/>
    <w:rsid w:val="00EF508E"/>
    <w:rsid w:val="00EF53A8"/>
    <w:rsid w:val="00EF5F0F"/>
    <w:rsid w:val="00EF5F91"/>
    <w:rsid w:val="00EF64DF"/>
    <w:rsid w:val="00EF7DD1"/>
    <w:rsid w:val="00F00103"/>
    <w:rsid w:val="00F003AE"/>
    <w:rsid w:val="00F00818"/>
    <w:rsid w:val="00F018A1"/>
    <w:rsid w:val="00F020CF"/>
    <w:rsid w:val="00F0367A"/>
    <w:rsid w:val="00F036A7"/>
    <w:rsid w:val="00F03A05"/>
    <w:rsid w:val="00F03BF5"/>
    <w:rsid w:val="00F04147"/>
    <w:rsid w:val="00F057FE"/>
    <w:rsid w:val="00F05DD0"/>
    <w:rsid w:val="00F0714B"/>
    <w:rsid w:val="00F079E8"/>
    <w:rsid w:val="00F100FB"/>
    <w:rsid w:val="00F11240"/>
    <w:rsid w:val="00F11687"/>
    <w:rsid w:val="00F122B9"/>
    <w:rsid w:val="00F12B0D"/>
    <w:rsid w:val="00F13078"/>
    <w:rsid w:val="00F13414"/>
    <w:rsid w:val="00F15147"/>
    <w:rsid w:val="00F157F4"/>
    <w:rsid w:val="00F16614"/>
    <w:rsid w:val="00F16658"/>
    <w:rsid w:val="00F171D7"/>
    <w:rsid w:val="00F174A4"/>
    <w:rsid w:val="00F1772B"/>
    <w:rsid w:val="00F20157"/>
    <w:rsid w:val="00F2062B"/>
    <w:rsid w:val="00F20DA0"/>
    <w:rsid w:val="00F20DA7"/>
    <w:rsid w:val="00F23099"/>
    <w:rsid w:val="00F2310E"/>
    <w:rsid w:val="00F23647"/>
    <w:rsid w:val="00F2431A"/>
    <w:rsid w:val="00F24385"/>
    <w:rsid w:val="00F245F6"/>
    <w:rsid w:val="00F25004"/>
    <w:rsid w:val="00F2542F"/>
    <w:rsid w:val="00F27041"/>
    <w:rsid w:val="00F271BF"/>
    <w:rsid w:val="00F30833"/>
    <w:rsid w:val="00F30D9E"/>
    <w:rsid w:val="00F3159C"/>
    <w:rsid w:val="00F32A95"/>
    <w:rsid w:val="00F32F50"/>
    <w:rsid w:val="00F33063"/>
    <w:rsid w:val="00F3307F"/>
    <w:rsid w:val="00F3331C"/>
    <w:rsid w:val="00F33C41"/>
    <w:rsid w:val="00F33E9F"/>
    <w:rsid w:val="00F34699"/>
    <w:rsid w:val="00F34AB7"/>
    <w:rsid w:val="00F35336"/>
    <w:rsid w:val="00F412DD"/>
    <w:rsid w:val="00F43052"/>
    <w:rsid w:val="00F4330E"/>
    <w:rsid w:val="00F43B02"/>
    <w:rsid w:val="00F43F5D"/>
    <w:rsid w:val="00F446F7"/>
    <w:rsid w:val="00F44F13"/>
    <w:rsid w:val="00F44FF3"/>
    <w:rsid w:val="00F461D3"/>
    <w:rsid w:val="00F4637A"/>
    <w:rsid w:val="00F46879"/>
    <w:rsid w:val="00F46AEF"/>
    <w:rsid w:val="00F475E2"/>
    <w:rsid w:val="00F47CF6"/>
    <w:rsid w:val="00F47EE8"/>
    <w:rsid w:val="00F47FB6"/>
    <w:rsid w:val="00F5040B"/>
    <w:rsid w:val="00F50D99"/>
    <w:rsid w:val="00F519EB"/>
    <w:rsid w:val="00F52D76"/>
    <w:rsid w:val="00F53456"/>
    <w:rsid w:val="00F535A6"/>
    <w:rsid w:val="00F53CFF"/>
    <w:rsid w:val="00F53D42"/>
    <w:rsid w:val="00F54698"/>
    <w:rsid w:val="00F54725"/>
    <w:rsid w:val="00F54993"/>
    <w:rsid w:val="00F54E70"/>
    <w:rsid w:val="00F5522A"/>
    <w:rsid w:val="00F57686"/>
    <w:rsid w:val="00F57C97"/>
    <w:rsid w:val="00F60DC3"/>
    <w:rsid w:val="00F61218"/>
    <w:rsid w:val="00F61430"/>
    <w:rsid w:val="00F618CD"/>
    <w:rsid w:val="00F62621"/>
    <w:rsid w:val="00F628EA"/>
    <w:rsid w:val="00F63920"/>
    <w:rsid w:val="00F63AB2"/>
    <w:rsid w:val="00F642A3"/>
    <w:rsid w:val="00F64828"/>
    <w:rsid w:val="00F64D6D"/>
    <w:rsid w:val="00F64F7F"/>
    <w:rsid w:val="00F65016"/>
    <w:rsid w:val="00F65EB1"/>
    <w:rsid w:val="00F66FD6"/>
    <w:rsid w:val="00F67059"/>
    <w:rsid w:val="00F678B8"/>
    <w:rsid w:val="00F70130"/>
    <w:rsid w:val="00F70480"/>
    <w:rsid w:val="00F7082F"/>
    <w:rsid w:val="00F70A5E"/>
    <w:rsid w:val="00F70E42"/>
    <w:rsid w:val="00F7179B"/>
    <w:rsid w:val="00F71C85"/>
    <w:rsid w:val="00F72A81"/>
    <w:rsid w:val="00F72CDE"/>
    <w:rsid w:val="00F7367B"/>
    <w:rsid w:val="00F7393F"/>
    <w:rsid w:val="00F73B45"/>
    <w:rsid w:val="00F741F6"/>
    <w:rsid w:val="00F743F1"/>
    <w:rsid w:val="00F746ED"/>
    <w:rsid w:val="00F74DF9"/>
    <w:rsid w:val="00F761C3"/>
    <w:rsid w:val="00F76C48"/>
    <w:rsid w:val="00F776EE"/>
    <w:rsid w:val="00F7787F"/>
    <w:rsid w:val="00F816E9"/>
    <w:rsid w:val="00F81DC0"/>
    <w:rsid w:val="00F8256B"/>
    <w:rsid w:val="00F82870"/>
    <w:rsid w:val="00F833F6"/>
    <w:rsid w:val="00F84EC6"/>
    <w:rsid w:val="00F85241"/>
    <w:rsid w:val="00F85AE2"/>
    <w:rsid w:val="00F86589"/>
    <w:rsid w:val="00F87386"/>
    <w:rsid w:val="00F90136"/>
    <w:rsid w:val="00F91AD7"/>
    <w:rsid w:val="00F91C88"/>
    <w:rsid w:val="00F91F7D"/>
    <w:rsid w:val="00F91FFD"/>
    <w:rsid w:val="00F92EE1"/>
    <w:rsid w:val="00F92FAD"/>
    <w:rsid w:val="00F9366A"/>
    <w:rsid w:val="00F93696"/>
    <w:rsid w:val="00F94BAE"/>
    <w:rsid w:val="00F94DA9"/>
    <w:rsid w:val="00F9516B"/>
    <w:rsid w:val="00F96635"/>
    <w:rsid w:val="00F96E93"/>
    <w:rsid w:val="00F97030"/>
    <w:rsid w:val="00F975FE"/>
    <w:rsid w:val="00FA02BB"/>
    <w:rsid w:val="00FA02CF"/>
    <w:rsid w:val="00FA0655"/>
    <w:rsid w:val="00FA06AA"/>
    <w:rsid w:val="00FA232D"/>
    <w:rsid w:val="00FA2D29"/>
    <w:rsid w:val="00FA306C"/>
    <w:rsid w:val="00FA38E5"/>
    <w:rsid w:val="00FA3C61"/>
    <w:rsid w:val="00FA4A52"/>
    <w:rsid w:val="00FA67B0"/>
    <w:rsid w:val="00FA67B3"/>
    <w:rsid w:val="00FA6A1C"/>
    <w:rsid w:val="00FA6BF5"/>
    <w:rsid w:val="00FA6C26"/>
    <w:rsid w:val="00FA701D"/>
    <w:rsid w:val="00FA7922"/>
    <w:rsid w:val="00FB0164"/>
    <w:rsid w:val="00FB1FE9"/>
    <w:rsid w:val="00FB2F4F"/>
    <w:rsid w:val="00FB416B"/>
    <w:rsid w:val="00FB58CC"/>
    <w:rsid w:val="00FB61BC"/>
    <w:rsid w:val="00FB72C0"/>
    <w:rsid w:val="00FB735E"/>
    <w:rsid w:val="00FC0B62"/>
    <w:rsid w:val="00FC164D"/>
    <w:rsid w:val="00FC1CC3"/>
    <w:rsid w:val="00FC2140"/>
    <w:rsid w:val="00FC22DD"/>
    <w:rsid w:val="00FC26FD"/>
    <w:rsid w:val="00FC2DE6"/>
    <w:rsid w:val="00FC2FE4"/>
    <w:rsid w:val="00FC3360"/>
    <w:rsid w:val="00FC426D"/>
    <w:rsid w:val="00FC4B78"/>
    <w:rsid w:val="00FC657E"/>
    <w:rsid w:val="00FD0138"/>
    <w:rsid w:val="00FD06AF"/>
    <w:rsid w:val="00FD090E"/>
    <w:rsid w:val="00FD1222"/>
    <w:rsid w:val="00FD146C"/>
    <w:rsid w:val="00FD18E4"/>
    <w:rsid w:val="00FD200F"/>
    <w:rsid w:val="00FD2072"/>
    <w:rsid w:val="00FD211D"/>
    <w:rsid w:val="00FD26D5"/>
    <w:rsid w:val="00FD3334"/>
    <w:rsid w:val="00FD4A34"/>
    <w:rsid w:val="00FD4EDD"/>
    <w:rsid w:val="00FD510A"/>
    <w:rsid w:val="00FD5F80"/>
    <w:rsid w:val="00FD5FF9"/>
    <w:rsid w:val="00FD6381"/>
    <w:rsid w:val="00FD744D"/>
    <w:rsid w:val="00FD79CA"/>
    <w:rsid w:val="00FD7CDB"/>
    <w:rsid w:val="00FE0537"/>
    <w:rsid w:val="00FE072F"/>
    <w:rsid w:val="00FE0D77"/>
    <w:rsid w:val="00FE1204"/>
    <w:rsid w:val="00FE1649"/>
    <w:rsid w:val="00FE19D5"/>
    <w:rsid w:val="00FE1AB9"/>
    <w:rsid w:val="00FE1E5D"/>
    <w:rsid w:val="00FE2164"/>
    <w:rsid w:val="00FE318D"/>
    <w:rsid w:val="00FE4382"/>
    <w:rsid w:val="00FE5649"/>
    <w:rsid w:val="00FE5E88"/>
    <w:rsid w:val="00FE6326"/>
    <w:rsid w:val="00FE7E90"/>
    <w:rsid w:val="00FF040F"/>
    <w:rsid w:val="00FF09BF"/>
    <w:rsid w:val="00FF0AB1"/>
    <w:rsid w:val="00FF0D96"/>
    <w:rsid w:val="00FF31B5"/>
    <w:rsid w:val="00FF393F"/>
    <w:rsid w:val="00FF41DE"/>
    <w:rsid w:val="00FF473D"/>
    <w:rsid w:val="00FF4C38"/>
    <w:rsid w:val="00FF4CA8"/>
    <w:rsid w:val="00FF54AA"/>
    <w:rsid w:val="00FF5DFC"/>
    <w:rsid w:val="00FF6517"/>
    <w:rsid w:val="3E151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7C6"/>
  <w15:docId w15:val="{1A0EF1E9-5E32-42C8-A229-7A0A8CF5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E"/>
  </w:style>
  <w:style w:type="paragraph" w:styleId="Heading3">
    <w:name w:val="heading 3"/>
    <w:basedOn w:val="Normal"/>
    <w:next w:val="Normal"/>
    <w:link w:val="Heading3Char"/>
    <w:uiPriority w:val="9"/>
    <w:unhideWhenUsed/>
    <w:qFormat/>
    <w:rsid w:val="00437E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73B1D"/>
    <w:pPr>
      <w:spacing w:after="0" w:line="240" w:lineRule="auto"/>
    </w:pPr>
    <w:rPr>
      <w:rFonts w:ascii="Times New Roman" w:eastAsia="PMingLiU" w:hAnsi="Times New Roman" w:cs="Times New Roman"/>
      <w:sz w:val="20"/>
      <w:szCs w:val="20"/>
      <w:lang w:val="el-GR" w:eastAsia="el-GR"/>
    </w:rPr>
  </w:style>
  <w:style w:type="character" w:customStyle="1" w:styleId="FootnoteTextChar">
    <w:name w:val="Footnote Text Char"/>
    <w:basedOn w:val="DefaultParagraphFont"/>
    <w:link w:val="FootnoteText"/>
    <w:semiHidden/>
    <w:rsid w:val="00573B1D"/>
    <w:rPr>
      <w:rFonts w:ascii="Times New Roman" w:eastAsia="PMingLiU" w:hAnsi="Times New Roman" w:cs="Times New Roman"/>
      <w:sz w:val="20"/>
      <w:szCs w:val="20"/>
      <w:lang w:val="el-GR" w:eastAsia="el-GR"/>
    </w:rPr>
  </w:style>
  <w:style w:type="character" w:styleId="FootnoteReference">
    <w:name w:val="footnote reference"/>
    <w:basedOn w:val="DefaultParagraphFont"/>
    <w:semiHidden/>
    <w:rsid w:val="00573B1D"/>
    <w:rPr>
      <w:vertAlign w:val="superscript"/>
    </w:rPr>
  </w:style>
  <w:style w:type="paragraph" w:styleId="ListParagraph">
    <w:name w:val="List Paragraph"/>
    <w:basedOn w:val="Normal"/>
    <w:uiPriority w:val="34"/>
    <w:qFormat/>
    <w:rsid w:val="00573B1D"/>
    <w:pPr>
      <w:spacing w:after="0" w:line="240" w:lineRule="auto"/>
      <w:ind w:left="720"/>
    </w:pPr>
    <w:rPr>
      <w:rFonts w:ascii="Times New Roman" w:eastAsia="PMingLiU" w:hAnsi="Times New Roman" w:cs="Times New Roman"/>
      <w:sz w:val="24"/>
      <w:szCs w:val="24"/>
      <w:lang w:val="el-GR" w:eastAsia="el-GR"/>
    </w:rPr>
  </w:style>
  <w:style w:type="table" w:styleId="TableGrid">
    <w:name w:val="Table Grid"/>
    <w:basedOn w:val="TableNormal"/>
    <w:uiPriority w:val="59"/>
    <w:rsid w:val="00573B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73B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573B1D"/>
    <w:rPr>
      <w:color w:val="0000FF"/>
      <w:u w:val="single"/>
    </w:rPr>
  </w:style>
  <w:style w:type="paragraph" w:styleId="BalloonText">
    <w:name w:val="Balloon Text"/>
    <w:basedOn w:val="Normal"/>
    <w:link w:val="BalloonTextChar"/>
    <w:uiPriority w:val="99"/>
    <w:semiHidden/>
    <w:unhideWhenUsed/>
    <w:rsid w:val="00573B1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73B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3B1D"/>
    <w:rPr>
      <w:sz w:val="16"/>
      <w:szCs w:val="16"/>
    </w:rPr>
  </w:style>
  <w:style w:type="paragraph" w:styleId="CommentText">
    <w:name w:val="annotation text"/>
    <w:basedOn w:val="Normal"/>
    <w:link w:val="CommentTextChar"/>
    <w:uiPriority w:val="99"/>
    <w:unhideWhenUsed/>
    <w:rsid w:val="00573B1D"/>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73B1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3B1D"/>
    <w:rPr>
      <w:b/>
      <w:bCs/>
    </w:rPr>
  </w:style>
  <w:style w:type="character" w:customStyle="1" w:styleId="CommentSubjectChar">
    <w:name w:val="Comment Subject Char"/>
    <w:basedOn w:val="CommentTextChar"/>
    <w:link w:val="CommentSubject"/>
    <w:uiPriority w:val="99"/>
    <w:semiHidden/>
    <w:rsid w:val="00573B1D"/>
    <w:rPr>
      <w:rFonts w:ascii="Calibri" w:eastAsia="Times New Roman" w:hAnsi="Calibri" w:cs="Times New Roman"/>
      <w:b/>
      <w:bCs/>
      <w:sz w:val="20"/>
      <w:szCs w:val="20"/>
    </w:rPr>
  </w:style>
  <w:style w:type="paragraph" w:styleId="Revision">
    <w:name w:val="Revision"/>
    <w:hidden/>
    <w:uiPriority w:val="99"/>
    <w:semiHidden/>
    <w:rsid w:val="00573B1D"/>
    <w:pPr>
      <w:spacing w:after="0" w:line="240" w:lineRule="auto"/>
    </w:pPr>
    <w:rPr>
      <w:rFonts w:ascii="Calibri" w:eastAsia="Times New Roman" w:hAnsi="Calibri" w:cs="Times New Roman"/>
    </w:rPr>
  </w:style>
  <w:style w:type="paragraph" w:styleId="Header">
    <w:name w:val="header"/>
    <w:aliases w:val="hd,hd Char Char,hd Char"/>
    <w:basedOn w:val="Normal"/>
    <w:link w:val="HeaderChar"/>
    <w:unhideWhenUsed/>
    <w:rsid w:val="00573B1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aliases w:val="hd Char1,hd Char Char Char,hd Char Char1"/>
    <w:basedOn w:val="DefaultParagraphFont"/>
    <w:link w:val="Header"/>
    <w:rsid w:val="00573B1D"/>
    <w:rPr>
      <w:rFonts w:ascii="Calibri" w:eastAsia="Times New Roman" w:hAnsi="Calibri" w:cs="Times New Roman"/>
    </w:rPr>
  </w:style>
  <w:style w:type="paragraph" w:styleId="Footer">
    <w:name w:val="footer"/>
    <w:basedOn w:val="Normal"/>
    <w:link w:val="FooterChar"/>
    <w:uiPriority w:val="99"/>
    <w:unhideWhenUsed/>
    <w:rsid w:val="00573B1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73B1D"/>
    <w:rPr>
      <w:rFonts w:ascii="Calibri" w:eastAsia="Times New Roman" w:hAnsi="Calibri" w:cs="Times New Roman"/>
    </w:rPr>
  </w:style>
  <w:style w:type="paragraph" w:styleId="TOC1">
    <w:name w:val="toc 1"/>
    <w:basedOn w:val="Normal"/>
    <w:next w:val="Normal"/>
    <w:semiHidden/>
    <w:rsid w:val="00573B1D"/>
    <w:pPr>
      <w:tabs>
        <w:tab w:val="right" w:leader="dot" w:pos="9362"/>
      </w:tabs>
      <w:overflowPunct w:val="0"/>
      <w:autoSpaceDE w:val="0"/>
      <w:autoSpaceDN w:val="0"/>
      <w:adjustRightInd w:val="0"/>
      <w:spacing w:before="120" w:after="0" w:line="300" w:lineRule="atLeast"/>
      <w:jc w:val="both"/>
      <w:textAlignment w:val="baseline"/>
    </w:pPr>
    <w:rPr>
      <w:rFonts w:ascii="Arial" w:eastAsia="Times New Roman" w:hAnsi="Arial" w:cs="Times New Roman"/>
      <w:b/>
      <w:noProof/>
    </w:rPr>
  </w:style>
  <w:style w:type="paragraph" w:styleId="TOC2">
    <w:name w:val="toc 2"/>
    <w:basedOn w:val="Normal"/>
    <w:next w:val="Normal"/>
    <w:semiHidden/>
    <w:rsid w:val="00573B1D"/>
    <w:pPr>
      <w:tabs>
        <w:tab w:val="right" w:leader="dot" w:pos="9362"/>
      </w:tabs>
      <w:overflowPunct w:val="0"/>
      <w:autoSpaceDE w:val="0"/>
      <w:autoSpaceDN w:val="0"/>
      <w:adjustRightInd w:val="0"/>
      <w:spacing w:before="120" w:after="60" w:line="300" w:lineRule="atLeast"/>
      <w:ind w:left="238"/>
      <w:jc w:val="both"/>
      <w:textAlignment w:val="baseline"/>
    </w:pPr>
    <w:rPr>
      <w:rFonts w:ascii="Arial" w:eastAsia="Times New Roman" w:hAnsi="Arial" w:cs="Times New Roman"/>
      <w:i/>
      <w:noProof/>
      <w:szCs w:val="20"/>
    </w:rPr>
  </w:style>
  <w:style w:type="paragraph" w:styleId="TOC3">
    <w:name w:val="toc 3"/>
    <w:basedOn w:val="Normal"/>
    <w:next w:val="Normal"/>
    <w:semiHidden/>
    <w:rsid w:val="00573B1D"/>
    <w:pPr>
      <w:tabs>
        <w:tab w:val="right" w:leader="dot" w:pos="9362"/>
      </w:tabs>
      <w:overflowPunct w:val="0"/>
      <w:autoSpaceDE w:val="0"/>
      <w:autoSpaceDN w:val="0"/>
      <w:adjustRightInd w:val="0"/>
      <w:spacing w:before="120" w:after="60" w:line="300" w:lineRule="atLeast"/>
      <w:ind w:left="482"/>
      <w:jc w:val="both"/>
      <w:textAlignment w:val="baseline"/>
    </w:pPr>
    <w:rPr>
      <w:rFonts w:ascii="Arial" w:eastAsia="Times New Roman" w:hAnsi="Arial" w:cs="Times New Roman"/>
      <w:i/>
      <w:noProof/>
      <w:szCs w:val="20"/>
    </w:rPr>
  </w:style>
  <w:style w:type="character" w:styleId="PageNumber">
    <w:name w:val="page number"/>
    <w:basedOn w:val="DefaultParagraphFont"/>
    <w:rsid w:val="00573B1D"/>
    <w:rPr>
      <w:b/>
      <w:sz w:val="20"/>
    </w:rPr>
  </w:style>
  <w:style w:type="character" w:styleId="FollowedHyperlink">
    <w:name w:val="FollowedHyperlink"/>
    <w:basedOn w:val="DefaultParagraphFont"/>
    <w:uiPriority w:val="99"/>
    <w:semiHidden/>
    <w:unhideWhenUsed/>
    <w:rsid w:val="00573B1D"/>
    <w:rPr>
      <w:color w:val="800080"/>
      <w:u w:val="single"/>
    </w:rPr>
  </w:style>
  <w:style w:type="paragraph" w:styleId="NormalWeb">
    <w:name w:val="Normal (Web)"/>
    <w:basedOn w:val="Normal"/>
    <w:uiPriority w:val="99"/>
    <w:semiHidden/>
    <w:unhideWhenUsed/>
    <w:rsid w:val="00573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7E3F"/>
    <w:rPr>
      <w:rFonts w:asciiTheme="majorHAnsi" w:eastAsiaTheme="majorEastAsia" w:hAnsiTheme="majorHAnsi" w:cstheme="majorBidi"/>
      <w:color w:val="243F60" w:themeColor="accent1" w:themeShade="7F"/>
      <w:sz w:val="24"/>
      <w:szCs w:val="24"/>
    </w:rPr>
  </w:style>
  <w:style w:type="table" w:customStyle="1" w:styleId="1">
    <w:name w:val="Πλέγμα πίνακα1"/>
    <w:basedOn w:val="TableNormal"/>
    <w:next w:val="TableGrid"/>
    <w:uiPriority w:val="59"/>
    <w:rsid w:val="00F936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20BED"/>
    <w:rPr>
      <w:rFonts w:ascii="MyriadPro-Regular" w:hAnsi="MyriadPro-Regular" w:hint="default"/>
      <w:b w:val="0"/>
      <w:bCs w:val="0"/>
      <w:i w:val="0"/>
      <w:iCs w:val="0"/>
      <w:color w:val="4140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1193">
      <w:bodyDiv w:val="1"/>
      <w:marLeft w:val="0"/>
      <w:marRight w:val="0"/>
      <w:marTop w:val="0"/>
      <w:marBottom w:val="0"/>
      <w:divBdr>
        <w:top w:val="none" w:sz="0" w:space="0" w:color="auto"/>
        <w:left w:val="none" w:sz="0" w:space="0" w:color="auto"/>
        <w:bottom w:val="none" w:sz="0" w:space="0" w:color="auto"/>
        <w:right w:val="none" w:sz="0" w:space="0" w:color="auto"/>
      </w:divBdr>
    </w:div>
    <w:div w:id="426079027">
      <w:bodyDiv w:val="1"/>
      <w:marLeft w:val="0"/>
      <w:marRight w:val="0"/>
      <w:marTop w:val="0"/>
      <w:marBottom w:val="0"/>
      <w:divBdr>
        <w:top w:val="none" w:sz="0" w:space="0" w:color="auto"/>
        <w:left w:val="none" w:sz="0" w:space="0" w:color="auto"/>
        <w:bottom w:val="none" w:sz="0" w:space="0" w:color="auto"/>
        <w:right w:val="none" w:sz="0" w:space="0" w:color="auto"/>
      </w:divBdr>
    </w:div>
    <w:div w:id="946305111">
      <w:bodyDiv w:val="1"/>
      <w:marLeft w:val="0"/>
      <w:marRight w:val="0"/>
      <w:marTop w:val="0"/>
      <w:marBottom w:val="0"/>
      <w:divBdr>
        <w:top w:val="none" w:sz="0" w:space="0" w:color="auto"/>
        <w:left w:val="none" w:sz="0" w:space="0" w:color="auto"/>
        <w:bottom w:val="none" w:sz="0" w:space="0" w:color="auto"/>
        <w:right w:val="none" w:sz="0" w:space="0" w:color="auto"/>
      </w:divBdr>
    </w:div>
    <w:div w:id="1418480887">
      <w:bodyDiv w:val="1"/>
      <w:marLeft w:val="0"/>
      <w:marRight w:val="0"/>
      <w:marTop w:val="0"/>
      <w:marBottom w:val="0"/>
      <w:divBdr>
        <w:top w:val="none" w:sz="0" w:space="0" w:color="auto"/>
        <w:left w:val="none" w:sz="0" w:space="0" w:color="auto"/>
        <w:bottom w:val="none" w:sz="0" w:space="0" w:color="auto"/>
        <w:right w:val="none" w:sz="0" w:space="0" w:color="auto"/>
      </w:divBdr>
    </w:div>
    <w:div w:id="1451626616">
      <w:bodyDiv w:val="1"/>
      <w:marLeft w:val="0"/>
      <w:marRight w:val="0"/>
      <w:marTop w:val="0"/>
      <w:marBottom w:val="0"/>
      <w:divBdr>
        <w:top w:val="none" w:sz="0" w:space="0" w:color="auto"/>
        <w:left w:val="none" w:sz="0" w:space="0" w:color="auto"/>
        <w:bottom w:val="none" w:sz="0" w:space="0" w:color="auto"/>
        <w:right w:val="none" w:sz="0" w:space="0" w:color="auto"/>
      </w:divBdr>
    </w:div>
    <w:div w:id="1729453170">
      <w:bodyDiv w:val="1"/>
      <w:marLeft w:val="0"/>
      <w:marRight w:val="0"/>
      <w:marTop w:val="0"/>
      <w:marBottom w:val="0"/>
      <w:divBdr>
        <w:top w:val="none" w:sz="0" w:space="0" w:color="auto"/>
        <w:left w:val="none" w:sz="0" w:space="0" w:color="auto"/>
        <w:bottom w:val="none" w:sz="0" w:space="0" w:color="auto"/>
        <w:right w:val="none" w:sz="0" w:space="0" w:color="auto"/>
      </w:divBdr>
    </w:div>
    <w:div w:id="19612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loizou@onek.org.c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chrysostomou@onek.org.cy" TargetMode="External"/><Relationship Id="rId2" Type="http://schemas.openxmlformats.org/officeDocument/2006/relationships/customXml" Target="../customXml/item2.xml"/><Relationship Id="rId16" Type="http://schemas.openxmlformats.org/officeDocument/2006/relationships/hyperlink" Target="mailto:protovoulies@onek.org.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nek.org.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constantinou@onek.org.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7EDB738AE648468113A0A41BA6CC24" ma:contentTypeVersion="15" ma:contentTypeDescription="Create a new document." ma:contentTypeScope="" ma:versionID="9df97987d2f18bf5ef3dfbd6f701f1b8">
  <xsd:schema xmlns:xsd="http://www.w3.org/2001/XMLSchema" xmlns:xs="http://www.w3.org/2001/XMLSchema" xmlns:p="http://schemas.microsoft.com/office/2006/metadata/properties" xmlns:ns2="1a5c46d8-9d96-4170-a750-d7e9418efc38" xmlns:ns3="80254bf0-bb34-495e-9ad8-4b67b2f40fdf" targetNamespace="http://schemas.microsoft.com/office/2006/metadata/properties" ma:root="true" ma:fieldsID="c3174fb36d675c40ab960a6e0654c630" ns2:_="" ns3:_="">
    <xsd:import namespace="1a5c46d8-9d96-4170-a750-d7e9418efc38"/>
    <xsd:import namespace="80254bf0-bb34-495e-9ad8-4b67b2f40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c46d8-9d96-4170-a750-d7e9418ef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98841b-dbc2-42ed-bfe4-ed14158b29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2dac59-55db-418a-9603-bef696070c04}" ma:internalName="TaxCatchAll" ma:showField="CatchAllData" ma:web="80254bf0-bb34-495e-9ad8-4b67b2f40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5c46d8-9d96-4170-a750-d7e9418efc38">
      <Terms xmlns="http://schemas.microsoft.com/office/infopath/2007/PartnerControls"/>
    </lcf76f155ced4ddcb4097134ff3c332f>
    <TaxCatchAll xmlns="80254bf0-bb34-495e-9ad8-4b67b2f40fdf" xsi:nil="true"/>
  </documentManagement>
</p:properties>
</file>

<file path=customXml/itemProps1.xml><?xml version="1.0" encoding="utf-8"?>
<ds:datastoreItem xmlns:ds="http://schemas.openxmlformats.org/officeDocument/2006/customXml" ds:itemID="{0BB55C1D-20A7-4755-9EB0-7FDAAED3AA60}">
  <ds:schemaRefs>
    <ds:schemaRef ds:uri="http://schemas.openxmlformats.org/officeDocument/2006/bibliography"/>
  </ds:schemaRefs>
</ds:datastoreItem>
</file>

<file path=customXml/itemProps2.xml><?xml version="1.0" encoding="utf-8"?>
<ds:datastoreItem xmlns:ds="http://schemas.openxmlformats.org/officeDocument/2006/customXml" ds:itemID="{E639A85A-91B4-48F9-B5AB-E0C458C2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c46d8-9d96-4170-a750-d7e9418efc38"/>
    <ds:schemaRef ds:uri="80254bf0-bb34-495e-9ad8-4b67b2f40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470CC-5F0D-4A5A-A955-3D95F442D891}">
  <ds:schemaRefs>
    <ds:schemaRef ds:uri="http://schemas.microsoft.com/sharepoint/v3/contenttype/forms"/>
  </ds:schemaRefs>
</ds:datastoreItem>
</file>

<file path=customXml/itemProps4.xml><?xml version="1.0" encoding="utf-8"?>
<ds:datastoreItem xmlns:ds="http://schemas.openxmlformats.org/officeDocument/2006/customXml" ds:itemID="{24239AFC-5FA2-4EF2-BE0F-E4DD8EA7457B}">
  <ds:schemaRefs>
    <ds:schemaRef ds:uri="http://schemas.microsoft.com/office/2006/metadata/properties"/>
    <ds:schemaRef ds:uri="http://schemas.microsoft.com/office/infopath/2007/PartnerControls"/>
    <ds:schemaRef ds:uri="1a5c46d8-9d96-4170-a750-d7e9418efc38"/>
    <ds:schemaRef ds:uri="80254bf0-bb34-495e-9ad8-4b67b2f40fdf"/>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40</Pages>
  <Words>10292</Words>
  <Characters>58669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68824</CharactersWithSpaces>
  <SharedDoc>false</SharedDoc>
  <HLinks>
    <vt:vector size="30" baseType="variant">
      <vt:variant>
        <vt:i4>1835125</vt:i4>
      </vt:variant>
      <vt:variant>
        <vt:i4>12</vt:i4>
      </vt:variant>
      <vt:variant>
        <vt:i4>0</vt:i4>
      </vt:variant>
      <vt:variant>
        <vt:i4>5</vt:i4>
      </vt:variant>
      <vt:variant>
        <vt:lpwstr>mailto:mconstantinou@onek.org.cy</vt:lpwstr>
      </vt:variant>
      <vt:variant>
        <vt:lpwstr/>
      </vt:variant>
      <vt:variant>
        <vt:i4>6422542</vt:i4>
      </vt:variant>
      <vt:variant>
        <vt:i4>9</vt:i4>
      </vt:variant>
      <vt:variant>
        <vt:i4>0</vt:i4>
      </vt:variant>
      <vt:variant>
        <vt:i4>5</vt:i4>
      </vt:variant>
      <vt:variant>
        <vt:lpwstr>mailto:aloizou@onek.org.cy</vt:lpwstr>
      </vt:variant>
      <vt:variant>
        <vt:lpwstr/>
      </vt:variant>
      <vt:variant>
        <vt:i4>1310837</vt:i4>
      </vt:variant>
      <vt:variant>
        <vt:i4>6</vt:i4>
      </vt:variant>
      <vt:variant>
        <vt:i4>0</vt:i4>
      </vt:variant>
      <vt:variant>
        <vt:i4>5</vt:i4>
      </vt:variant>
      <vt:variant>
        <vt:lpwstr>mailto:echrysostomou@onek.org.cy</vt:lpwstr>
      </vt:variant>
      <vt:variant>
        <vt:lpwstr/>
      </vt:variant>
      <vt:variant>
        <vt:i4>5898285</vt:i4>
      </vt:variant>
      <vt:variant>
        <vt:i4>3</vt:i4>
      </vt:variant>
      <vt:variant>
        <vt:i4>0</vt:i4>
      </vt:variant>
      <vt:variant>
        <vt:i4>5</vt:i4>
      </vt:variant>
      <vt:variant>
        <vt:lpwstr>mailto:protovoulies@onek.org.cy</vt:lpwstr>
      </vt:variant>
      <vt:variant>
        <vt:lpwstr/>
      </vt:variant>
      <vt:variant>
        <vt:i4>2752574</vt:i4>
      </vt:variant>
      <vt:variant>
        <vt:i4>0</vt:i4>
      </vt:variant>
      <vt:variant>
        <vt:i4>0</vt:i4>
      </vt:variant>
      <vt:variant>
        <vt:i4>5</vt:i4>
      </vt:variant>
      <vt:variant>
        <vt:lpwstr>http://www.onek.org.cy/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Chrysostomou</dc:creator>
  <cp:keywords/>
  <dc:description/>
  <cp:lastModifiedBy>Eleni Chrysostomou</cp:lastModifiedBy>
  <cp:revision>2993</cp:revision>
  <cp:lastPrinted>2023-03-09T12:42:00Z</cp:lastPrinted>
  <dcterms:created xsi:type="dcterms:W3CDTF">2018-01-24T17:38:00Z</dcterms:created>
  <dcterms:modified xsi:type="dcterms:W3CDTF">2023-06-29T10:35:00Z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0x010100497EDB738AE648468113A0A41BA6CC24</vt:lpwstr>
  </property>
  <property fmtid="{D5CDD505-2E9C-101B-9397-08002B2CF9AE}" pid="3" name="Order">
    <vt:r8>28800</vt:r8>
  </property>
  <property fmtid="{D5CDD505-2E9C-101B-9397-08002B2CF9AE}" pid="4" name="MediaServiceImageTags">
    <vt:lpwstr/>
  </property>
</Properties>
</file>